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1F" w:rsidRPr="00265689" w:rsidRDefault="00A84B1F" w:rsidP="00203A33">
      <w:pPr>
        <w:keepNext/>
        <w:widowControl w:val="0"/>
        <w:autoSpaceDE w:val="0"/>
        <w:autoSpaceDN w:val="0"/>
        <w:adjustRightInd w:val="0"/>
        <w:spacing w:before="240" w:after="60" w:line="240" w:lineRule="auto"/>
        <w:outlineLvl w:val="2"/>
        <w:rPr>
          <w:rFonts w:ascii="Cambria" w:hAnsi="Cambria"/>
          <w:b/>
          <w:bCs/>
          <w:sz w:val="26"/>
          <w:szCs w:val="26"/>
          <w:lang w:eastAsia="ru-RU"/>
        </w:rPr>
        <w:sectPr w:rsidR="00A84B1F" w:rsidRPr="00265689" w:rsidSect="00606E2D">
          <w:headerReference w:type="even" r:id="rId9"/>
          <w:headerReference w:type="default" r:id="rId10"/>
          <w:pgSz w:w="11909" w:h="16834"/>
          <w:pgMar w:top="0" w:right="852" w:bottom="851" w:left="1418" w:header="720" w:footer="720" w:gutter="0"/>
          <w:cols w:space="60"/>
          <w:noEndnote/>
          <w:titlePg/>
        </w:sectPr>
      </w:pPr>
    </w:p>
    <w:p w:rsidR="008E7698" w:rsidRDefault="008E7698" w:rsidP="00F7317E">
      <w:pPr>
        <w:tabs>
          <w:tab w:val="left" w:pos="5616"/>
        </w:tabs>
        <w:spacing w:after="0" w:line="240" w:lineRule="auto"/>
        <w:ind w:right="-142"/>
        <w:rPr>
          <w:rFonts w:ascii="Times New Roman" w:hAnsi="Times New Roman"/>
          <w:sz w:val="28"/>
          <w:szCs w:val="28"/>
        </w:rPr>
      </w:pPr>
    </w:p>
    <w:p w:rsidR="0037135C" w:rsidRPr="00F7317E" w:rsidRDefault="0037135C" w:rsidP="00203A33">
      <w:pPr>
        <w:widowControl w:val="0"/>
        <w:tabs>
          <w:tab w:val="left" w:pos="289"/>
        </w:tabs>
        <w:spacing w:after="0" w:line="322" w:lineRule="exact"/>
        <w:rPr>
          <w:rFonts w:ascii="Times New Roman" w:hAnsi="Times New Roman"/>
          <w:bCs/>
          <w:sz w:val="28"/>
          <w:szCs w:val="28"/>
          <w:lang w:eastAsia="ru-RU"/>
        </w:rPr>
      </w:pPr>
    </w:p>
    <w:p w:rsidR="00BF1A75" w:rsidRPr="00F7317E" w:rsidRDefault="00BF1A75" w:rsidP="00CE618E">
      <w:pPr>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«Согласовано»</w:t>
      </w:r>
    </w:p>
    <w:p w:rsidR="00BF1A75" w:rsidRPr="00F7317E"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 xml:space="preserve">Заместитель главы Администрации </w:t>
      </w:r>
    </w:p>
    <w:p w:rsidR="00BF1A75" w:rsidRPr="00F7317E"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 xml:space="preserve">муниципального района </w:t>
      </w:r>
    </w:p>
    <w:p w:rsidR="00BF1A75" w:rsidRPr="00F7317E" w:rsidRDefault="00BA7FCB" w:rsidP="00CE618E">
      <w:pPr>
        <w:tabs>
          <w:tab w:val="left" w:pos="4860"/>
          <w:tab w:val="left" w:pos="5400"/>
          <w:tab w:val="left" w:pos="5760"/>
        </w:tabs>
        <w:spacing w:after="0" w:line="240" w:lineRule="auto"/>
        <w:ind w:left="5664"/>
        <w:rPr>
          <w:rFonts w:ascii="Times New Roman" w:hAnsi="Times New Roman"/>
          <w:sz w:val="28"/>
          <w:szCs w:val="28"/>
          <w:lang w:eastAsia="ru-RU"/>
        </w:rPr>
      </w:pPr>
      <w:r>
        <w:rPr>
          <w:rFonts w:ascii="Times New Roman" w:hAnsi="Times New Roman"/>
          <w:sz w:val="28"/>
          <w:szCs w:val="28"/>
          <w:lang w:eastAsia="ru-RU"/>
        </w:rPr>
        <w:t>Балтачевский район</w:t>
      </w:r>
    </w:p>
    <w:p w:rsidR="00BF1A75" w:rsidRPr="00F7317E"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Республики Башкортостан</w:t>
      </w:r>
    </w:p>
    <w:p w:rsidR="00BF1A75" w:rsidRPr="00F7317E" w:rsidRDefault="00BF1A75" w:rsidP="00CE618E">
      <w:pPr>
        <w:tabs>
          <w:tab w:val="left" w:pos="5400"/>
        </w:tabs>
        <w:spacing w:after="0" w:line="240" w:lineRule="auto"/>
        <w:ind w:left="5664"/>
        <w:rPr>
          <w:rFonts w:ascii="Times New Roman" w:hAnsi="Times New Roman"/>
          <w:sz w:val="28"/>
          <w:szCs w:val="28"/>
          <w:lang w:eastAsia="ru-RU"/>
        </w:rPr>
      </w:pPr>
      <w:r w:rsidRPr="00F7317E">
        <w:rPr>
          <w:rFonts w:ascii="Times New Roman" w:hAnsi="Times New Roman"/>
          <w:sz w:val="28"/>
          <w:szCs w:val="28"/>
          <w:lang w:eastAsia="ru-RU"/>
        </w:rPr>
        <w:t xml:space="preserve">__________ </w:t>
      </w:r>
      <w:r w:rsidR="00BA7FCB">
        <w:rPr>
          <w:rFonts w:ascii="Times New Roman" w:hAnsi="Times New Roman"/>
          <w:sz w:val="28"/>
          <w:szCs w:val="28"/>
          <w:lang w:eastAsia="ru-RU"/>
        </w:rPr>
        <w:t>Рахимов Ф.Г.</w:t>
      </w:r>
    </w:p>
    <w:p w:rsidR="00BF1A75" w:rsidRPr="00F7317E" w:rsidRDefault="00BF1A75"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518DF" w:rsidRPr="00F7317E" w:rsidRDefault="00B518DF" w:rsidP="00EF4F4D">
      <w:pPr>
        <w:spacing w:after="0" w:line="240" w:lineRule="auto"/>
        <w:jc w:val="center"/>
        <w:rPr>
          <w:rFonts w:ascii="Times New Roman" w:hAnsi="Times New Roman"/>
          <w:sz w:val="24"/>
          <w:szCs w:val="24"/>
          <w:lang w:eastAsia="ru-RU"/>
        </w:rPr>
      </w:pPr>
    </w:p>
    <w:p w:rsidR="00BA7FCB" w:rsidRDefault="00BA7FCB" w:rsidP="00BA7FCB">
      <w:pPr>
        <w:spacing w:after="0" w:line="240" w:lineRule="auto"/>
        <w:jc w:val="center"/>
        <w:rPr>
          <w:rFonts w:ascii="Times New Roman" w:hAnsi="Times New Roman"/>
          <w:b/>
          <w:smallCaps/>
          <w:sz w:val="28"/>
          <w:szCs w:val="28"/>
          <w:lang w:eastAsia="ru-RU"/>
        </w:rPr>
      </w:pPr>
      <w:r w:rsidRPr="0098762E">
        <w:rPr>
          <w:rFonts w:ascii="Times New Roman" w:hAnsi="Times New Roman"/>
          <w:b/>
          <w:smallCaps/>
          <w:sz w:val="28"/>
          <w:szCs w:val="28"/>
          <w:lang w:eastAsia="ru-RU"/>
        </w:rPr>
        <w:t xml:space="preserve">МУНИЦИПАЛЬНОЕ </w:t>
      </w:r>
      <w:r>
        <w:rPr>
          <w:rFonts w:ascii="Times New Roman" w:hAnsi="Times New Roman"/>
          <w:b/>
          <w:smallCaps/>
          <w:sz w:val="28"/>
          <w:szCs w:val="28"/>
          <w:lang w:eastAsia="ru-RU"/>
        </w:rPr>
        <w:t xml:space="preserve">КАЗЕННОЕ  УЧРЕЖДЕНИЕ </w:t>
      </w:r>
    </w:p>
    <w:p w:rsidR="00BA7FCB" w:rsidRPr="0098762E" w:rsidRDefault="00BA7FCB" w:rsidP="00BA7FCB">
      <w:pPr>
        <w:spacing w:after="0" w:line="240" w:lineRule="auto"/>
        <w:jc w:val="center"/>
        <w:rPr>
          <w:rFonts w:ascii="Times New Roman" w:hAnsi="Times New Roman"/>
          <w:b/>
          <w:smallCaps/>
          <w:sz w:val="28"/>
          <w:szCs w:val="28"/>
          <w:lang w:eastAsia="ru-RU"/>
        </w:rPr>
      </w:pPr>
      <w:r>
        <w:rPr>
          <w:rFonts w:ascii="Times New Roman" w:hAnsi="Times New Roman"/>
          <w:b/>
          <w:smallCaps/>
          <w:sz w:val="28"/>
          <w:szCs w:val="28"/>
          <w:lang w:eastAsia="ru-RU"/>
        </w:rPr>
        <w:t xml:space="preserve">«ОТДЕЛ КУЛЬТУРЫ» </w:t>
      </w:r>
      <w:r w:rsidRPr="0098762E">
        <w:rPr>
          <w:rFonts w:ascii="Times New Roman" w:hAnsi="Times New Roman"/>
          <w:b/>
          <w:smallCaps/>
          <w:sz w:val="28"/>
          <w:szCs w:val="28"/>
          <w:lang w:eastAsia="ru-RU"/>
        </w:rPr>
        <w:t xml:space="preserve">МУНИЦИПАЛЬНОГО РАЙОНА </w:t>
      </w:r>
    </w:p>
    <w:p w:rsidR="00BF1A75" w:rsidRPr="00F7317E" w:rsidRDefault="00BA7FCB" w:rsidP="00BA7FCB">
      <w:pPr>
        <w:spacing w:after="0" w:line="240" w:lineRule="auto"/>
        <w:jc w:val="center"/>
        <w:rPr>
          <w:rFonts w:ascii="Times New Roman" w:hAnsi="Times New Roman"/>
          <w:sz w:val="28"/>
          <w:szCs w:val="28"/>
          <w:lang w:eastAsia="ru-RU"/>
        </w:rPr>
      </w:pPr>
      <w:r w:rsidRPr="0098762E">
        <w:rPr>
          <w:rFonts w:ascii="Times New Roman" w:hAnsi="Times New Roman"/>
          <w:b/>
          <w:smallCaps/>
          <w:sz w:val="28"/>
          <w:szCs w:val="28"/>
          <w:lang w:eastAsia="ru-RU"/>
        </w:rPr>
        <w:t>БАЛТАЧЕВСКИЙ РАЙОН РЕСПУБЛИКИ БАШКОРТОСТАН</w:t>
      </w: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F966C1">
      <w:pPr>
        <w:spacing w:after="0" w:line="240" w:lineRule="auto"/>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Сводный информационно-аналитический отчет о деятельности</w:t>
      </w:r>
    </w:p>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 xml:space="preserve">учреждений культуры </w:t>
      </w:r>
    </w:p>
    <w:p w:rsidR="00747C96"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муниципальн</w:t>
      </w:r>
      <w:r w:rsidR="00CE618E" w:rsidRPr="00F7317E">
        <w:rPr>
          <w:rFonts w:ascii="Times New Roman" w:hAnsi="Times New Roman"/>
          <w:sz w:val="28"/>
          <w:szCs w:val="28"/>
          <w:lang w:eastAsia="ru-RU"/>
        </w:rPr>
        <w:t xml:space="preserve">ого района </w:t>
      </w:r>
      <w:r w:rsidR="00BA7FCB">
        <w:rPr>
          <w:rFonts w:ascii="Times New Roman" w:hAnsi="Times New Roman"/>
          <w:sz w:val="28"/>
          <w:szCs w:val="28"/>
          <w:lang w:eastAsia="ru-RU"/>
        </w:rPr>
        <w:t>Балтачевский</w:t>
      </w:r>
      <w:r w:rsidRPr="00F7317E">
        <w:rPr>
          <w:rFonts w:ascii="Times New Roman" w:hAnsi="Times New Roman"/>
          <w:sz w:val="28"/>
          <w:szCs w:val="28"/>
          <w:lang w:eastAsia="ru-RU"/>
        </w:rPr>
        <w:t xml:space="preserve"> район </w:t>
      </w:r>
    </w:p>
    <w:p w:rsidR="00BF1A75" w:rsidRPr="00F7317E" w:rsidRDefault="00747C96" w:rsidP="00747C96">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 xml:space="preserve">Республики Башкортостан </w:t>
      </w:r>
      <w:r w:rsidR="00BF1A75" w:rsidRPr="00F7317E">
        <w:rPr>
          <w:rFonts w:ascii="Times New Roman" w:hAnsi="Times New Roman"/>
          <w:sz w:val="28"/>
          <w:szCs w:val="28"/>
          <w:lang w:eastAsia="ru-RU"/>
        </w:rPr>
        <w:t>за 201</w:t>
      </w:r>
      <w:r w:rsidR="004E0882" w:rsidRPr="00F7317E">
        <w:rPr>
          <w:rFonts w:ascii="Times New Roman" w:hAnsi="Times New Roman"/>
          <w:sz w:val="28"/>
          <w:szCs w:val="28"/>
          <w:lang w:eastAsia="ru-RU"/>
        </w:rPr>
        <w:t>7</w:t>
      </w:r>
      <w:r w:rsidR="00BF1A75" w:rsidRPr="00F7317E">
        <w:rPr>
          <w:rFonts w:ascii="Times New Roman" w:hAnsi="Times New Roman"/>
          <w:sz w:val="28"/>
          <w:szCs w:val="28"/>
          <w:lang w:eastAsia="ru-RU"/>
        </w:rPr>
        <w:t xml:space="preserve"> год</w:t>
      </w: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p>
    <w:p w:rsidR="00B518DF" w:rsidRDefault="00B518DF" w:rsidP="00EF4F4D">
      <w:pPr>
        <w:spacing w:after="0" w:line="240" w:lineRule="auto"/>
        <w:rPr>
          <w:rFonts w:ascii="Times New Roman" w:hAnsi="Times New Roman"/>
          <w:sz w:val="24"/>
          <w:szCs w:val="24"/>
          <w:lang w:eastAsia="ru-RU"/>
        </w:rPr>
      </w:pPr>
    </w:p>
    <w:p w:rsidR="008A03E4" w:rsidRPr="00F7317E" w:rsidRDefault="008A03E4" w:rsidP="00EF4F4D">
      <w:pPr>
        <w:spacing w:after="0" w:line="240" w:lineRule="auto"/>
        <w:rPr>
          <w:rFonts w:ascii="Times New Roman" w:hAnsi="Times New Roman"/>
          <w:sz w:val="24"/>
          <w:szCs w:val="24"/>
          <w:lang w:eastAsia="ru-RU"/>
        </w:rPr>
      </w:pPr>
    </w:p>
    <w:p w:rsidR="0037135C" w:rsidRDefault="0037135C" w:rsidP="0032104C">
      <w:pPr>
        <w:spacing w:after="0" w:line="240" w:lineRule="auto"/>
        <w:jc w:val="center"/>
        <w:outlineLvl w:val="0"/>
        <w:rPr>
          <w:rFonts w:ascii="Times New Roman" w:hAnsi="Times New Roman"/>
          <w:b/>
          <w:sz w:val="28"/>
          <w:szCs w:val="28"/>
          <w:lang w:eastAsia="ru-RU"/>
        </w:rPr>
      </w:pPr>
      <w:bookmarkStart w:id="0" w:name="_Toc377661384"/>
    </w:p>
    <w:p w:rsidR="00606E2D" w:rsidRDefault="00606E2D" w:rsidP="0032104C">
      <w:pPr>
        <w:spacing w:after="0" w:line="240" w:lineRule="auto"/>
        <w:jc w:val="center"/>
        <w:outlineLvl w:val="0"/>
        <w:rPr>
          <w:rFonts w:ascii="Times New Roman" w:hAnsi="Times New Roman"/>
          <w:b/>
          <w:sz w:val="28"/>
          <w:szCs w:val="28"/>
          <w:lang w:eastAsia="ru-RU"/>
        </w:rPr>
      </w:pPr>
    </w:p>
    <w:p w:rsidR="00606E2D" w:rsidRDefault="00606E2D" w:rsidP="0032104C">
      <w:pPr>
        <w:spacing w:after="0" w:line="240" w:lineRule="auto"/>
        <w:jc w:val="center"/>
        <w:outlineLvl w:val="0"/>
        <w:rPr>
          <w:rFonts w:ascii="Times New Roman" w:hAnsi="Times New Roman"/>
          <w:b/>
          <w:sz w:val="28"/>
          <w:szCs w:val="28"/>
          <w:lang w:eastAsia="ru-RU"/>
        </w:rPr>
      </w:pPr>
    </w:p>
    <w:p w:rsidR="00606E2D" w:rsidRPr="00F7317E" w:rsidRDefault="00606E2D" w:rsidP="0032104C">
      <w:pPr>
        <w:spacing w:after="0" w:line="240" w:lineRule="auto"/>
        <w:jc w:val="center"/>
        <w:outlineLvl w:val="0"/>
        <w:rPr>
          <w:rFonts w:ascii="Times New Roman" w:hAnsi="Times New Roman"/>
          <w:b/>
          <w:sz w:val="28"/>
          <w:szCs w:val="28"/>
          <w:lang w:eastAsia="ru-RU"/>
        </w:rPr>
      </w:pPr>
    </w:p>
    <w:p w:rsidR="00BF1A75" w:rsidRPr="00F7317E" w:rsidRDefault="00BF1A75" w:rsidP="0032104C">
      <w:pPr>
        <w:spacing w:after="0" w:line="240" w:lineRule="auto"/>
        <w:jc w:val="center"/>
        <w:outlineLvl w:val="0"/>
        <w:rPr>
          <w:rFonts w:ascii="Times New Roman" w:hAnsi="Times New Roman"/>
          <w:b/>
          <w:sz w:val="28"/>
          <w:szCs w:val="28"/>
          <w:lang w:eastAsia="ru-RU"/>
        </w:rPr>
      </w:pPr>
      <w:r w:rsidRPr="00F7317E">
        <w:rPr>
          <w:rFonts w:ascii="Times New Roman" w:hAnsi="Times New Roman"/>
          <w:b/>
          <w:sz w:val="28"/>
          <w:szCs w:val="28"/>
          <w:lang w:eastAsia="ru-RU"/>
        </w:rPr>
        <w:t xml:space="preserve">Раздел </w:t>
      </w:r>
      <w:r w:rsidRPr="00F7317E">
        <w:rPr>
          <w:rFonts w:ascii="Times New Roman" w:hAnsi="Times New Roman"/>
          <w:b/>
          <w:sz w:val="28"/>
          <w:szCs w:val="28"/>
          <w:lang w:val="en-US" w:eastAsia="ru-RU"/>
        </w:rPr>
        <w:t>I</w:t>
      </w:r>
      <w:r w:rsidRPr="00F7317E">
        <w:rPr>
          <w:rFonts w:ascii="Times New Roman" w:hAnsi="Times New Roman"/>
          <w:b/>
          <w:sz w:val="28"/>
          <w:szCs w:val="28"/>
          <w:lang w:eastAsia="ru-RU"/>
        </w:rPr>
        <w:t>. Культурно-досуговая деятельность</w:t>
      </w:r>
      <w:bookmarkEnd w:id="0"/>
    </w:p>
    <w:p w:rsidR="00BF1A75" w:rsidRPr="00F7317E" w:rsidRDefault="00BF1A75"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u w:val="single"/>
          <w:lang w:eastAsia="ru-RU"/>
        </w:rPr>
        <w:t>Ф.И.О. руководителя</w:t>
      </w:r>
      <w:r w:rsidRPr="00F7317E">
        <w:rPr>
          <w:rFonts w:ascii="Times New Roman" w:hAnsi="Times New Roman"/>
          <w:bCs/>
          <w:sz w:val="28"/>
          <w:szCs w:val="28"/>
          <w:lang w:eastAsia="ru-RU"/>
        </w:rPr>
        <w:t xml:space="preserve">: </w:t>
      </w:r>
      <w:proofErr w:type="spellStart"/>
      <w:r w:rsidR="00BA7FCB">
        <w:rPr>
          <w:rFonts w:ascii="Times New Roman" w:hAnsi="Times New Roman"/>
          <w:bCs/>
          <w:sz w:val="28"/>
          <w:szCs w:val="28"/>
          <w:lang w:eastAsia="ru-RU"/>
        </w:rPr>
        <w:t>Хаматов</w:t>
      </w:r>
      <w:proofErr w:type="spellEnd"/>
      <w:r w:rsidR="00BA7FCB">
        <w:rPr>
          <w:rFonts w:ascii="Times New Roman" w:hAnsi="Times New Roman"/>
          <w:bCs/>
          <w:sz w:val="28"/>
          <w:szCs w:val="28"/>
          <w:lang w:eastAsia="ru-RU"/>
        </w:rPr>
        <w:t xml:space="preserve"> Дамир </w:t>
      </w:r>
      <w:proofErr w:type="spellStart"/>
      <w:r w:rsidR="00BA7FCB">
        <w:rPr>
          <w:rFonts w:ascii="Times New Roman" w:hAnsi="Times New Roman"/>
          <w:bCs/>
          <w:sz w:val="28"/>
          <w:szCs w:val="28"/>
          <w:lang w:eastAsia="ru-RU"/>
        </w:rPr>
        <w:t>Мавлитханович</w:t>
      </w:r>
      <w:proofErr w:type="spellEnd"/>
    </w:p>
    <w:p w:rsidR="00BF1A75" w:rsidRPr="00F7317E" w:rsidRDefault="00BF1A75"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u w:val="single"/>
          <w:lang w:eastAsia="ru-RU"/>
        </w:rPr>
        <w:t>Муниципальное образование</w:t>
      </w:r>
      <w:r w:rsidRPr="00F7317E">
        <w:rPr>
          <w:rFonts w:ascii="Times New Roman" w:hAnsi="Times New Roman"/>
          <w:bCs/>
          <w:sz w:val="28"/>
          <w:szCs w:val="28"/>
          <w:lang w:eastAsia="ru-RU"/>
        </w:rPr>
        <w:t xml:space="preserve">: муниципальный район </w:t>
      </w:r>
      <w:r w:rsidR="00BA7FCB">
        <w:rPr>
          <w:rFonts w:ascii="Times New Roman" w:hAnsi="Times New Roman"/>
          <w:bCs/>
          <w:sz w:val="28"/>
          <w:szCs w:val="28"/>
          <w:lang w:eastAsia="ru-RU"/>
        </w:rPr>
        <w:t>Балтачевский</w:t>
      </w:r>
      <w:r w:rsidRPr="00F7317E">
        <w:rPr>
          <w:rFonts w:ascii="Times New Roman" w:hAnsi="Times New Roman"/>
          <w:bCs/>
          <w:sz w:val="28"/>
          <w:szCs w:val="28"/>
          <w:lang w:eastAsia="ru-RU"/>
        </w:rPr>
        <w:t xml:space="preserve"> район</w:t>
      </w:r>
    </w:p>
    <w:p w:rsidR="00BF1A75" w:rsidRPr="00F7317E" w:rsidRDefault="00BF1A75"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u w:val="single"/>
          <w:lang w:eastAsia="ru-RU"/>
        </w:rPr>
        <w:t>Юридический адрес</w:t>
      </w:r>
      <w:r w:rsidR="008E3DD5" w:rsidRPr="00F7317E">
        <w:rPr>
          <w:rFonts w:ascii="Times New Roman" w:hAnsi="Times New Roman"/>
          <w:bCs/>
          <w:sz w:val="28"/>
          <w:szCs w:val="28"/>
          <w:lang w:eastAsia="ru-RU"/>
        </w:rPr>
        <w:t xml:space="preserve">: индекс </w:t>
      </w:r>
      <w:r w:rsidR="00BA7FCB">
        <w:rPr>
          <w:rFonts w:ascii="Times New Roman" w:hAnsi="Times New Roman"/>
          <w:bCs/>
          <w:sz w:val="28"/>
          <w:szCs w:val="28"/>
          <w:lang w:eastAsia="ru-RU"/>
        </w:rPr>
        <w:t>452980</w:t>
      </w:r>
      <w:r w:rsidR="00BA7FCB" w:rsidRPr="00BF1A75">
        <w:rPr>
          <w:rFonts w:ascii="Times New Roman" w:hAnsi="Times New Roman"/>
          <w:bCs/>
          <w:sz w:val="28"/>
          <w:szCs w:val="28"/>
          <w:lang w:eastAsia="ru-RU"/>
        </w:rPr>
        <w:t xml:space="preserve">, </w:t>
      </w:r>
      <w:r w:rsidR="00BA7FCB">
        <w:rPr>
          <w:rFonts w:ascii="Times New Roman" w:hAnsi="Times New Roman"/>
          <w:bCs/>
          <w:sz w:val="28"/>
          <w:szCs w:val="28"/>
          <w:lang w:eastAsia="ru-RU"/>
        </w:rPr>
        <w:t>Балтачевский</w:t>
      </w:r>
      <w:r w:rsidR="00BA7FCB" w:rsidRPr="00BF1A75">
        <w:rPr>
          <w:rFonts w:ascii="Times New Roman" w:hAnsi="Times New Roman"/>
          <w:bCs/>
          <w:sz w:val="28"/>
          <w:szCs w:val="28"/>
          <w:lang w:eastAsia="ru-RU"/>
        </w:rPr>
        <w:t xml:space="preserve"> район, Республика Башкортостан, </w:t>
      </w:r>
      <w:proofErr w:type="gramStart"/>
      <w:r w:rsidR="00BA7FCB" w:rsidRPr="00BF1A75">
        <w:rPr>
          <w:rFonts w:ascii="Times New Roman" w:hAnsi="Times New Roman"/>
          <w:bCs/>
          <w:sz w:val="28"/>
          <w:szCs w:val="28"/>
          <w:lang w:eastAsia="ru-RU"/>
        </w:rPr>
        <w:t>с</w:t>
      </w:r>
      <w:proofErr w:type="gramEnd"/>
      <w:r w:rsidR="00BA7FCB" w:rsidRPr="00BF1A75">
        <w:rPr>
          <w:rFonts w:ascii="Times New Roman" w:hAnsi="Times New Roman"/>
          <w:bCs/>
          <w:sz w:val="28"/>
          <w:szCs w:val="28"/>
          <w:lang w:eastAsia="ru-RU"/>
        </w:rPr>
        <w:t>.</w:t>
      </w:r>
      <w:r w:rsidR="00BA7FCB">
        <w:rPr>
          <w:rFonts w:ascii="Times New Roman" w:hAnsi="Times New Roman"/>
          <w:bCs/>
          <w:sz w:val="28"/>
          <w:szCs w:val="28"/>
          <w:lang w:eastAsia="ru-RU"/>
        </w:rPr>
        <w:t xml:space="preserve"> Старобалтачево</w:t>
      </w:r>
      <w:r w:rsidR="00BA7FCB" w:rsidRPr="00BF1A75">
        <w:rPr>
          <w:rFonts w:ascii="Times New Roman" w:hAnsi="Times New Roman"/>
          <w:bCs/>
          <w:sz w:val="28"/>
          <w:szCs w:val="28"/>
          <w:lang w:eastAsia="ru-RU"/>
        </w:rPr>
        <w:t xml:space="preserve">, ул. </w:t>
      </w:r>
      <w:r w:rsidR="00BA7FCB">
        <w:rPr>
          <w:rFonts w:ascii="Times New Roman" w:hAnsi="Times New Roman"/>
          <w:bCs/>
          <w:sz w:val="28"/>
          <w:szCs w:val="28"/>
          <w:lang w:eastAsia="ru-RU"/>
        </w:rPr>
        <w:t>Советская,</w:t>
      </w:r>
      <w:r w:rsidR="00BA7FCB" w:rsidRPr="00BF1A75">
        <w:rPr>
          <w:rFonts w:ascii="Times New Roman" w:hAnsi="Times New Roman"/>
          <w:bCs/>
          <w:sz w:val="28"/>
          <w:szCs w:val="28"/>
          <w:lang w:eastAsia="ru-RU"/>
        </w:rPr>
        <w:t xml:space="preserve"> дом </w:t>
      </w:r>
      <w:r w:rsidR="00BA7FCB">
        <w:rPr>
          <w:rFonts w:ascii="Times New Roman" w:hAnsi="Times New Roman"/>
          <w:bCs/>
          <w:sz w:val="28"/>
          <w:szCs w:val="28"/>
          <w:lang w:eastAsia="ru-RU"/>
        </w:rPr>
        <w:t>29.</w:t>
      </w:r>
    </w:p>
    <w:p w:rsidR="00BA7FCB" w:rsidRDefault="00BF1A75"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u w:val="single"/>
          <w:lang w:eastAsia="ru-RU"/>
        </w:rPr>
        <w:t>Место нахождения, фактический адрес</w:t>
      </w:r>
      <w:r w:rsidR="008E3DD5" w:rsidRPr="00F7317E">
        <w:rPr>
          <w:rFonts w:ascii="Times New Roman" w:hAnsi="Times New Roman"/>
          <w:bCs/>
          <w:sz w:val="28"/>
          <w:szCs w:val="28"/>
          <w:lang w:eastAsia="ru-RU"/>
        </w:rPr>
        <w:t xml:space="preserve">: </w:t>
      </w:r>
      <w:r w:rsidR="00BA7FCB">
        <w:rPr>
          <w:rFonts w:ascii="Times New Roman" w:hAnsi="Times New Roman"/>
          <w:bCs/>
          <w:sz w:val="28"/>
          <w:szCs w:val="28"/>
          <w:lang w:eastAsia="ru-RU"/>
        </w:rPr>
        <w:t>452980</w:t>
      </w:r>
      <w:r w:rsidR="00BA7FCB" w:rsidRPr="00BF1A75">
        <w:rPr>
          <w:rFonts w:ascii="Times New Roman" w:hAnsi="Times New Roman"/>
          <w:bCs/>
          <w:sz w:val="28"/>
          <w:szCs w:val="28"/>
          <w:lang w:eastAsia="ru-RU"/>
        </w:rPr>
        <w:t xml:space="preserve">, </w:t>
      </w:r>
      <w:r w:rsidR="00BA7FCB">
        <w:rPr>
          <w:rFonts w:ascii="Times New Roman" w:hAnsi="Times New Roman"/>
          <w:bCs/>
          <w:sz w:val="28"/>
          <w:szCs w:val="28"/>
          <w:lang w:eastAsia="ru-RU"/>
        </w:rPr>
        <w:t>Балтачевский</w:t>
      </w:r>
      <w:r w:rsidR="00BA7FCB" w:rsidRPr="00BF1A75">
        <w:rPr>
          <w:rFonts w:ascii="Times New Roman" w:hAnsi="Times New Roman"/>
          <w:bCs/>
          <w:sz w:val="28"/>
          <w:szCs w:val="28"/>
          <w:lang w:eastAsia="ru-RU"/>
        </w:rPr>
        <w:t xml:space="preserve"> район, Республика Башкортостан, </w:t>
      </w:r>
      <w:proofErr w:type="gramStart"/>
      <w:r w:rsidR="00BA7FCB" w:rsidRPr="00BF1A75">
        <w:rPr>
          <w:rFonts w:ascii="Times New Roman" w:hAnsi="Times New Roman"/>
          <w:bCs/>
          <w:sz w:val="28"/>
          <w:szCs w:val="28"/>
          <w:lang w:eastAsia="ru-RU"/>
        </w:rPr>
        <w:t>с</w:t>
      </w:r>
      <w:proofErr w:type="gramEnd"/>
      <w:r w:rsidR="00BA7FCB" w:rsidRPr="00BF1A75">
        <w:rPr>
          <w:rFonts w:ascii="Times New Roman" w:hAnsi="Times New Roman"/>
          <w:bCs/>
          <w:sz w:val="28"/>
          <w:szCs w:val="28"/>
          <w:lang w:eastAsia="ru-RU"/>
        </w:rPr>
        <w:t>.</w:t>
      </w:r>
      <w:r w:rsidR="00BA7FCB">
        <w:rPr>
          <w:rFonts w:ascii="Times New Roman" w:hAnsi="Times New Roman"/>
          <w:bCs/>
          <w:sz w:val="28"/>
          <w:szCs w:val="28"/>
          <w:lang w:eastAsia="ru-RU"/>
        </w:rPr>
        <w:t xml:space="preserve"> Старобалтачево</w:t>
      </w:r>
      <w:r w:rsidR="00BA7FCB" w:rsidRPr="00BF1A75">
        <w:rPr>
          <w:rFonts w:ascii="Times New Roman" w:hAnsi="Times New Roman"/>
          <w:bCs/>
          <w:sz w:val="28"/>
          <w:szCs w:val="28"/>
          <w:lang w:eastAsia="ru-RU"/>
        </w:rPr>
        <w:t xml:space="preserve">, ул. </w:t>
      </w:r>
      <w:r w:rsidR="00BA7FCB">
        <w:rPr>
          <w:rFonts w:ascii="Times New Roman" w:hAnsi="Times New Roman"/>
          <w:bCs/>
          <w:sz w:val="28"/>
          <w:szCs w:val="28"/>
          <w:lang w:eastAsia="ru-RU"/>
        </w:rPr>
        <w:t>Советская,</w:t>
      </w:r>
      <w:r w:rsidR="00BA7FCB" w:rsidRPr="00BF1A75">
        <w:rPr>
          <w:rFonts w:ascii="Times New Roman" w:hAnsi="Times New Roman"/>
          <w:bCs/>
          <w:sz w:val="28"/>
          <w:szCs w:val="28"/>
          <w:lang w:eastAsia="ru-RU"/>
        </w:rPr>
        <w:t xml:space="preserve"> дом </w:t>
      </w:r>
      <w:r w:rsidR="00BA7FCB">
        <w:rPr>
          <w:rFonts w:ascii="Times New Roman" w:hAnsi="Times New Roman"/>
          <w:bCs/>
          <w:sz w:val="28"/>
          <w:szCs w:val="28"/>
          <w:lang w:eastAsia="ru-RU"/>
        </w:rPr>
        <w:t>29.</w:t>
      </w:r>
    </w:p>
    <w:p w:rsidR="00BF1A75" w:rsidRPr="00F7317E" w:rsidRDefault="0032104C"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lang w:eastAsia="ru-RU"/>
        </w:rPr>
        <w:t>Телефон: 8</w:t>
      </w:r>
      <w:r w:rsidR="00BF1A75" w:rsidRPr="00F7317E">
        <w:rPr>
          <w:rFonts w:ascii="Times New Roman" w:hAnsi="Times New Roman"/>
          <w:bCs/>
          <w:sz w:val="28"/>
          <w:szCs w:val="28"/>
          <w:lang w:eastAsia="ru-RU"/>
        </w:rPr>
        <w:t>347 (</w:t>
      </w:r>
      <w:r w:rsidR="00BA7FCB">
        <w:rPr>
          <w:rFonts w:ascii="Times New Roman" w:hAnsi="Times New Roman"/>
          <w:bCs/>
          <w:sz w:val="28"/>
          <w:szCs w:val="28"/>
          <w:lang w:eastAsia="ru-RU"/>
        </w:rPr>
        <w:t>53</w:t>
      </w:r>
      <w:r w:rsidR="00BF1A75" w:rsidRPr="00F7317E">
        <w:rPr>
          <w:rFonts w:ascii="Times New Roman" w:hAnsi="Times New Roman"/>
          <w:bCs/>
          <w:sz w:val="28"/>
          <w:szCs w:val="28"/>
          <w:lang w:eastAsia="ru-RU"/>
        </w:rPr>
        <w:t xml:space="preserve">) </w:t>
      </w:r>
      <w:r w:rsidR="00BA7FCB">
        <w:rPr>
          <w:rFonts w:ascii="Times New Roman" w:hAnsi="Times New Roman"/>
          <w:bCs/>
          <w:sz w:val="28"/>
          <w:szCs w:val="28"/>
          <w:lang w:eastAsia="ru-RU"/>
        </w:rPr>
        <w:t>2-13-43</w:t>
      </w:r>
      <w:r w:rsidR="00BF1A75" w:rsidRPr="00F7317E">
        <w:rPr>
          <w:rFonts w:ascii="Times New Roman" w:hAnsi="Times New Roman"/>
          <w:bCs/>
          <w:sz w:val="28"/>
          <w:szCs w:val="28"/>
          <w:lang w:eastAsia="ru-RU"/>
        </w:rPr>
        <w:t>.</w:t>
      </w:r>
    </w:p>
    <w:p w:rsidR="00BF1A75" w:rsidRPr="00F7317E" w:rsidRDefault="00BF1A75"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lang w:eastAsia="ru-RU"/>
        </w:rPr>
        <w:t>Факс:8347(</w:t>
      </w:r>
      <w:r w:rsidR="00BA7FCB">
        <w:rPr>
          <w:rFonts w:ascii="Times New Roman" w:hAnsi="Times New Roman"/>
          <w:bCs/>
          <w:sz w:val="28"/>
          <w:szCs w:val="28"/>
          <w:lang w:eastAsia="ru-RU"/>
        </w:rPr>
        <w:t>53</w:t>
      </w:r>
      <w:r w:rsidRPr="00F7317E">
        <w:rPr>
          <w:rFonts w:ascii="Times New Roman" w:hAnsi="Times New Roman"/>
          <w:bCs/>
          <w:sz w:val="28"/>
          <w:szCs w:val="28"/>
          <w:lang w:eastAsia="ru-RU"/>
        </w:rPr>
        <w:t>)</w:t>
      </w:r>
      <w:r w:rsidR="00BA7FCB">
        <w:rPr>
          <w:rFonts w:ascii="Times New Roman" w:hAnsi="Times New Roman"/>
          <w:bCs/>
          <w:sz w:val="28"/>
          <w:szCs w:val="28"/>
          <w:lang w:eastAsia="ru-RU"/>
        </w:rPr>
        <w:t>2-13-02</w:t>
      </w:r>
      <w:r w:rsidRPr="00F7317E">
        <w:rPr>
          <w:rFonts w:ascii="Times New Roman" w:hAnsi="Times New Roman"/>
          <w:bCs/>
          <w:sz w:val="28"/>
          <w:szCs w:val="28"/>
          <w:lang w:eastAsia="ru-RU"/>
        </w:rPr>
        <w:t>.</w:t>
      </w:r>
    </w:p>
    <w:p w:rsidR="00BF1A75" w:rsidRPr="00F7317E" w:rsidRDefault="000955AC" w:rsidP="00EF4F4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Электронный адрес </w:t>
      </w:r>
      <w:proofErr w:type="spellStart"/>
      <w:r>
        <w:rPr>
          <w:rFonts w:ascii="Times New Roman" w:hAnsi="Times New Roman"/>
          <w:bCs/>
          <w:sz w:val="28"/>
          <w:szCs w:val="28"/>
          <w:lang w:eastAsia="ru-RU"/>
        </w:rPr>
        <w:t>отдела</w:t>
      </w:r>
      <w:r w:rsidR="00BF1A75" w:rsidRPr="00F7317E">
        <w:rPr>
          <w:rFonts w:ascii="Times New Roman" w:hAnsi="Times New Roman"/>
          <w:bCs/>
          <w:sz w:val="28"/>
          <w:szCs w:val="28"/>
          <w:lang w:eastAsia="ru-RU"/>
        </w:rPr>
        <w:t>культуры</w:t>
      </w:r>
      <w:proofErr w:type="spellEnd"/>
      <w:r w:rsidR="00BF1A75" w:rsidRPr="00F7317E">
        <w:rPr>
          <w:rFonts w:ascii="Times New Roman" w:hAnsi="Times New Roman"/>
          <w:bCs/>
          <w:sz w:val="28"/>
          <w:szCs w:val="28"/>
          <w:lang w:eastAsia="ru-RU"/>
        </w:rPr>
        <w:t>:</w:t>
      </w:r>
      <w:proofErr w:type="spellStart"/>
      <w:r w:rsidR="00BA7FCB">
        <w:rPr>
          <w:rFonts w:ascii="Times New Roman" w:hAnsi="Times New Roman"/>
          <w:bCs/>
          <w:sz w:val="28"/>
          <w:szCs w:val="28"/>
          <w:lang w:val="en-US" w:eastAsia="ru-RU"/>
        </w:rPr>
        <w:t>kultura</w:t>
      </w:r>
      <w:proofErr w:type="spellEnd"/>
      <w:r w:rsidR="00BA7FCB" w:rsidRPr="00707A09">
        <w:rPr>
          <w:rFonts w:ascii="Times New Roman" w:hAnsi="Times New Roman"/>
          <w:bCs/>
          <w:sz w:val="28"/>
          <w:szCs w:val="28"/>
          <w:lang w:eastAsia="ru-RU"/>
        </w:rPr>
        <w:t>_</w:t>
      </w:r>
      <w:proofErr w:type="spellStart"/>
      <w:r w:rsidR="00BA7FCB">
        <w:rPr>
          <w:rFonts w:ascii="Times New Roman" w:hAnsi="Times New Roman"/>
          <w:bCs/>
          <w:sz w:val="28"/>
          <w:szCs w:val="28"/>
          <w:lang w:val="en-US" w:eastAsia="ru-RU"/>
        </w:rPr>
        <w:t>balt</w:t>
      </w:r>
      <w:proofErr w:type="spellEnd"/>
      <w:r w:rsidR="00BA7FCB" w:rsidRPr="00707A09">
        <w:rPr>
          <w:rFonts w:ascii="Times New Roman" w:hAnsi="Times New Roman"/>
          <w:bCs/>
          <w:sz w:val="28"/>
          <w:szCs w:val="28"/>
          <w:lang w:eastAsia="ru-RU"/>
        </w:rPr>
        <w:t>@</w:t>
      </w:r>
      <w:proofErr w:type="spellStart"/>
      <w:r w:rsidR="00BA7FCB">
        <w:rPr>
          <w:rFonts w:ascii="Times New Roman" w:hAnsi="Times New Roman"/>
          <w:bCs/>
          <w:sz w:val="28"/>
          <w:szCs w:val="28"/>
          <w:lang w:val="en-US" w:eastAsia="ru-RU"/>
        </w:rPr>
        <w:t>ufamts</w:t>
      </w:r>
      <w:proofErr w:type="spellEnd"/>
      <w:r w:rsidR="00BA7FCB" w:rsidRPr="00707A09">
        <w:rPr>
          <w:rFonts w:ascii="Times New Roman" w:hAnsi="Times New Roman"/>
          <w:bCs/>
          <w:sz w:val="28"/>
          <w:szCs w:val="28"/>
          <w:lang w:eastAsia="ru-RU"/>
        </w:rPr>
        <w:t>.</w:t>
      </w:r>
      <w:proofErr w:type="spellStart"/>
      <w:r w:rsidR="00BA7FCB">
        <w:rPr>
          <w:rFonts w:ascii="Times New Roman" w:hAnsi="Times New Roman"/>
          <w:bCs/>
          <w:sz w:val="28"/>
          <w:szCs w:val="28"/>
          <w:lang w:val="en-US" w:eastAsia="ru-RU"/>
        </w:rPr>
        <w:t>ru</w:t>
      </w:r>
      <w:proofErr w:type="spellEnd"/>
    </w:p>
    <w:p w:rsidR="00BF1A75" w:rsidRPr="00F7317E" w:rsidRDefault="008E3DD5" w:rsidP="00BA7FCB">
      <w:pPr>
        <w:spacing w:after="0" w:line="240" w:lineRule="auto"/>
        <w:rPr>
          <w:rFonts w:ascii="Times New Roman" w:hAnsi="Times New Roman"/>
          <w:bCs/>
          <w:sz w:val="28"/>
          <w:szCs w:val="28"/>
          <w:lang w:eastAsia="ru-RU"/>
        </w:rPr>
      </w:pPr>
      <w:r w:rsidRPr="00F7317E">
        <w:rPr>
          <w:rFonts w:ascii="Times New Roman" w:hAnsi="Times New Roman"/>
          <w:bCs/>
          <w:sz w:val="28"/>
          <w:szCs w:val="28"/>
          <w:lang w:eastAsia="ru-RU"/>
        </w:rPr>
        <w:t>Электронный адрес А</w:t>
      </w:r>
      <w:r w:rsidR="00BF1A75" w:rsidRPr="00F7317E">
        <w:rPr>
          <w:rFonts w:ascii="Times New Roman" w:hAnsi="Times New Roman"/>
          <w:bCs/>
          <w:sz w:val="28"/>
          <w:szCs w:val="28"/>
          <w:lang w:eastAsia="ru-RU"/>
        </w:rPr>
        <w:t xml:space="preserve">дминистрации МР </w:t>
      </w:r>
      <w:r w:rsidR="000955AC">
        <w:rPr>
          <w:rFonts w:ascii="Times New Roman" w:hAnsi="Times New Roman"/>
          <w:bCs/>
          <w:sz w:val="28"/>
          <w:szCs w:val="28"/>
          <w:lang w:eastAsia="ru-RU"/>
        </w:rPr>
        <w:t xml:space="preserve">Балтачевский район </w:t>
      </w:r>
      <w:r w:rsidR="00CF5E2C" w:rsidRPr="00F7317E">
        <w:rPr>
          <w:rFonts w:ascii="Times New Roman" w:hAnsi="Times New Roman"/>
          <w:bCs/>
          <w:sz w:val="28"/>
          <w:szCs w:val="28"/>
          <w:lang w:eastAsia="ru-RU"/>
        </w:rPr>
        <w:t>РБ</w:t>
      </w:r>
      <w:r w:rsidR="00BF1A75" w:rsidRPr="00F7317E">
        <w:rPr>
          <w:rFonts w:ascii="Times New Roman" w:hAnsi="Times New Roman"/>
          <w:bCs/>
          <w:sz w:val="28"/>
          <w:szCs w:val="28"/>
          <w:lang w:eastAsia="ru-RU"/>
        </w:rPr>
        <w:t>:</w:t>
      </w:r>
      <w:proofErr w:type="spellStart"/>
      <w:r w:rsidR="00BA7FCB">
        <w:rPr>
          <w:rFonts w:ascii="Times New Roman" w:hAnsi="Times New Roman"/>
          <w:bCs/>
          <w:sz w:val="28"/>
          <w:szCs w:val="28"/>
          <w:lang w:val="en-US" w:eastAsia="ru-RU"/>
        </w:rPr>
        <w:t>adm</w:t>
      </w:r>
      <w:proofErr w:type="spellEnd"/>
      <w:r w:rsidR="00BA7FCB">
        <w:rPr>
          <w:rFonts w:ascii="Times New Roman" w:hAnsi="Times New Roman"/>
          <w:bCs/>
          <w:sz w:val="28"/>
          <w:szCs w:val="28"/>
          <w:lang w:eastAsia="ru-RU"/>
        </w:rPr>
        <w:t>07</w:t>
      </w:r>
      <w:r w:rsidR="00BA7FCB" w:rsidRPr="004531F6">
        <w:rPr>
          <w:rFonts w:ascii="Times New Roman" w:hAnsi="Times New Roman"/>
          <w:bCs/>
          <w:sz w:val="28"/>
          <w:szCs w:val="28"/>
          <w:lang w:eastAsia="ru-RU"/>
        </w:rPr>
        <w:t>@</w:t>
      </w:r>
      <w:proofErr w:type="spellStart"/>
      <w:r w:rsidR="00BA7FCB">
        <w:rPr>
          <w:rFonts w:ascii="Times New Roman" w:hAnsi="Times New Roman"/>
          <w:bCs/>
          <w:sz w:val="28"/>
          <w:szCs w:val="28"/>
          <w:lang w:val="en-US" w:eastAsia="ru-RU"/>
        </w:rPr>
        <w:t>bashkortostan</w:t>
      </w:r>
      <w:proofErr w:type="spellEnd"/>
      <w:r w:rsidR="00BA7FCB" w:rsidRPr="004531F6">
        <w:rPr>
          <w:rFonts w:ascii="Times New Roman" w:hAnsi="Times New Roman"/>
          <w:bCs/>
          <w:sz w:val="28"/>
          <w:szCs w:val="28"/>
          <w:lang w:eastAsia="ru-RU"/>
        </w:rPr>
        <w:t>.</w:t>
      </w:r>
      <w:proofErr w:type="spellStart"/>
      <w:r w:rsidR="00BA7FCB">
        <w:rPr>
          <w:rFonts w:ascii="Times New Roman" w:hAnsi="Times New Roman"/>
          <w:bCs/>
          <w:sz w:val="28"/>
          <w:szCs w:val="28"/>
          <w:lang w:val="en-US" w:eastAsia="ru-RU"/>
        </w:rPr>
        <w:t>ru</w:t>
      </w:r>
      <w:proofErr w:type="spellEnd"/>
    </w:p>
    <w:p w:rsidR="00BF1A75" w:rsidRPr="00F7317E" w:rsidRDefault="00BF1A75" w:rsidP="00EF4F4D">
      <w:pPr>
        <w:spacing w:after="0" w:line="240" w:lineRule="auto"/>
        <w:jc w:val="both"/>
        <w:rPr>
          <w:rFonts w:ascii="Times New Roman" w:hAnsi="Times New Roman"/>
          <w:bCs/>
          <w:sz w:val="28"/>
          <w:szCs w:val="28"/>
          <w:lang w:eastAsia="ru-RU"/>
        </w:rPr>
      </w:pPr>
      <w:r w:rsidRPr="00F7317E">
        <w:rPr>
          <w:rFonts w:ascii="Times New Roman" w:hAnsi="Times New Roman"/>
          <w:bCs/>
          <w:sz w:val="28"/>
          <w:szCs w:val="28"/>
          <w:lang w:eastAsia="ru-RU"/>
        </w:rPr>
        <w:t xml:space="preserve">Сайт: </w:t>
      </w:r>
      <w:r w:rsidR="009D45A7">
        <w:rPr>
          <w:rFonts w:ascii="Times New Roman" w:hAnsi="Times New Roman"/>
          <w:bCs/>
          <w:sz w:val="28"/>
          <w:szCs w:val="28"/>
          <w:lang w:val="en-US" w:eastAsia="ru-RU"/>
        </w:rPr>
        <w:t>www</w:t>
      </w:r>
      <w:r w:rsidR="009D45A7" w:rsidRPr="00913742">
        <w:rPr>
          <w:rFonts w:ascii="Times New Roman" w:hAnsi="Times New Roman"/>
          <w:bCs/>
          <w:sz w:val="28"/>
          <w:szCs w:val="28"/>
          <w:lang w:eastAsia="ru-RU"/>
        </w:rPr>
        <w:t>.</w:t>
      </w:r>
      <w:proofErr w:type="spellStart"/>
      <w:r w:rsidR="009D45A7">
        <w:rPr>
          <w:rFonts w:ascii="Times New Roman" w:hAnsi="Times New Roman"/>
          <w:bCs/>
          <w:sz w:val="28"/>
          <w:szCs w:val="28"/>
          <w:lang w:val="en-US" w:eastAsia="ru-RU"/>
        </w:rPr>
        <w:t>baltachmr</w:t>
      </w:r>
      <w:proofErr w:type="spellEnd"/>
      <w:r w:rsidR="009D45A7" w:rsidRPr="00913742">
        <w:rPr>
          <w:rFonts w:ascii="Times New Roman" w:hAnsi="Times New Roman"/>
          <w:bCs/>
          <w:sz w:val="28"/>
          <w:szCs w:val="28"/>
          <w:lang w:eastAsia="ru-RU"/>
        </w:rPr>
        <w:t>.</w:t>
      </w:r>
      <w:proofErr w:type="spellStart"/>
      <w:r w:rsidR="009D45A7">
        <w:rPr>
          <w:rFonts w:ascii="Times New Roman" w:hAnsi="Times New Roman"/>
          <w:bCs/>
          <w:sz w:val="28"/>
          <w:szCs w:val="28"/>
          <w:lang w:val="en-US" w:eastAsia="ru-RU"/>
        </w:rPr>
        <w:t>ru</w:t>
      </w:r>
      <w:proofErr w:type="spellEnd"/>
    </w:p>
    <w:p w:rsidR="00BF1A75" w:rsidRPr="00F7317E" w:rsidRDefault="00BF1A75" w:rsidP="00EF4F4D">
      <w:pPr>
        <w:spacing w:after="0" w:line="240" w:lineRule="auto"/>
        <w:jc w:val="both"/>
        <w:rPr>
          <w:rFonts w:ascii="Times New Roman" w:hAnsi="Times New Roman"/>
          <w:bCs/>
          <w:sz w:val="28"/>
          <w:szCs w:val="28"/>
          <w:lang w:eastAsia="ru-RU"/>
        </w:rPr>
      </w:pPr>
    </w:p>
    <w:p w:rsidR="00BF1A75" w:rsidRPr="00F7317E" w:rsidRDefault="00BF1A75" w:rsidP="00EF4F4D">
      <w:pPr>
        <w:spacing w:after="0" w:line="240" w:lineRule="auto"/>
        <w:jc w:val="both"/>
        <w:rPr>
          <w:rFonts w:ascii="Times New Roman" w:hAnsi="Times New Roman"/>
          <w:sz w:val="28"/>
          <w:szCs w:val="28"/>
          <w:lang w:eastAsia="ru-RU"/>
        </w:rPr>
      </w:pPr>
    </w:p>
    <w:p w:rsidR="0036025F" w:rsidRPr="00F7317E" w:rsidRDefault="00BF1A75" w:rsidP="0032104C">
      <w:pPr>
        <w:widowControl w:val="0"/>
        <w:tabs>
          <w:tab w:val="left" w:pos="289"/>
        </w:tabs>
        <w:spacing w:after="0" w:line="322" w:lineRule="exact"/>
        <w:jc w:val="center"/>
        <w:outlineLvl w:val="1"/>
        <w:rPr>
          <w:rFonts w:ascii="Times New Roman" w:hAnsi="Times New Roman"/>
          <w:b/>
          <w:bCs/>
          <w:sz w:val="28"/>
          <w:szCs w:val="28"/>
          <w:lang w:eastAsia="ru-RU"/>
        </w:rPr>
      </w:pPr>
      <w:bookmarkStart w:id="1" w:name="_Toc377661386"/>
      <w:r w:rsidRPr="00F7317E">
        <w:rPr>
          <w:rFonts w:ascii="Times New Roman" w:hAnsi="Times New Roman"/>
          <w:b/>
          <w:bCs/>
          <w:sz w:val="28"/>
          <w:szCs w:val="28"/>
          <w:lang w:eastAsia="ru-RU"/>
        </w:rPr>
        <w:t>Реализация Указов П</w:t>
      </w:r>
      <w:r w:rsidR="008E3DD5" w:rsidRPr="00F7317E">
        <w:rPr>
          <w:rFonts w:ascii="Times New Roman" w:hAnsi="Times New Roman"/>
          <w:b/>
          <w:bCs/>
          <w:sz w:val="28"/>
          <w:szCs w:val="28"/>
          <w:lang w:eastAsia="ru-RU"/>
        </w:rPr>
        <w:t xml:space="preserve">резидента Российской Федерации </w:t>
      </w:r>
      <w:r w:rsidRPr="00F7317E">
        <w:rPr>
          <w:rFonts w:ascii="Times New Roman" w:hAnsi="Times New Roman"/>
          <w:b/>
          <w:bCs/>
          <w:sz w:val="28"/>
          <w:szCs w:val="28"/>
          <w:lang w:eastAsia="ru-RU"/>
        </w:rPr>
        <w:t>№ 597</w:t>
      </w:r>
      <w:bookmarkEnd w:id="1"/>
    </w:p>
    <w:p w:rsidR="00713499"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bCs/>
          <w:sz w:val="28"/>
          <w:szCs w:val="28"/>
          <w:lang w:eastAsia="ru-RU"/>
        </w:rPr>
        <w:tab/>
        <w:t xml:space="preserve">Во исполнение Указа Президента Российской Федерации №597 в районе </w:t>
      </w:r>
      <w:r w:rsidR="00371F0C">
        <w:rPr>
          <w:rFonts w:ascii="Times New Roman" w:hAnsi="Times New Roman"/>
          <w:bCs/>
          <w:sz w:val="28"/>
          <w:szCs w:val="28"/>
          <w:lang w:eastAsia="ru-RU"/>
        </w:rPr>
        <w:t>постановлением</w:t>
      </w:r>
      <w:r w:rsidR="00D93AA7">
        <w:rPr>
          <w:rFonts w:ascii="Times New Roman" w:hAnsi="Times New Roman"/>
          <w:bCs/>
          <w:sz w:val="28"/>
          <w:szCs w:val="28"/>
          <w:lang w:eastAsia="ru-RU"/>
        </w:rPr>
        <w:t xml:space="preserve"> </w:t>
      </w:r>
      <w:r w:rsidRPr="00F7317E">
        <w:rPr>
          <w:rFonts w:ascii="Times New Roman" w:hAnsi="Times New Roman"/>
          <w:sz w:val="28"/>
          <w:szCs w:val="28"/>
          <w:lang w:eastAsia="ru-RU"/>
        </w:rPr>
        <w:t xml:space="preserve">главы Администрации от </w:t>
      </w:r>
      <w:r w:rsidR="001C62EB">
        <w:rPr>
          <w:rFonts w:ascii="Times New Roman" w:hAnsi="Times New Roman"/>
          <w:sz w:val="28"/>
          <w:szCs w:val="28"/>
          <w:lang w:eastAsia="ru-RU"/>
        </w:rPr>
        <w:t>7мая</w:t>
      </w:r>
      <w:r w:rsidR="009D45A7" w:rsidRPr="004D4E0D">
        <w:rPr>
          <w:rFonts w:ascii="Times New Roman" w:hAnsi="Times New Roman"/>
          <w:sz w:val="28"/>
          <w:szCs w:val="28"/>
          <w:lang w:eastAsia="ru-RU"/>
        </w:rPr>
        <w:t xml:space="preserve"> 201</w:t>
      </w:r>
      <w:r w:rsidR="001C62EB">
        <w:rPr>
          <w:rFonts w:ascii="Times New Roman" w:hAnsi="Times New Roman"/>
          <w:sz w:val="28"/>
          <w:szCs w:val="28"/>
          <w:lang w:eastAsia="ru-RU"/>
        </w:rPr>
        <w:t>3</w:t>
      </w:r>
      <w:r w:rsidR="009D45A7" w:rsidRPr="004D4E0D">
        <w:rPr>
          <w:rFonts w:ascii="Times New Roman" w:hAnsi="Times New Roman"/>
          <w:sz w:val="28"/>
          <w:szCs w:val="28"/>
          <w:lang w:eastAsia="ru-RU"/>
        </w:rPr>
        <w:t xml:space="preserve"> г № </w:t>
      </w:r>
      <w:r w:rsidR="001C62EB">
        <w:rPr>
          <w:rFonts w:ascii="Times New Roman" w:hAnsi="Times New Roman"/>
          <w:sz w:val="28"/>
          <w:szCs w:val="28"/>
          <w:lang w:eastAsia="ru-RU"/>
        </w:rPr>
        <w:t>491</w:t>
      </w:r>
      <w:r w:rsidR="009D45A7" w:rsidRPr="004D4E0D">
        <w:rPr>
          <w:rFonts w:ascii="Times New Roman" w:hAnsi="Times New Roman"/>
          <w:sz w:val="28"/>
          <w:szCs w:val="28"/>
          <w:lang w:eastAsia="ru-RU"/>
        </w:rPr>
        <w:t>/0</w:t>
      </w:r>
      <w:r w:rsidR="001C62EB">
        <w:rPr>
          <w:rFonts w:ascii="Times New Roman" w:hAnsi="Times New Roman"/>
          <w:sz w:val="28"/>
          <w:szCs w:val="28"/>
          <w:lang w:eastAsia="ru-RU"/>
        </w:rPr>
        <w:t>5</w:t>
      </w:r>
      <w:r w:rsidRPr="00F7317E">
        <w:rPr>
          <w:rFonts w:ascii="Times New Roman" w:hAnsi="Times New Roman"/>
          <w:sz w:val="28"/>
          <w:szCs w:val="28"/>
          <w:lang w:eastAsia="ru-RU"/>
        </w:rPr>
        <w:t>утвержден План мероприятий «дорожная карта» «Изменения в отраслях социальной сферы, направленные на повышение эффективн</w:t>
      </w:r>
      <w:r w:rsidR="00236AB5">
        <w:rPr>
          <w:rFonts w:ascii="Times New Roman" w:hAnsi="Times New Roman"/>
          <w:sz w:val="28"/>
          <w:szCs w:val="28"/>
          <w:lang w:eastAsia="ru-RU"/>
        </w:rPr>
        <w:t>ости сферы культуры и искусств»</w:t>
      </w:r>
      <w:r w:rsidR="006D2F3C">
        <w:rPr>
          <w:rFonts w:ascii="Times New Roman" w:hAnsi="Times New Roman"/>
          <w:sz w:val="28"/>
          <w:szCs w:val="28"/>
          <w:lang w:eastAsia="ru-RU"/>
        </w:rPr>
        <w:t xml:space="preserve">, с последующим внесением изменений постановлением от </w:t>
      </w:r>
      <w:r w:rsidR="00F17C2E">
        <w:rPr>
          <w:rFonts w:ascii="Times New Roman" w:hAnsi="Times New Roman"/>
          <w:sz w:val="28"/>
          <w:szCs w:val="28"/>
          <w:lang w:eastAsia="ru-RU"/>
        </w:rPr>
        <w:t>2</w:t>
      </w:r>
      <w:r w:rsidR="006D2F3C">
        <w:rPr>
          <w:rFonts w:ascii="Times New Roman" w:hAnsi="Times New Roman"/>
          <w:sz w:val="28"/>
          <w:szCs w:val="28"/>
          <w:lang w:eastAsia="ru-RU"/>
        </w:rPr>
        <w:t>6 июня 201</w:t>
      </w:r>
      <w:r w:rsidR="00F17C2E">
        <w:rPr>
          <w:rFonts w:ascii="Times New Roman" w:hAnsi="Times New Roman"/>
          <w:sz w:val="28"/>
          <w:szCs w:val="28"/>
          <w:lang w:eastAsia="ru-RU"/>
        </w:rPr>
        <w:t>5</w:t>
      </w:r>
      <w:r w:rsidR="006D2F3C">
        <w:rPr>
          <w:rFonts w:ascii="Times New Roman" w:hAnsi="Times New Roman"/>
          <w:sz w:val="28"/>
          <w:szCs w:val="28"/>
          <w:lang w:eastAsia="ru-RU"/>
        </w:rPr>
        <w:t xml:space="preserve"> г №</w:t>
      </w:r>
      <w:r w:rsidR="00F17C2E">
        <w:rPr>
          <w:rFonts w:ascii="Times New Roman" w:hAnsi="Times New Roman"/>
          <w:sz w:val="28"/>
          <w:szCs w:val="28"/>
          <w:lang w:eastAsia="ru-RU"/>
        </w:rPr>
        <w:t xml:space="preserve"> 472/06</w:t>
      </w:r>
      <w:r w:rsidR="00236AB5">
        <w:rPr>
          <w:rFonts w:ascii="Times New Roman" w:hAnsi="Times New Roman"/>
          <w:sz w:val="28"/>
          <w:szCs w:val="28"/>
          <w:lang w:eastAsia="ru-RU"/>
        </w:rPr>
        <w:t xml:space="preserve">. </w:t>
      </w:r>
      <w:r w:rsidRPr="00F7317E">
        <w:rPr>
          <w:rFonts w:ascii="Times New Roman" w:hAnsi="Times New Roman"/>
          <w:sz w:val="28"/>
          <w:szCs w:val="28"/>
          <w:lang w:eastAsia="ru-RU"/>
        </w:rPr>
        <w:t>В соответствии с принятым</w:t>
      </w:r>
      <w:r w:rsidR="004636D7">
        <w:rPr>
          <w:rFonts w:ascii="Times New Roman" w:hAnsi="Times New Roman"/>
          <w:sz w:val="28"/>
          <w:szCs w:val="28"/>
          <w:lang w:eastAsia="ru-RU"/>
        </w:rPr>
        <w:t>и документа</w:t>
      </w:r>
      <w:r w:rsidRPr="00F7317E">
        <w:rPr>
          <w:rFonts w:ascii="Times New Roman" w:hAnsi="Times New Roman"/>
          <w:sz w:val="28"/>
          <w:szCs w:val="28"/>
          <w:lang w:eastAsia="ru-RU"/>
        </w:rPr>
        <w:t>м</w:t>
      </w:r>
      <w:r w:rsidR="004636D7">
        <w:rPr>
          <w:rFonts w:ascii="Times New Roman" w:hAnsi="Times New Roman"/>
          <w:sz w:val="28"/>
          <w:szCs w:val="28"/>
          <w:lang w:eastAsia="ru-RU"/>
        </w:rPr>
        <w:t>и</w:t>
      </w:r>
      <w:r w:rsidRPr="00F7317E">
        <w:rPr>
          <w:rFonts w:ascii="Times New Roman" w:hAnsi="Times New Roman"/>
          <w:sz w:val="28"/>
          <w:szCs w:val="28"/>
          <w:lang w:eastAsia="ru-RU"/>
        </w:rPr>
        <w:t xml:space="preserve"> внесены изменения в планы работы и основных мероприятий учреждений культуры. Дорожной картой района предусмотрены </w:t>
      </w:r>
      <w:r w:rsidR="004636D7" w:rsidRPr="004636D7">
        <w:rPr>
          <w:rFonts w:ascii="Times New Roman" w:hAnsi="Times New Roman"/>
          <w:sz w:val="28"/>
          <w:szCs w:val="28"/>
          <w:lang w:eastAsia="ru-RU"/>
        </w:rPr>
        <w:t>внедрение эффективного контракта; виды и объемы платных услуг; мероприятия по оптимизации отрасли</w:t>
      </w:r>
      <w:r w:rsidRPr="00F7317E">
        <w:rPr>
          <w:rFonts w:ascii="Times New Roman" w:hAnsi="Times New Roman"/>
          <w:sz w:val="28"/>
          <w:szCs w:val="28"/>
          <w:lang w:eastAsia="ru-RU"/>
        </w:rPr>
        <w:t xml:space="preserve">. </w:t>
      </w:r>
    </w:p>
    <w:p w:rsidR="00BF1A75" w:rsidRPr="00F7317E" w:rsidRDefault="00BF1A75" w:rsidP="00747C96">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Проделана </w:t>
      </w:r>
      <w:r w:rsidR="00713499" w:rsidRPr="00F7317E">
        <w:rPr>
          <w:rFonts w:ascii="Times New Roman" w:hAnsi="Times New Roman"/>
          <w:sz w:val="28"/>
          <w:szCs w:val="28"/>
          <w:lang w:eastAsia="ru-RU"/>
        </w:rPr>
        <w:t>определенная</w:t>
      </w:r>
      <w:r w:rsidRPr="00F7317E">
        <w:rPr>
          <w:rFonts w:ascii="Times New Roman" w:hAnsi="Times New Roman"/>
          <w:sz w:val="28"/>
          <w:szCs w:val="28"/>
          <w:lang w:eastAsia="ru-RU"/>
        </w:rPr>
        <w:t xml:space="preserve"> работа, направленная на повышение эффективности и качества оказываемых услуг, в результате чего достигнуты следующие целевые показатели:</w:t>
      </w:r>
    </w:p>
    <w:p w:rsidR="00BF1A75" w:rsidRPr="00F7317E"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 увеличение доли представленных (во всех формах) посетителям музейных предметов в общем количестве музейных предметов основного фонд</w:t>
      </w:r>
      <w:r w:rsidR="003A0D52">
        <w:rPr>
          <w:rFonts w:ascii="Times New Roman" w:hAnsi="Times New Roman"/>
          <w:sz w:val="28"/>
          <w:szCs w:val="28"/>
          <w:lang w:eastAsia="ru-RU"/>
        </w:rPr>
        <w:t xml:space="preserve">а (в соответствии с планом </w:t>
      </w:r>
      <w:r w:rsidR="003A0D52" w:rsidRPr="00444A51">
        <w:rPr>
          <w:rFonts w:ascii="Times New Roman" w:hAnsi="Times New Roman"/>
          <w:sz w:val="28"/>
          <w:szCs w:val="28"/>
          <w:u w:val="single"/>
          <w:lang w:eastAsia="ru-RU"/>
        </w:rPr>
        <w:t>-</w:t>
      </w:r>
      <w:r w:rsidRPr="00F7317E">
        <w:rPr>
          <w:rFonts w:ascii="Times New Roman" w:hAnsi="Times New Roman"/>
          <w:sz w:val="28"/>
          <w:szCs w:val="28"/>
          <w:lang w:eastAsia="ru-RU"/>
        </w:rPr>
        <w:t>% от общего числа фонда);</w:t>
      </w:r>
    </w:p>
    <w:p w:rsidR="00BF1A75" w:rsidRPr="00F7317E" w:rsidRDefault="00BF1A75" w:rsidP="00713499">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По результатам деятельности в 201</w:t>
      </w:r>
      <w:r w:rsidR="0037135C" w:rsidRPr="00F7317E">
        <w:rPr>
          <w:rFonts w:ascii="Times New Roman" w:hAnsi="Times New Roman"/>
          <w:sz w:val="28"/>
          <w:szCs w:val="28"/>
          <w:lang w:eastAsia="ru-RU"/>
        </w:rPr>
        <w:t>7</w:t>
      </w:r>
      <w:r w:rsidRPr="00F7317E">
        <w:rPr>
          <w:rFonts w:ascii="Times New Roman" w:hAnsi="Times New Roman"/>
          <w:sz w:val="28"/>
          <w:szCs w:val="28"/>
          <w:lang w:eastAsia="ru-RU"/>
        </w:rPr>
        <w:t xml:space="preserve"> году число представленных (во всех формах)</w:t>
      </w:r>
      <w:r w:rsidR="0078552A" w:rsidRPr="00F7317E">
        <w:rPr>
          <w:rFonts w:ascii="Times New Roman" w:hAnsi="Times New Roman"/>
          <w:sz w:val="28"/>
          <w:szCs w:val="28"/>
          <w:lang w:eastAsia="ru-RU"/>
        </w:rPr>
        <w:t xml:space="preserve"> посетителям музейных предметов</w:t>
      </w:r>
      <w:r w:rsidRPr="00F7317E">
        <w:rPr>
          <w:rFonts w:ascii="Times New Roman" w:hAnsi="Times New Roman"/>
          <w:sz w:val="28"/>
          <w:szCs w:val="28"/>
          <w:lang w:eastAsia="ru-RU"/>
        </w:rPr>
        <w:t xml:space="preserve"> в общем количестве музейных предметов основного фонда составил</w:t>
      </w:r>
      <w:proofErr w:type="gramStart"/>
      <w:r w:rsidRPr="00F7317E">
        <w:rPr>
          <w:rFonts w:ascii="Times New Roman" w:hAnsi="Times New Roman"/>
          <w:sz w:val="28"/>
          <w:szCs w:val="28"/>
          <w:lang w:eastAsia="ru-RU"/>
        </w:rPr>
        <w:t>о</w:t>
      </w:r>
      <w:r w:rsidR="00444A51" w:rsidRPr="00444A51">
        <w:rPr>
          <w:rFonts w:ascii="Times New Roman" w:hAnsi="Times New Roman"/>
          <w:sz w:val="28"/>
          <w:szCs w:val="28"/>
          <w:u w:val="single"/>
          <w:lang w:eastAsia="ru-RU"/>
        </w:rPr>
        <w:t>-</w:t>
      </w:r>
      <w:proofErr w:type="gramEnd"/>
      <w:r w:rsidRPr="00F7317E">
        <w:rPr>
          <w:rFonts w:ascii="Times New Roman" w:hAnsi="Times New Roman"/>
          <w:sz w:val="28"/>
          <w:szCs w:val="28"/>
          <w:lang w:eastAsia="ru-RU"/>
        </w:rPr>
        <w:t xml:space="preserve"> экспонатов (</w:t>
      </w:r>
      <w:r w:rsidR="00444A51" w:rsidRPr="00444A51">
        <w:rPr>
          <w:rFonts w:ascii="Times New Roman" w:hAnsi="Times New Roman"/>
          <w:sz w:val="28"/>
          <w:szCs w:val="28"/>
          <w:u w:val="single"/>
          <w:lang w:eastAsia="ru-RU"/>
        </w:rPr>
        <w:t>-</w:t>
      </w:r>
      <w:r w:rsidRPr="00F7317E">
        <w:rPr>
          <w:rFonts w:ascii="Times New Roman" w:hAnsi="Times New Roman"/>
          <w:sz w:val="28"/>
          <w:szCs w:val="28"/>
          <w:lang w:eastAsia="ru-RU"/>
        </w:rPr>
        <w:t>%)</w:t>
      </w:r>
    </w:p>
    <w:p w:rsidR="00BF1A75" w:rsidRPr="00F7317E"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увеличение посещаемости музейных учреждений (в соответствии с планом </w:t>
      </w:r>
      <w:proofErr w:type="gramStart"/>
      <w:r w:rsidR="00B36A95">
        <w:rPr>
          <w:rFonts w:ascii="Times New Roman" w:hAnsi="Times New Roman"/>
          <w:sz w:val="28"/>
          <w:szCs w:val="28"/>
          <w:u w:val="single"/>
          <w:lang w:eastAsia="ru-RU"/>
        </w:rPr>
        <w:t>–</w:t>
      </w:r>
      <w:r w:rsidRPr="00F7317E">
        <w:rPr>
          <w:rFonts w:ascii="Times New Roman" w:hAnsi="Times New Roman"/>
          <w:sz w:val="28"/>
          <w:szCs w:val="28"/>
          <w:lang w:eastAsia="ru-RU"/>
        </w:rPr>
        <w:t>п</w:t>
      </w:r>
      <w:proofErr w:type="gramEnd"/>
      <w:r w:rsidRPr="00F7317E">
        <w:rPr>
          <w:rFonts w:ascii="Times New Roman" w:hAnsi="Times New Roman"/>
          <w:sz w:val="28"/>
          <w:szCs w:val="28"/>
          <w:lang w:eastAsia="ru-RU"/>
        </w:rPr>
        <w:t>осещений на 1 жителя);</w:t>
      </w:r>
    </w:p>
    <w:p w:rsidR="00BF1A75" w:rsidRPr="00F7317E" w:rsidRDefault="00713499"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Посещаемость</w:t>
      </w:r>
      <w:r w:rsidR="00BF1A75" w:rsidRPr="00F7317E">
        <w:rPr>
          <w:rFonts w:ascii="Times New Roman" w:hAnsi="Times New Roman"/>
          <w:sz w:val="28"/>
          <w:szCs w:val="28"/>
          <w:lang w:eastAsia="ru-RU"/>
        </w:rPr>
        <w:t xml:space="preserve"> учреждения в 201</w:t>
      </w:r>
      <w:r w:rsidR="0037135C" w:rsidRPr="00F7317E">
        <w:rPr>
          <w:rFonts w:ascii="Times New Roman" w:hAnsi="Times New Roman"/>
          <w:sz w:val="28"/>
          <w:szCs w:val="28"/>
          <w:lang w:eastAsia="ru-RU"/>
        </w:rPr>
        <w:t>7</w:t>
      </w:r>
      <w:r w:rsidR="00BF1A75" w:rsidRPr="00F7317E">
        <w:rPr>
          <w:rFonts w:ascii="Times New Roman" w:hAnsi="Times New Roman"/>
          <w:sz w:val="28"/>
          <w:szCs w:val="28"/>
          <w:lang w:eastAsia="ru-RU"/>
        </w:rPr>
        <w:t xml:space="preserve"> году на 1 жителя в год составила</w:t>
      </w:r>
      <w:proofErr w:type="gramStart"/>
      <w:r w:rsidR="00AD23FB">
        <w:rPr>
          <w:rFonts w:ascii="Times New Roman" w:hAnsi="Times New Roman"/>
          <w:sz w:val="28"/>
          <w:szCs w:val="28"/>
          <w:u w:val="single"/>
          <w:lang w:eastAsia="ru-RU"/>
        </w:rPr>
        <w:t>-</w:t>
      </w:r>
      <w:r w:rsidR="00BF1A75" w:rsidRPr="00F7317E">
        <w:rPr>
          <w:rFonts w:ascii="Times New Roman" w:hAnsi="Times New Roman"/>
          <w:sz w:val="28"/>
          <w:szCs w:val="28"/>
          <w:lang w:eastAsia="ru-RU"/>
        </w:rPr>
        <w:t>.</w:t>
      </w:r>
      <w:proofErr w:type="gramEnd"/>
    </w:p>
    <w:p w:rsidR="00BF1A75" w:rsidRPr="00F7317E"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увеличение численности участников культурно-досуговых мероприятий (на </w:t>
      </w:r>
      <w:r w:rsidR="00AD23FB">
        <w:rPr>
          <w:rFonts w:ascii="Times New Roman" w:hAnsi="Times New Roman"/>
          <w:sz w:val="28"/>
          <w:szCs w:val="28"/>
          <w:u w:val="single"/>
          <w:lang w:eastAsia="ru-RU"/>
        </w:rPr>
        <w:t>7,1</w:t>
      </w:r>
      <w:r w:rsidRPr="00F7317E">
        <w:rPr>
          <w:rFonts w:ascii="Times New Roman" w:hAnsi="Times New Roman"/>
          <w:sz w:val="28"/>
          <w:szCs w:val="28"/>
          <w:lang w:eastAsia="ru-RU"/>
        </w:rPr>
        <w:t>% к уровню 201</w:t>
      </w:r>
      <w:r w:rsidR="0037135C" w:rsidRPr="00F7317E">
        <w:rPr>
          <w:rFonts w:ascii="Times New Roman" w:hAnsi="Times New Roman"/>
          <w:sz w:val="28"/>
          <w:szCs w:val="28"/>
          <w:lang w:eastAsia="ru-RU"/>
        </w:rPr>
        <w:t>6</w:t>
      </w:r>
      <w:r w:rsidRPr="00F7317E">
        <w:rPr>
          <w:rFonts w:ascii="Times New Roman" w:hAnsi="Times New Roman"/>
          <w:sz w:val="28"/>
          <w:szCs w:val="28"/>
          <w:lang w:eastAsia="ru-RU"/>
        </w:rPr>
        <w:t xml:space="preserve"> г</w:t>
      </w:r>
      <w:r w:rsidR="00713499" w:rsidRPr="00F7317E">
        <w:rPr>
          <w:rFonts w:ascii="Times New Roman" w:hAnsi="Times New Roman"/>
          <w:sz w:val="28"/>
          <w:szCs w:val="28"/>
          <w:lang w:eastAsia="ru-RU"/>
        </w:rPr>
        <w:t>.</w:t>
      </w:r>
      <w:r w:rsidRPr="00F7317E">
        <w:rPr>
          <w:rFonts w:ascii="Times New Roman" w:hAnsi="Times New Roman"/>
          <w:sz w:val="28"/>
          <w:szCs w:val="28"/>
          <w:lang w:eastAsia="ru-RU"/>
        </w:rPr>
        <w:t>); Число участников культурно-досуговых мероприятий соста</w:t>
      </w:r>
      <w:r w:rsidR="0037135C" w:rsidRPr="00F7317E">
        <w:rPr>
          <w:rFonts w:ascii="Times New Roman" w:hAnsi="Times New Roman"/>
          <w:sz w:val="28"/>
          <w:szCs w:val="28"/>
          <w:lang w:eastAsia="ru-RU"/>
        </w:rPr>
        <w:t xml:space="preserve">вило </w:t>
      </w:r>
      <w:r w:rsidR="00AD23FB">
        <w:rPr>
          <w:rFonts w:ascii="Times New Roman" w:hAnsi="Times New Roman"/>
          <w:sz w:val="28"/>
          <w:szCs w:val="28"/>
          <w:u w:val="single"/>
          <w:lang w:eastAsia="ru-RU"/>
        </w:rPr>
        <w:t>198078</w:t>
      </w:r>
      <w:r w:rsidR="0037135C" w:rsidRPr="00F7317E">
        <w:rPr>
          <w:rFonts w:ascii="Times New Roman" w:hAnsi="Times New Roman"/>
          <w:sz w:val="28"/>
          <w:szCs w:val="28"/>
          <w:lang w:eastAsia="ru-RU"/>
        </w:rPr>
        <w:t>, рост к уровню 2017</w:t>
      </w:r>
      <w:r w:rsidRPr="00F7317E">
        <w:rPr>
          <w:rFonts w:ascii="Times New Roman" w:hAnsi="Times New Roman"/>
          <w:sz w:val="28"/>
          <w:szCs w:val="28"/>
          <w:lang w:eastAsia="ru-RU"/>
        </w:rPr>
        <w:t xml:space="preserve"> года составил </w:t>
      </w:r>
      <w:r w:rsidR="00AD23FB">
        <w:rPr>
          <w:rFonts w:ascii="Times New Roman" w:hAnsi="Times New Roman"/>
          <w:sz w:val="28"/>
          <w:szCs w:val="28"/>
          <w:u w:val="single"/>
          <w:lang w:eastAsia="ru-RU"/>
        </w:rPr>
        <w:t>13131</w:t>
      </w:r>
      <w:r w:rsidRPr="00F7317E">
        <w:rPr>
          <w:rFonts w:ascii="Times New Roman" w:hAnsi="Times New Roman"/>
          <w:sz w:val="28"/>
          <w:szCs w:val="28"/>
          <w:lang w:eastAsia="ru-RU"/>
        </w:rPr>
        <w:t>;</w:t>
      </w:r>
    </w:p>
    <w:p w:rsidR="00BF1A75" w:rsidRPr="00F7317E" w:rsidRDefault="00BF1A75" w:rsidP="00CF5E2C">
      <w:pPr>
        <w:numPr>
          <w:ilvl w:val="0"/>
          <w:numId w:val="22"/>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повышение уровня удовлетворенности граждан Республики Башкорт</w:t>
      </w:r>
      <w:r w:rsidR="00713499" w:rsidRPr="00F7317E">
        <w:rPr>
          <w:rFonts w:ascii="Times New Roman" w:hAnsi="Times New Roman"/>
          <w:sz w:val="28"/>
          <w:szCs w:val="28"/>
          <w:lang w:eastAsia="ru-RU"/>
        </w:rPr>
        <w:t xml:space="preserve">остан качеством предоставления </w:t>
      </w:r>
      <w:r w:rsidRPr="00F7317E">
        <w:rPr>
          <w:rFonts w:ascii="Times New Roman" w:hAnsi="Times New Roman"/>
          <w:sz w:val="28"/>
          <w:szCs w:val="28"/>
          <w:lang w:eastAsia="ru-RU"/>
        </w:rPr>
        <w:t>муниципальных услуг</w:t>
      </w:r>
      <w:r w:rsidR="00AC2B70">
        <w:rPr>
          <w:rFonts w:ascii="Times New Roman" w:hAnsi="Times New Roman"/>
          <w:sz w:val="28"/>
          <w:szCs w:val="28"/>
          <w:lang w:eastAsia="ru-RU"/>
        </w:rPr>
        <w:t xml:space="preserve"> в сфере культуры и искусства (</w:t>
      </w:r>
      <w:r w:rsidR="00AC2B70" w:rsidRPr="00AC2B70">
        <w:rPr>
          <w:rFonts w:ascii="Times New Roman" w:hAnsi="Times New Roman"/>
          <w:sz w:val="28"/>
          <w:szCs w:val="28"/>
          <w:u w:val="single"/>
          <w:lang w:eastAsia="ru-RU"/>
        </w:rPr>
        <w:t>79</w:t>
      </w:r>
      <w:r w:rsidRPr="00F7317E">
        <w:rPr>
          <w:rFonts w:ascii="Times New Roman" w:hAnsi="Times New Roman"/>
          <w:sz w:val="28"/>
          <w:szCs w:val="28"/>
          <w:lang w:eastAsia="ru-RU"/>
        </w:rPr>
        <w:t>%);</w:t>
      </w:r>
    </w:p>
    <w:p w:rsidR="00BF1A75" w:rsidRPr="00351AC2" w:rsidRDefault="00351AC2" w:rsidP="00351AC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9) </w:t>
      </w:r>
      <w:r w:rsidR="00BF1A75" w:rsidRPr="00351AC2">
        <w:rPr>
          <w:rFonts w:ascii="Times New Roman" w:hAnsi="Times New Roman"/>
          <w:sz w:val="28"/>
          <w:szCs w:val="28"/>
          <w:lang w:eastAsia="ru-RU"/>
        </w:rPr>
        <w:t>увеличение доли публичных библиотек, подключенных к сети Интернет, в общем количестве библиотек муниципального района (</w:t>
      </w:r>
      <w:r w:rsidR="004D4AC4" w:rsidRPr="00351AC2">
        <w:rPr>
          <w:rFonts w:ascii="Times New Roman" w:hAnsi="Times New Roman"/>
          <w:sz w:val="28"/>
          <w:szCs w:val="28"/>
          <w:lang w:eastAsia="ru-RU"/>
        </w:rPr>
        <w:t>100</w:t>
      </w:r>
      <w:r w:rsidR="00BF1A75" w:rsidRPr="00351AC2">
        <w:rPr>
          <w:rFonts w:ascii="Times New Roman" w:hAnsi="Times New Roman"/>
          <w:sz w:val="28"/>
          <w:szCs w:val="28"/>
          <w:lang w:eastAsia="ru-RU"/>
        </w:rPr>
        <w:t>%).</w:t>
      </w:r>
    </w:p>
    <w:p w:rsidR="0078552A" w:rsidRPr="00F7317E" w:rsidRDefault="00713499" w:rsidP="00CF5E2C">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В настоящее время </w:t>
      </w:r>
      <w:r w:rsidR="00AC2B70">
        <w:rPr>
          <w:rFonts w:ascii="Times New Roman" w:hAnsi="Times New Roman"/>
          <w:sz w:val="28"/>
          <w:szCs w:val="28"/>
          <w:u w:val="single"/>
          <w:lang w:eastAsia="ru-RU"/>
        </w:rPr>
        <w:t>23</w:t>
      </w:r>
      <w:r w:rsidR="00BF1A75" w:rsidRPr="00F7317E">
        <w:rPr>
          <w:rFonts w:ascii="Times New Roman" w:hAnsi="Times New Roman"/>
          <w:sz w:val="28"/>
          <w:szCs w:val="28"/>
          <w:lang w:eastAsia="ru-RU"/>
        </w:rPr>
        <w:t xml:space="preserve"> библиот</w:t>
      </w:r>
      <w:r w:rsidR="00F17C2E">
        <w:rPr>
          <w:rFonts w:ascii="Times New Roman" w:hAnsi="Times New Roman"/>
          <w:sz w:val="28"/>
          <w:szCs w:val="28"/>
          <w:lang w:eastAsia="ru-RU"/>
        </w:rPr>
        <w:t>еки</w:t>
      </w:r>
      <w:r w:rsidR="00BF1A75" w:rsidRPr="00F7317E">
        <w:rPr>
          <w:rFonts w:ascii="Times New Roman" w:hAnsi="Times New Roman"/>
          <w:sz w:val="28"/>
          <w:szCs w:val="28"/>
          <w:lang w:eastAsia="ru-RU"/>
        </w:rPr>
        <w:t xml:space="preserve"> (</w:t>
      </w:r>
      <w:r w:rsidR="00AC2B70">
        <w:rPr>
          <w:rFonts w:ascii="Times New Roman" w:hAnsi="Times New Roman"/>
          <w:sz w:val="28"/>
          <w:szCs w:val="28"/>
          <w:u w:val="single"/>
          <w:lang w:eastAsia="ru-RU"/>
        </w:rPr>
        <w:t>100</w:t>
      </w:r>
      <w:r w:rsidR="00BF1A75" w:rsidRPr="00F7317E">
        <w:rPr>
          <w:rFonts w:ascii="Times New Roman" w:hAnsi="Times New Roman"/>
          <w:sz w:val="28"/>
          <w:szCs w:val="28"/>
          <w:lang w:eastAsia="ru-RU"/>
        </w:rPr>
        <w:t xml:space="preserve">%) оснащены компьютерной техникой </w:t>
      </w:r>
      <w:r w:rsidR="0078552A" w:rsidRPr="00F7317E">
        <w:rPr>
          <w:rFonts w:ascii="Times New Roman" w:hAnsi="Times New Roman"/>
          <w:sz w:val="28"/>
          <w:szCs w:val="28"/>
          <w:lang w:eastAsia="ru-RU"/>
        </w:rPr>
        <w:t>и имеют доступ к сети Интернет.</w:t>
      </w:r>
    </w:p>
    <w:p w:rsidR="00BF1A75" w:rsidRPr="00F7317E" w:rsidRDefault="00BF1A75" w:rsidP="00CF5E2C">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10) увеличение доли музеев, имеющих сайт в сети Интернет, в общем количестве музеев муниципального района.</w:t>
      </w:r>
    </w:p>
    <w:p w:rsidR="00BF1A75" w:rsidRPr="00F7317E" w:rsidRDefault="00BF1A75" w:rsidP="00CF5E2C">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С 201</w:t>
      </w:r>
      <w:r w:rsidR="00AC2B70">
        <w:rPr>
          <w:rFonts w:ascii="Times New Roman" w:hAnsi="Times New Roman"/>
          <w:sz w:val="28"/>
          <w:szCs w:val="28"/>
          <w:lang w:eastAsia="ru-RU"/>
        </w:rPr>
        <w:t>4</w:t>
      </w:r>
      <w:r w:rsidRPr="00F7317E">
        <w:rPr>
          <w:rFonts w:ascii="Times New Roman" w:hAnsi="Times New Roman"/>
          <w:sz w:val="28"/>
          <w:szCs w:val="28"/>
          <w:lang w:eastAsia="ru-RU"/>
        </w:rPr>
        <w:t xml:space="preserve"> года </w:t>
      </w:r>
      <w:r w:rsidR="00AC2B70">
        <w:rPr>
          <w:rFonts w:ascii="Times New Roman" w:hAnsi="Times New Roman"/>
          <w:sz w:val="28"/>
          <w:szCs w:val="28"/>
          <w:lang w:eastAsia="ru-RU"/>
        </w:rPr>
        <w:t xml:space="preserve">структурное подразделение МАУ «РДК» муниципального района Балтачевский район РБ </w:t>
      </w:r>
      <w:r w:rsidRPr="00F7317E">
        <w:rPr>
          <w:rFonts w:ascii="Times New Roman" w:hAnsi="Times New Roman"/>
          <w:sz w:val="28"/>
          <w:szCs w:val="28"/>
          <w:lang w:eastAsia="ru-RU"/>
        </w:rPr>
        <w:t>музей</w:t>
      </w:r>
      <w:r w:rsidR="00AC2B70">
        <w:rPr>
          <w:rFonts w:ascii="Times New Roman" w:hAnsi="Times New Roman"/>
          <w:sz w:val="28"/>
          <w:szCs w:val="28"/>
          <w:lang w:eastAsia="ru-RU"/>
        </w:rPr>
        <w:t xml:space="preserve"> просветителя </w:t>
      </w:r>
      <w:r w:rsidR="00AC2B70">
        <w:rPr>
          <w:rFonts w:ascii="Times New Roman" w:hAnsi="Times New Roman"/>
          <w:sz w:val="28"/>
          <w:szCs w:val="28"/>
          <w:lang w:val="en-US" w:eastAsia="ru-RU"/>
        </w:rPr>
        <w:t>XVIII</w:t>
      </w:r>
      <w:r w:rsidR="00AC2B70">
        <w:rPr>
          <w:rFonts w:ascii="Times New Roman" w:hAnsi="Times New Roman"/>
          <w:sz w:val="28"/>
          <w:szCs w:val="28"/>
          <w:lang w:eastAsia="ru-RU"/>
        </w:rPr>
        <w:t xml:space="preserve"> века </w:t>
      </w:r>
      <w:proofErr w:type="spellStart"/>
      <w:r w:rsidR="00AC2B70">
        <w:rPr>
          <w:rFonts w:ascii="Times New Roman" w:hAnsi="Times New Roman"/>
          <w:sz w:val="28"/>
          <w:szCs w:val="28"/>
          <w:lang w:eastAsia="ru-RU"/>
        </w:rPr>
        <w:t>Г.Галиева</w:t>
      </w:r>
      <w:proofErr w:type="spellEnd"/>
      <w:r w:rsidR="00AC2B70">
        <w:rPr>
          <w:rFonts w:ascii="Times New Roman" w:hAnsi="Times New Roman"/>
          <w:sz w:val="28"/>
          <w:szCs w:val="28"/>
          <w:lang w:eastAsia="ru-RU"/>
        </w:rPr>
        <w:t xml:space="preserve"> (</w:t>
      </w:r>
      <w:proofErr w:type="spellStart"/>
      <w:r w:rsidR="00AC2B70">
        <w:rPr>
          <w:rFonts w:ascii="Times New Roman" w:hAnsi="Times New Roman"/>
          <w:sz w:val="28"/>
          <w:szCs w:val="28"/>
          <w:lang w:eastAsia="ru-RU"/>
        </w:rPr>
        <w:t>Батырши</w:t>
      </w:r>
      <w:proofErr w:type="spellEnd"/>
      <w:r w:rsidR="00AC2B70">
        <w:rPr>
          <w:rFonts w:ascii="Times New Roman" w:hAnsi="Times New Roman"/>
          <w:sz w:val="28"/>
          <w:szCs w:val="28"/>
          <w:lang w:eastAsia="ru-RU"/>
        </w:rPr>
        <w:t>)</w:t>
      </w:r>
      <w:r w:rsidRPr="00F7317E">
        <w:rPr>
          <w:rFonts w:ascii="Times New Roman" w:hAnsi="Times New Roman"/>
          <w:sz w:val="28"/>
          <w:szCs w:val="28"/>
          <w:lang w:eastAsia="ru-RU"/>
        </w:rPr>
        <w:t xml:space="preserve"> обеспечен доступом к сети Интернет</w:t>
      </w:r>
      <w:r w:rsidR="008C1148">
        <w:rPr>
          <w:rFonts w:ascii="Times New Roman" w:hAnsi="Times New Roman"/>
          <w:sz w:val="28"/>
          <w:szCs w:val="28"/>
          <w:lang w:eastAsia="ru-RU"/>
        </w:rPr>
        <w:t xml:space="preserve"> и </w:t>
      </w:r>
      <w:r w:rsidRPr="00F7317E">
        <w:rPr>
          <w:rFonts w:ascii="Times New Roman" w:hAnsi="Times New Roman"/>
          <w:sz w:val="28"/>
          <w:szCs w:val="28"/>
          <w:lang w:eastAsia="ru-RU"/>
        </w:rPr>
        <w:t xml:space="preserve"> создан сайта.</w:t>
      </w:r>
    </w:p>
    <w:p w:rsidR="00BF1A75" w:rsidRPr="00F7317E" w:rsidRDefault="00BF1A75" w:rsidP="00CF5E2C">
      <w:pPr>
        <w:numPr>
          <w:ilvl w:val="0"/>
          <w:numId w:val="23"/>
        </w:numPr>
        <w:spacing w:after="0" w:line="240" w:lineRule="auto"/>
        <w:ind w:left="0"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увеличение количества передвижных экспозиций ведущих музеев для экспонирования произведений искусства в музеях и галереях муниципальных образований Республики Башкортостан (в соответствии с планом </w:t>
      </w:r>
      <w:r w:rsidR="00B36A95">
        <w:rPr>
          <w:rFonts w:ascii="Times New Roman" w:hAnsi="Times New Roman"/>
          <w:sz w:val="28"/>
          <w:szCs w:val="28"/>
          <w:u w:val="single"/>
          <w:lang w:eastAsia="ru-RU"/>
        </w:rPr>
        <w:t>–</w:t>
      </w:r>
      <w:r w:rsidRPr="00F7317E">
        <w:rPr>
          <w:rFonts w:ascii="Times New Roman" w:hAnsi="Times New Roman"/>
          <w:sz w:val="28"/>
          <w:szCs w:val="28"/>
          <w:lang w:eastAsia="ru-RU"/>
        </w:rPr>
        <w:t xml:space="preserve"> передвижных выставки);</w:t>
      </w:r>
    </w:p>
    <w:p w:rsidR="00795CFC" w:rsidRDefault="00BF1A75" w:rsidP="00CF5E2C">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 xml:space="preserve">В текущем году экспонировалось </w:t>
      </w:r>
      <w:r w:rsidR="00B36A95">
        <w:rPr>
          <w:rFonts w:ascii="Times New Roman" w:hAnsi="Times New Roman"/>
          <w:sz w:val="28"/>
          <w:szCs w:val="28"/>
          <w:u w:val="single"/>
          <w:lang w:eastAsia="ru-RU"/>
        </w:rPr>
        <w:t>–</w:t>
      </w:r>
      <w:r w:rsidRPr="00F7317E">
        <w:rPr>
          <w:rFonts w:ascii="Times New Roman" w:hAnsi="Times New Roman"/>
          <w:sz w:val="28"/>
          <w:szCs w:val="28"/>
          <w:lang w:eastAsia="ru-RU"/>
        </w:rPr>
        <w:t xml:space="preserve"> передвижных э</w:t>
      </w:r>
      <w:r w:rsidR="00713499" w:rsidRPr="00F7317E">
        <w:rPr>
          <w:rFonts w:ascii="Times New Roman" w:hAnsi="Times New Roman"/>
          <w:sz w:val="28"/>
          <w:szCs w:val="28"/>
          <w:lang w:eastAsia="ru-RU"/>
        </w:rPr>
        <w:t>кспозиции ведущих музеев</w:t>
      </w:r>
      <w:r w:rsidRPr="00F7317E">
        <w:rPr>
          <w:rFonts w:ascii="Times New Roman" w:hAnsi="Times New Roman"/>
          <w:sz w:val="28"/>
          <w:szCs w:val="28"/>
          <w:lang w:eastAsia="ru-RU"/>
        </w:rPr>
        <w:t xml:space="preserve"> Башко</w:t>
      </w:r>
      <w:r w:rsidR="00713499" w:rsidRPr="00F7317E">
        <w:rPr>
          <w:rFonts w:ascii="Times New Roman" w:hAnsi="Times New Roman"/>
          <w:sz w:val="28"/>
          <w:szCs w:val="28"/>
          <w:lang w:eastAsia="ru-RU"/>
        </w:rPr>
        <w:t>ртостан</w:t>
      </w:r>
      <w:proofErr w:type="gramStart"/>
      <w:r w:rsidR="00713499" w:rsidRPr="00F7317E">
        <w:rPr>
          <w:rFonts w:ascii="Times New Roman" w:hAnsi="Times New Roman"/>
          <w:sz w:val="28"/>
          <w:szCs w:val="28"/>
          <w:lang w:eastAsia="ru-RU"/>
        </w:rPr>
        <w:t xml:space="preserve"> – </w:t>
      </w:r>
      <w:r w:rsidR="00795CFC">
        <w:rPr>
          <w:rFonts w:ascii="Times New Roman" w:hAnsi="Times New Roman"/>
          <w:sz w:val="28"/>
          <w:szCs w:val="28"/>
          <w:u w:val="single"/>
          <w:lang w:eastAsia="ru-RU"/>
        </w:rPr>
        <w:t>-</w:t>
      </w:r>
      <w:r w:rsidRPr="00F7317E">
        <w:rPr>
          <w:rFonts w:ascii="Times New Roman" w:hAnsi="Times New Roman"/>
          <w:sz w:val="28"/>
          <w:szCs w:val="28"/>
          <w:lang w:eastAsia="ru-RU"/>
        </w:rPr>
        <w:t xml:space="preserve">. </w:t>
      </w:r>
      <w:proofErr w:type="gramEnd"/>
      <w:r w:rsidRPr="00F7317E">
        <w:rPr>
          <w:rFonts w:ascii="Times New Roman" w:hAnsi="Times New Roman"/>
          <w:sz w:val="28"/>
          <w:szCs w:val="28"/>
          <w:lang w:eastAsia="ru-RU"/>
        </w:rPr>
        <w:t xml:space="preserve">Так же в течение года экспонировалось </w:t>
      </w:r>
    </w:p>
    <w:p w:rsidR="00BF1A75" w:rsidRPr="00F7317E" w:rsidRDefault="00BF1A75" w:rsidP="00795CFC">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xml:space="preserve"> художественные</w:t>
      </w:r>
      <w:r w:rsidR="00713499" w:rsidRPr="00F7317E">
        <w:rPr>
          <w:rFonts w:ascii="Times New Roman" w:hAnsi="Times New Roman"/>
          <w:sz w:val="28"/>
          <w:szCs w:val="28"/>
          <w:lang w:eastAsia="ru-RU"/>
        </w:rPr>
        <w:t xml:space="preserve"> выставки</w:t>
      </w:r>
      <w:proofErr w:type="gramStart"/>
      <w:r w:rsidR="00713499" w:rsidRPr="00F7317E">
        <w:rPr>
          <w:rFonts w:ascii="Times New Roman" w:hAnsi="Times New Roman"/>
          <w:sz w:val="28"/>
          <w:szCs w:val="28"/>
          <w:lang w:eastAsia="ru-RU"/>
        </w:rPr>
        <w:t xml:space="preserve"> – </w:t>
      </w:r>
      <w:r w:rsidR="00795CFC">
        <w:rPr>
          <w:rFonts w:ascii="Times New Roman" w:hAnsi="Times New Roman"/>
          <w:sz w:val="28"/>
          <w:szCs w:val="28"/>
          <w:u w:val="single"/>
          <w:lang w:eastAsia="ru-RU"/>
        </w:rPr>
        <w:t>-</w:t>
      </w:r>
      <w:r w:rsidRPr="00F7317E">
        <w:rPr>
          <w:rFonts w:ascii="Times New Roman" w:hAnsi="Times New Roman"/>
          <w:sz w:val="28"/>
          <w:szCs w:val="28"/>
          <w:lang w:eastAsia="ru-RU"/>
        </w:rPr>
        <w:t xml:space="preserve">.   </w:t>
      </w:r>
      <w:proofErr w:type="gramEnd"/>
    </w:p>
    <w:p w:rsidR="009A5687" w:rsidRPr="00F7317E" w:rsidRDefault="00BF1A75" w:rsidP="00CF5E2C">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18)</w:t>
      </w:r>
      <w:r w:rsidR="00E93F68" w:rsidRPr="00F7317E">
        <w:rPr>
          <w:rFonts w:ascii="Times New Roman" w:hAnsi="Times New Roman"/>
          <w:sz w:val="28"/>
          <w:szCs w:val="28"/>
          <w:lang w:eastAsia="ru-RU"/>
        </w:rPr>
        <w:t xml:space="preserve"> увеличение посещаемости муниципальных учреждений культуры (по направлениям библиотеки, музеи, клубы и в целом) по сравнению с 201</w:t>
      </w:r>
      <w:r w:rsidR="005817F1" w:rsidRPr="00F7317E">
        <w:rPr>
          <w:rFonts w:ascii="Times New Roman" w:hAnsi="Times New Roman"/>
          <w:sz w:val="28"/>
          <w:szCs w:val="28"/>
          <w:lang w:eastAsia="ru-RU"/>
        </w:rPr>
        <w:t>6</w:t>
      </w:r>
      <w:r w:rsidR="00CF5E2C" w:rsidRPr="00F7317E">
        <w:rPr>
          <w:rFonts w:ascii="Times New Roman" w:hAnsi="Times New Roman"/>
          <w:sz w:val="28"/>
          <w:szCs w:val="28"/>
          <w:lang w:eastAsia="ru-RU"/>
        </w:rPr>
        <w:t xml:space="preserve"> годом;</w:t>
      </w:r>
    </w:p>
    <w:p w:rsidR="00EB7355" w:rsidRPr="00F7317E" w:rsidRDefault="0078552A" w:rsidP="00EF4F4D">
      <w:pPr>
        <w:autoSpaceDE w:val="0"/>
        <w:autoSpaceDN w:val="0"/>
        <w:adjustRightInd w:val="0"/>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№1</w:t>
      </w:r>
    </w:p>
    <w:tbl>
      <w:tblPr>
        <w:tblStyle w:val="a8"/>
        <w:tblW w:w="0" w:type="auto"/>
        <w:tblInd w:w="108" w:type="dxa"/>
        <w:tblLook w:val="04A0" w:firstRow="1" w:lastRow="0" w:firstColumn="1" w:lastColumn="0" w:noHBand="0" w:noVBand="1"/>
      </w:tblPr>
      <w:tblGrid>
        <w:gridCol w:w="1375"/>
        <w:gridCol w:w="1395"/>
        <w:gridCol w:w="1201"/>
        <w:gridCol w:w="1075"/>
        <w:gridCol w:w="1181"/>
        <w:gridCol w:w="1055"/>
        <w:gridCol w:w="1223"/>
        <w:gridCol w:w="1134"/>
      </w:tblGrid>
      <w:tr w:rsidR="00EB7355" w:rsidRPr="00F7317E" w:rsidTr="00351AC2">
        <w:trPr>
          <w:trHeight w:val="554"/>
        </w:trPr>
        <w:tc>
          <w:tcPr>
            <w:tcW w:w="2770" w:type="dxa"/>
            <w:gridSpan w:val="2"/>
          </w:tcPr>
          <w:p w:rsidR="00EB7355" w:rsidRPr="00F7317E" w:rsidRDefault="00EB7355" w:rsidP="00EF4F4D">
            <w:pPr>
              <w:jc w:val="center"/>
              <w:rPr>
                <w:sz w:val="24"/>
                <w:szCs w:val="24"/>
              </w:rPr>
            </w:pPr>
            <w:r w:rsidRPr="00F7317E">
              <w:rPr>
                <w:sz w:val="24"/>
                <w:szCs w:val="24"/>
              </w:rPr>
              <w:t>Библиотеки</w:t>
            </w:r>
          </w:p>
          <w:p w:rsidR="0037135C" w:rsidRPr="00F7317E" w:rsidRDefault="0037135C" w:rsidP="00EF4F4D">
            <w:pPr>
              <w:jc w:val="center"/>
              <w:rPr>
                <w:sz w:val="24"/>
                <w:szCs w:val="24"/>
              </w:rPr>
            </w:pPr>
            <w:r w:rsidRPr="00F7317E">
              <w:rPr>
                <w:sz w:val="24"/>
                <w:szCs w:val="24"/>
              </w:rPr>
              <w:t>(показываем увеличение посещаемости, разницу)</w:t>
            </w:r>
          </w:p>
        </w:tc>
        <w:tc>
          <w:tcPr>
            <w:tcW w:w="2276" w:type="dxa"/>
            <w:gridSpan w:val="2"/>
          </w:tcPr>
          <w:p w:rsidR="00EB7355" w:rsidRPr="00F7317E" w:rsidRDefault="00EB7355" w:rsidP="00EF4F4D">
            <w:pPr>
              <w:jc w:val="center"/>
              <w:rPr>
                <w:sz w:val="24"/>
                <w:szCs w:val="24"/>
              </w:rPr>
            </w:pPr>
            <w:r w:rsidRPr="00F7317E">
              <w:rPr>
                <w:sz w:val="24"/>
                <w:szCs w:val="24"/>
              </w:rPr>
              <w:t>клубы</w:t>
            </w:r>
          </w:p>
        </w:tc>
        <w:tc>
          <w:tcPr>
            <w:tcW w:w="2236" w:type="dxa"/>
            <w:gridSpan w:val="2"/>
          </w:tcPr>
          <w:p w:rsidR="00EB7355" w:rsidRPr="00F7317E" w:rsidRDefault="00EB7355" w:rsidP="00EF4F4D">
            <w:pPr>
              <w:jc w:val="center"/>
              <w:rPr>
                <w:sz w:val="24"/>
                <w:szCs w:val="24"/>
              </w:rPr>
            </w:pPr>
            <w:r w:rsidRPr="00F7317E">
              <w:rPr>
                <w:sz w:val="24"/>
                <w:szCs w:val="24"/>
              </w:rPr>
              <w:t>музеи</w:t>
            </w:r>
          </w:p>
        </w:tc>
        <w:tc>
          <w:tcPr>
            <w:tcW w:w="1223" w:type="dxa"/>
            <w:vMerge w:val="restart"/>
          </w:tcPr>
          <w:p w:rsidR="00EB7355" w:rsidRPr="00F7317E" w:rsidRDefault="00EB7355" w:rsidP="008713C2">
            <w:pPr>
              <w:jc w:val="center"/>
              <w:rPr>
                <w:sz w:val="24"/>
                <w:szCs w:val="24"/>
              </w:rPr>
            </w:pPr>
            <w:r w:rsidRPr="00F7317E">
              <w:rPr>
                <w:sz w:val="24"/>
                <w:szCs w:val="24"/>
              </w:rPr>
              <w:t>Всего в 201</w:t>
            </w:r>
            <w:r w:rsidR="0037135C" w:rsidRPr="00F7317E">
              <w:rPr>
                <w:sz w:val="24"/>
                <w:szCs w:val="24"/>
              </w:rPr>
              <w:t>6</w:t>
            </w:r>
            <w:r w:rsidRPr="00F7317E">
              <w:rPr>
                <w:sz w:val="24"/>
                <w:szCs w:val="24"/>
              </w:rPr>
              <w:t xml:space="preserve"> году</w:t>
            </w:r>
          </w:p>
        </w:tc>
        <w:tc>
          <w:tcPr>
            <w:tcW w:w="1134" w:type="dxa"/>
            <w:vMerge w:val="restart"/>
          </w:tcPr>
          <w:p w:rsidR="00EB7355" w:rsidRPr="00F7317E" w:rsidRDefault="00EB7355" w:rsidP="008713C2">
            <w:pPr>
              <w:jc w:val="center"/>
              <w:rPr>
                <w:sz w:val="24"/>
                <w:szCs w:val="24"/>
              </w:rPr>
            </w:pPr>
            <w:r w:rsidRPr="00F7317E">
              <w:rPr>
                <w:sz w:val="24"/>
                <w:szCs w:val="24"/>
              </w:rPr>
              <w:t>Всего в 201</w:t>
            </w:r>
            <w:r w:rsidR="0037135C" w:rsidRPr="00F7317E">
              <w:rPr>
                <w:sz w:val="24"/>
                <w:szCs w:val="24"/>
              </w:rPr>
              <w:t>7</w:t>
            </w:r>
            <w:r w:rsidRPr="00F7317E">
              <w:rPr>
                <w:sz w:val="24"/>
                <w:szCs w:val="24"/>
              </w:rPr>
              <w:t xml:space="preserve"> году</w:t>
            </w:r>
          </w:p>
        </w:tc>
      </w:tr>
      <w:tr w:rsidR="00EB7355" w:rsidRPr="00F7317E" w:rsidTr="00351AC2">
        <w:trPr>
          <w:trHeight w:val="410"/>
        </w:trPr>
        <w:tc>
          <w:tcPr>
            <w:tcW w:w="1375" w:type="dxa"/>
          </w:tcPr>
          <w:p w:rsidR="00EB7355" w:rsidRPr="00F7317E" w:rsidRDefault="0037135C" w:rsidP="00EF4F4D">
            <w:pPr>
              <w:jc w:val="center"/>
              <w:rPr>
                <w:sz w:val="24"/>
                <w:szCs w:val="24"/>
              </w:rPr>
            </w:pPr>
            <w:r w:rsidRPr="00F7317E">
              <w:rPr>
                <w:sz w:val="24"/>
                <w:szCs w:val="24"/>
              </w:rPr>
              <w:t>2016</w:t>
            </w:r>
            <w:r w:rsidR="00EB7355" w:rsidRPr="00F7317E">
              <w:rPr>
                <w:sz w:val="24"/>
                <w:szCs w:val="24"/>
              </w:rPr>
              <w:t xml:space="preserve"> г.</w:t>
            </w:r>
          </w:p>
        </w:tc>
        <w:tc>
          <w:tcPr>
            <w:tcW w:w="1395" w:type="dxa"/>
          </w:tcPr>
          <w:p w:rsidR="00EB7355" w:rsidRPr="00F7317E" w:rsidRDefault="00EB7355" w:rsidP="008713C2">
            <w:pPr>
              <w:jc w:val="center"/>
              <w:rPr>
                <w:sz w:val="24"/>
                <w:szCs w:val="24"/>
              </w:rPr>
            </w:pPr>
            <w:r w:rsidRPr="00F7317E">
              <w:rPr>
                <w:sz w:val="24"/>
                <w:szCs w:val="24"/>
              </w:rPr>
              <w:t>201</w:t>
            </w:r>
            <w:r w:rsidR="0037135C" w:rsidRPr="00F7317E">
              <w:rPr>
                <w:sz w:val="24"/>
                <w:szCs w:val="24"/>
              </w:rPr>
              <w:t>7</w:t>
            </w:r>
            <w:r w:rsidRPr="00F7317E">
              <w:rPr>
                <w:sz w:val="24"/>
                <w:szCs w:val="24"/>
              </w:rPr>
              <w:t xml:space="preserve"> г.</w:t>
            </w:r>
          </w:p>
        </w:tc>
        <w:tc>
          <w:tcPr>
            <w:tcW w:w="1201" w:type="dxa"/>
          </w:tcPr>
          <w:p w:rsidR="00EB7355" w:rsidRPr="00F7317E" w:rsidRDefault="00EB7355" w:rsidP="008713C2">
            <w:pPr>
              <w:jc w:val="center"/>
              <w:rPr>
                <w:sz w:val="24"/>
                <w:szCs w:val="24"/>
              </w:rPr>
            </w:pPr>
            <w:r w:rsidRPr="00F7317E">
              <w:rPr>
                <w:sz w:val="24"/>
                <w:szCs w:val="24"/>
              </w:rPr>
              <w:t>201</w:t>
            </w:r>
            <w:r w:rsidR="0037135C" w:rsidRPr="00F7317E">
              <w:rPr>
                <w:sz w:val="24"/>
                <w:szCs w:val="24"/>
              </w:rPr>
              <w:t>6</w:t>
            </w:r>
            <w:r w:rsidRPr="00F7317E">
              <w:rPr>
                <w:sz w:val="24"/>
                <w:szCs w:val="24"/>
              </w:rPr>
              <w:t xml:space="preserve"> г.</w:t>
            </w:r>
          </w:p>
        </w:tc>
        <w:tc>
          <w:tcPr>
            <w:tcW w:w="1075" w:type="dxa"/>
          </w:tcPr>
          <w:p w:rsidR="00EB7355" w:rsidRPr="00F7317E" w:rsidRDefault="00EB7355" w:rsidP="008713C2">
            <w:pPr>
              <w:jc w:val="center"/>
              <w:rPr>
                <w:sz w:val="24"/>
                <w:szCs w:val="24"/>
              </w:rPr>
            </w:pPr>
            <w:r w:rsidRPr="00F7317E">
              <w:rPr>
                <w:sz w:val="24"/>
                <w:szCs w:val="24"/>
              </w:rPr>
              <w:t>201</w:t>
            </w:r>
            <w:r w:rsidR="0037135C" w:rsidRPr="00F7317E">
              <w:rPr>
                <w:sz w:val="24"/>
                <w:szCs w:val="24"/>
              </w:rPr>
              <w:t>7</w:t>
            </w:r>
            <w:r w:rsidRPr="00F7317E">
              <w:rPr>
                <w:sz w:val="24"/>
                <w:szCs w:val="24"/>
              </w:rPr>
              <w:t xml:space="preserve"> г.</w:t>
            </w:r>
          </w:p>
        </w:tc>
        <w:tc>
          <w:tcPr>
            <w:tcW w:w="1181" w:type="dxa"/>
          </w:tcPr>
          <w:p w:rsidR="00EB7355" w:rsidRPr="00F7317E" w:rsidRDefault="00EB7355" w:rsidP="008713C2">
            <w:pPr>
              <w:jc w:val="center"/>
              <w:rPr>
                <w:sz w:val="24"/>
                <w:szCs w:val="24"/>
              </w:rPr>
            </w:pPr>
            <w:r w:rsidRPr="00F7317E">
              <w:rPr>
                <w:sz w:val="24"/>
                <w:szCs w:val="24"/>
              </w:rPr>
              <w:t>201</w:t>
            </w:r>
            <w:r w:rsidR="0037135C" w:rsidRPr="00F7317E">
              <w:rPr>
                <w:sz w:val="24"/>
                <w:szCs w:val="24"/>
              </w:rPr>
              <w:t>6</w:t>
            </w:r>
            <w:r w:rsidRPr="00F7317E">
              <w:rPr>
                <w:sz w:val="24"/>
                <w:szCs w:val="24"/>
              </w:rPr>
              <w:t xml:space="preserve"> г.</w:t>
            </w:r>
          </w:p>
        </w:tc>
        <w:tc>
          <w:tcPr>
            <w:tcW w:w="1055" w:type="dxa"/>
          </w:tcPr>
          <w:p w:rsidR="00EB7355" w:rsidRPr="00F7317E" w:rsidRDefault="00EB7355" w:rsidP="008713C2">
            <w:pPr>
              <w:jc w:val="center"/>
              <w:rPr>
                <w:sz w:val="24"/>
                <w:szCs w:val="24"/>
              </w:rPr>
            </w:pPr>
            <w:r w:rsidRPr="00F7317E">
              <w:rPr>
                <w:sz w:val="24"/>
                <w:szCs w:val="24"/>
              </w:rPr>
              <w:t>201</w:t>
            </w:r>
            <w:r w:rsidR="0037135C" w:rsidRPr="00F7317E">
              <w:rPr>
                <w:sz w:val="24"/>
                <w:szCs w:val="24"/>
              </w:rPr>
              <w:t>7</w:t>
            </w:r>
            <w:r w:rsidRPr="00F7317E">
              <w:rPr>
                <w:sz w:val="24"/>
                <w:szCs w:val="24"/>
              </w:rPr>
              <w:t xml:space="preserve"> г.</w:t>
            </w:r>
          </w:p>
        </w:tc>
        <w:tc>
          <w:tcPr>
            <w:tcW w:w="1223" w:type="dxa"/>
            <w:vMerge/>
          </w:tcPr>
          <w:p w:rsidR="00EB7355" w:rsidRPr="00F7317E" w:rsidRDefault="00EB7355" w:rsidP="00EF4F4D">
            <w:pPr>
              <w:jc w:val="center"/>
              <w:rPr>
                <w:sz w:val="28"/>
                <w:szCs w:val="28"/>
              </w:rPr>
            </w:pPr>
          </w:p>
        </w:tc>
        <w:tc>
          <w:tcPr>
            <w:tcW w:w="1134" w:type="dxa"/>
            <w:vMerge/>
          </w:tcPr>
          <w:p w:rsidR="00EB7355" w:rsidRPr="00F7317E" w:rsidRDefault="00EB7355" w:rsidP="00EF4F4D">
            <w:pPr>
              <w:jc w:val="center"/>
              <w:rPr>
                <w:sz w:val="28"/>
                <w:szCs w:val="28"/>
              </w:rPr>
            </w:pPr>
          </w:p>
        </w:tc>
      </w:tr>
      <w:tr w:rsidR="00EB7355" w:rsidRPr="00F7317E" w:rsidTr="00351AC2">
        <w:tc>
          <w:tcPr>
            <w:tcW w:w="1375" w:type="dxa"/>
          </w:tcPr>
          <w:p w:rsidR="00EB7355" w:rsidRPr="00F7317E" w:rsidRDefault="00FD033B" w:rsidP="00EF4F4D">
            <w:pPr>
              <w:jc w:val="both"/>
              <w:rPr>
                <w:sz w:val="28"/>
                <w:szCs w:val="28"/>
              </w:rPr>
            </w:pPr>
            <w:r>
              <w:rPr>
                <w:sz w:val="28"/>
                <w:szCs w:val="28"/>
              </w:rPr>
              <w:t>10020</w:t>
            </w:r>
          </w:p>
        </w:tc>
        <w:tc>
          <w:tcPr>
            <w:tcW w:w="1395" w:type="dxa"/>
          </w:tcPr>
          <w:p w:rsidR="00EB7355" w:rsidRPr="00F7317E" w:rsidRDefault="00FD033B" w:rsidP="00EF4F4D">
            <w:pPr>
              <w:jc w:val="both"/>
              <w:rPr>
                <w:sz w:val="28"/>
                <w:szCs w:val="28"/>
              </w:rPr>
            </w:pPr>
            <w:r>
              <w:rPr>
                <w:sz w:val="28"/>
                <w:szCs w:val="28"/>
              </w:rPr>
              <w:t>-4353</w:t>
            </w:r>
          </w:p>
        </w:tc>
        <w:tc>
          <w:tcPr>
            <w:tcW w:w="1201" w:type="dxa"/>
          </w:tcPr>
          <w:p w:rsidR="00EB7355" w:rsidRPr="00F7317E" w:rsidRDefault="00FD033B" w:rsidP="00EF4F4D">
            <w:pPr>
              <w:jc w:val="both"/>
              <w:rPr>
                <w:sz w:val="28"/>
                <w:szCs w:val="28"/>
              </w:rPr>
            </w:pPr>
            <w:r>
              <w:rPr>
                <w:sz w:val="28"/>
                <w:szCs w:val="28"/>
              </w:rPr>
              <w:t>12099</w:t>
            </w:r>
          </w:p>
        </w:tc>
        <w:tc>
          <w:tcPr>
            <w:tcW w:w="1075" w:type="dxa"/>
          </w:tcPr>
          <w:p w:rsidR="00EB7355" w:rsidRPr="00FD033B" w:rsidRDefault="00FD033B" w:rsidP="00EF4F4D">
            <w:pPr>
              <w:jc w:val="both"/>
              <w:rPr>
                <w:sz w:val="28"/>
                <w:szCs w:val="28"/>
              </w:rPr>
            </w:pPr>
            <w:r w:rsidRPr="00FD033B">
              <w:rPr>
                <w:sz w:val="28"/>
                <w:szCs w:val="28"/>
              </w:rPr>
              <w:t>13131</w:t>
            </w:r>
          </w:p>
        </w:tc>
        <w:tc>
          <w:tcPr>
            <w:tcW w:w="1181" w:type="dxa"/>
          </w:tcPr>
          <w:p w:rsidR="00EB7355" w:rsidRPr="00F7317E" w:rsidRDefault="00795CFC" w:rsidP="00EF4F4D">
            <w:pPr>
              <w:jc w:val="both"/>
              <w:rPr>
                <w:sz w:val="28"/>
                <w:szCs w:val="28"/>
              </w:rPr>
            </w:pPr>
            <w:r>
              <w:rPr>
                <w:sz w:val="28"/>
                <w:szCs w:val="28"/>
              </w:rPr>
              <w:t>0</w:t>
            </w:r>
          </w:p>
        </w:tc>
        <w:tc>
          <w:tcPr>
            <w:tcW w:w="1055" w:type="dxa"/>
          </w:tcPr>
          <w:p w:rsidR="00EB7355" w:rsidRPr="00F7317E" w:rsidRDefault="00795CFC" w:rsidP="00EF4F4D">
            <w:pPr>
              <w:jc w:val="both"/>
              <w:rPr>
                <w:sz w:val="28"/>
                <w:szCs w:val="28"/>
              </w:rPr>
            </w:pPr>
            <w:r>
              <w:rPr>
                <w:sz w:val="28"/>
                <w:szCs w:val="28"/>
              </w:rPr>
              <w:t>0</w:t>
            </w:r>
          </w:p>
        </w:tc>
        <w:tc>
          <w:tcPr>
            <w:tcW w:w="1223" w:type="dxa"/>
          </w:tcPr>
          <w:p w:rsidR="00EB7355" w:rsidRPr="00F7317E" w:rsidRDefault="00FD033B" w:rsidP="00EF4F4D">
            <w:pPr>
              <w:jc w:val="both"/>
              <w:rPr>
                <w:sz w:val="28"/>
                <w:szCs w:val="28"/>
              </w:rPr>
            </w:pPr>
            <w:r>
              <w:rPr>
                <w:sz w:val="28"/>
                <w:szCs w:val="28"/>
              </w:rPr>
              <w:t>22119</w:t>
            </w:r>
          </w:p>
        </w:tc>
        <w:tc>
          <w:tcPr>
            <w:tcW w:w="1134" w:type="dxa"/>
          </w:tcPr>
          <w:p w:rsidR="00EB7355" w:rsidRPr="00F7317E" w:rsidRDefault="00FD033B" w:rsidP="00EF4F4D">
            <w:pPr>
              <w:jc w:val="both"/>
              <w:rPr>
                <w:sz w:val="28"/>
                <w:szCs w:val="28"/>
              </w:rPr>
            </w:pPr>
            <w:r>
              <w:rPr>
                <w:sz w:val="28"/>
                <w:szCs w:val="28"/>
              </w:rPr>
              <w:t>8778</w:t>
            </w:r>
          </w:p>
        </w:tc>
      </w:tr>
    </w:tbl>
    <w:p w:rsidR="00E93F68" w:rsidRPr="00F7317E" w:rsidRDefault="00E93F68" w:rsidP="00EF4F4D">
      <w:pPr>
        <w:spacing w:after="0" w:line="240" w:lineRule="auto"/>
        <w:jc w:val="both"/>
        <w:rPr>
          <w:rFonts w:ascii="Times New Roman" w:hAnsi="Times New Roman"/>
          <w:sz w:val="28"/>
          <w:szCs w:val="28"/>
          <w:lang w:eastAsia="ru-RU"/>
        </w:rPr>
      </w:pPr>
    </w:p>
    <w:p w:rsidR="0078552A" w:rsidRPr="00F7317E" w:rsidRDefault="00BF1A75" w:rsidP="00DB142A">
      <w:pPr>
        <w:spacing w:after="0" w:line="240" w:lineRule="auto"/>
        <w:ind w:firstLine="709"/>
        <w:jc w:val="both"/>
        <w:rPr>
          <w:rFonts w:ascii="Times New Roman" w:hAnsi="Times New Roman"/>
          <w:sz w:val="28"/>
          <w:szCs w:val="28"/>
          <w:lang w:eastAsia="ru-RU"/>
        </w:rPr>
      </w:pPr>
      <w:r w:rsidRPr="00F7317E">
        <w:rPr>
          <w:rFonts w:ascii="Times New Roman" w:hAnsi="Times New Roman"/>
          <w:sz w:val="28"/>
          <w:szCs w:val="28"/>
          <w:lang w:eastAsia="ru-RU"/>
        </w:rPr>
        <w:t>19)</w:t>
      </w:r>
      <w:r w:rsidR="00E93F68" w:rsidRPr="00F7317E">
        <w:rPr>
          <w:rFonts w:ascii="Times New Roman" w:hAnsi="Times New Roman"/>
          <w:sz w:val="28"/>
          <w:szCs w:val="28"/>
          <w:lang w:eastAsia="ru-RU"/>
        </w:rPr>
        <w:t xml:space="preserve"> перечень наименований </w:t>
      </w:r>
      <w:r w:rsidR="00DB142A" w:rsidRPr="00F7317E">
        <w:rPr>
          <w:rFonts w:ascii="Times New Roman" w:hAnsi="Times New Roman"/>
          <w:sz w:val="28"/>
          <w:szCs w:val="28"/>
          <w:lang w:eastAsia="ru-RU"/>
        </w:rPr>
        <w:t xml:space="preserve">и количество </w:t>
      </w:r>
      <w:r w:rsidR="00B518DF" w:rsidRPr="00F7317E">
        <w:rPr>
          <w:rFonts w:ascii="Times New Roman" w:hAnsi="Times New Roman"/>
          <w:sz w:val="28"/>
          <w:szCs w:val="28"/>
          <w:lang w:eastAsia="ru-RU"/>
        </w:rPr>
        <w:t>дополнительных</w:t>
      </w:r>
      <w:r w:rsidR="00E93F68" w:rsidRPr="00F7317E">
        <w:rPr>
          <w:rFonts w:ascii="Times New Roman" w:hAnsi="Times New Roman"/>
          <w:sz w:val="28"/>
          <w:szCs w:val="28"/>
          <w:lang w:eastAsia="ru-RU"/>
        </w:rPr>
        <w:t xml:space="preserve"> услуг, оказываемых муниципальными учреждениями культуры, объем</w:t>
      </w:r>
      <w:r w:rsidR="00351AC2">
        <w:rPr>
          <w:rFonts w:ascii="Times New Roman" w:hAnsi="Times New Roman"/>
          <w:sz w:val="28"/>
          <w:szCs w:val="28"/>
          <w:lang w:eastAsia="ru-RU"/>
        </w:rPr>
        <w:t>ов</w:t>
      </w:r>
      <w:r w:rsidR="00E93F68" w:rsidRPr="00F7317E">
        <w:rPr>
          <w:rFonts w:ascii="Times New Roman" w:hAnsi="Times New Roman"/>
          <w:sz w:val="28"/>
          <w:szCs w:val="28"/>
          <w:lang w:eastAsia="ru-RU"/>
        </w:rPr>
        <w:t xml:space="preserve"> заработанных средств (по направле</w:t>
      </w:r>
      <w:r w:rsidR="00DB142A" w:rsidRPr="00F7317E">
        <w:rPr>
          <w:rFonts w:ascii="Times New Roman" w:hAnsi="Times New Roman"/>
          <w:sz w:val="28"/>
          <w:szCs w:val="28"/>
          <w:lang w:eastAsia="ru-RU"/>
        </w:rPr>
        <w:t xml:space="preserve">ниям библиотеки, музеи, клубы, </w:t>
      </w:r>
      <w:r w:rsidR="00E93F68" w:rsidRPr="00F7317E">
        <w:rPr>
          <w:rFonts w:ascii="Times New Roman" w:hAnsi="Times New Roman"/>
          <w:sz w:val="28"/>
          <w:szCs w:val="28"/>
          <w:lang w:eastAsia="ru-RU"/>
        </w:rPr>
        <w:t>в целом) по сравнению с 201</w:t>
      </w:r>
      <w:r w:rsidR="00B518DF" w:rsidRPr="00F7317E">
        <w:rPr>
          <w:rFonts w:ascii="Times New Roman" w:hAnsi="Times New Roman"/>
          <w:sz w:val="28"/>
          <w:szCs w:val="28"/>
          <w:lang w:eastAsia="ru-RU"/>
        </w:rPr>
        <w:t>6</w:t>
      </w:r>
      <w:r w:rsidR="00E93F68" w:rsidRPr="00F7317E">
        <w:rPr>
          <w:rFonts w:ascii="Times New Roman" w:hAnsi="Times New Roman"/>
          <w:sz w:val="28"/>
          <w:szCs w:val="28"/>
          <w:lang w:eastAsia="ru-RU"/>
        </w:rPr>
        <w:t xml:space="preserve"> годом </w:t>
      </w:r>
    </w:p>
    <w:p w:rsidR="00EB7355" w:rsidRPr="00F7317E" w:rsidRDefault="0078552A" w:rsidP="00EF4F4D">
      <w:pPr>
        <w:autoSpaceDE w:val="0"/>
        <w:autoSpaceDN w:val="0"/>
        <w:adjustRightInd w:val="0"/>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№2</w:t>
      </w:r>
    </w:p>
    <w:tbl>
      <w:tblPr>
        <w:tblStyle w:val="a8"/>
        <w:tblW w:w="0" w:type="auto"/>
        <w:tblInd w:w="108" w:type="dxa"/>
        <w:tblLook w:val="04A0" w:firstRow="1" w:lastRow="0" w:firstColumn="1" w:lastColumn="0" w:noHBand="0" w:noVBand="1"/>
      </w:tblPr>
      <w:tblGrid>
        <w:gridCol w:w="1631"/>
        <w:gridCol w:w="1234"/>
        <w:gridCol w:w="1198"/>
        <w:gridCol w:w="1063"/>
        <w:gridCol w:w="1198"/>
        <w:gridCol w:w="1063"/>
        <w:gridCol w:w="1178"/>
        <w:gridCol w:w="1074"/>
      </w:tblGrid>
      <w:tr w:rsidR="00EB7355" w:rsidRPr="00F7317E" w:rsidTr="00351AC2">
        <w:trPr>
          <w:trHeight w:val="554"/>
        </w:trPr>
        <w:tc>
          <w:tcPr>
            <w:tcW w:w="2865" w:type="dxa"/>
            <w:gridSpan w:val="2"/>
          </w:tcPr>
          <w:p w:rsidR="00EB7355" w:rsidRPr="00F7317E" w:rsidRDefault="00EB7355" w:rsidP="00EF4F4D">
            <w:pPr>
              <w:jc w:val="center"/>
              <w:rPr>
                <w:sz w:val="24"/>
                <w:szCs w:val="24"/>
              </w:rPr>
            </w:pPr>
            <w:r w:rsidRPr="00F7317E">
              <w:rPr>
                <w:sz w:val="24"/>
                <w:szCs w:val="24"/>
              </w:rPr>
              <w:t>библиотеки</w:t>
            </w:r>
          </w:p>
        </w:tc>
        <w:tc>
          <w:tcPr>
            <w:tcW w:w="2261" w:type="dxa"/>
            <w:gridSpan w:val="2"/>
          </w:tcPr>
          <w:p w:rsidR="00EB7355" w:rsidRPr="00F7317E" w:rsidRDefault="00EB7355" w:rsidP="00EF4F4D">
            <w:pPr>
              <w:jc w:val="center"/>
              <w:rPr>
                <w:sz w:val="24"/>
                <w:szCs w:val="24"/>
              </w:rPr>
            </w:pPr>
            <w:r w:rsidRPr="00F7317E">
              <w:rPr>
                <w:sz w:val="24"/>
                <w:szCs w:val="24"/>
              </w:rPr>
              <w:t>клубы</w:t>
            </w:r>
          </w:p>
        </w:tc>
        <w:tc>
          <w:tcPr>
            <w:tcW w:w="2261" w:type="dxa"/>
            <w:gridSpan w:val="2"/>
          </w:tcPr>
          <w:p w:rsidR="00EB7355" w:rsidRPr="00F7317E" w:rsidRDefault="00EB7355" w:rsidP="00EF4F4D">
            <w:pPr>
              <w:jc w:val="center"/>
              <w:rPr>
                <w:sz w:val="24"/>
                <w:szCs w:val="24"/>
              </w:rPr>
            </w:pPr>
            <w:r w:rsidRPr="00F7317E">
              <w:rPr>
                <w:sz w:val="24"/>
                <w:szCs w:val="24"/>
              </w:rPr>
              <w:t>музеи</w:t>
            </w:r>
          </w:p>
        </w:tc>
        <w:tc>
          <w:tcPr>
            <w:tcW w:w="1178" w:type="dxa"/>
            <w:vMerge w:val="restart"/>
          </w:tcPr>
          <w:p w:rsidR="00EB7355" w:rsidRPr="00F7317E" w:rsidRDefault="00EB7355" w:rsidP="008713C2">
            <w:pPr>
              <w:jc w:val="center"/>
              <w:rPr>
                <w:sz w:val="24"/>
                <w:szCs w:val="24"/>
              </w:rPr>
            </w:pPr>
            <w:r w:rsidRPr="00F7317E">
              <w:rPr>
                <w:sz w:val="24"/>
                <w:szCs w:val="24"/>
              </w:rPr>
              <w:t>Всего в 201</w:t>
            </w:r>
            <w:r w:rsidR="00DB142A" w:rsidRPr="00F7317E">
              <w:rPr>
                <w:sz w:val="24"/>
                <w:szCs w:val="24"/>
              </w:rPr>
              <w:t xml:space="preserve">6 </w:t>
            </w:r>
            <w:r w:rsidRPr="00F7317E">
              <w:rPr>
                <w:sz w:val="24"/>
                <w:szCs w:val="24"/>
              </w:rPr>
              <w:t>году</w:t>
            </w:r>
          </w:p>
        </w:tc>
        <w:tc>
          <w:tcPr>
            <w:tcW w:w="1074" w:type="dxa"/>
            <w:vMerge w:val="restart"/>
          </w:tcPr>
          <w:p w:rsidR="00EB7355" w:rsidRPr="00F7317E" w:rsidRDefault="00EB7355" w:rsidP="008713C2">
            <w:pPr>
              <w:jc w:val="center"/>
              <w:rPr>
                <w:sz w:val="24"/>
                <w:szCs w:val="24"/>
              </w:rPr>
            </w:pPr>
            <w:r w:rsidRPr="00F7317E">
              <w:rPr>
                <w:sz w:val="24"/>
                <w:szCs w:val="24"/>
              </w:rPr>
              <w:t>Всего в 201</w:t>
            </w:r>
            <w:r w:rsidR="00DB142A" w:rsidRPr="00F7317E">
              <w:rPr>
                <w:sz w:val="24"/>
                <w:szCs w:val="24"/>
              </w:rPr>
              <w:t>7</w:t>
            </w:r>
            <w:r w:rsidRPr="00F7317E">
              <w:rPr>
                <w:sz w:val="24"/>
                <w:szCs w:val="24"/>
              </w:rPr>
              <w:t xml:space="preserve"> году</w:t>
            </w:r>
          </w:p>
        </w:tc>
      </w:tr>
      <w:tr w:rsidR="00EB7355" w:rsidRPr="00F7317E" w:rsidTr="00351AC2">
        <w:trPr>
          <w:trHeight w:val="410"/>
        </w:trPr>
        <w:tc>
          <w:tcPr>
            <w:tcW w:w="1631" w:type="dxa"/>
          </w:tcPr>
          <w:p w:rsidR="00EB7355" w:rsidRPr="00F7317E" w:rsidRDefault="00EB7355" w:rsidP="00EF4F4D">
            <w:pPr>
              <w:jc w:val="center"/>
              <w:rPr>
                <w:sz w:val="24"/>
                <w:szCs w:val="24"/>
              </w:rPr>
            </w:pPr>
            <w:r w:rsidRPr="00F7317E">
              <w:rPr>
                <w:sz w:val="24"/>
                <w:szCs w:val="24"/>
              </w:rPr>
              <w:t>Виды платных услуг</w:t>
            </w:r>
          </w:p>
        </w:tc>
        <w:tc>
          <w:tcPr>
            <w:tcW w:w="1234" w:type="dxa"/>
          </w:tcPr>
          <w:p w:rsidR="00EB7355" w:rsidRPr="00F7317E" w:rsidRDefault="00EB7355" w:rsidP="00EF4F4D">
            <w:pPr>
              <w:jc w:val="center"/>
              <w:rPr>
                <w:sz w:val="24"/>
                <w:szCs w:val="24"/>
              </w:rPr>
            </w:pPr>
            <w:r w:rsidRPr="00F7317E">
              <w:rPr>
                <w:sz w:val="24"/>
                <w:szCs w:val="24"/>
              </w:rPr>
              <w:t>Сумма, руб.</w:t>
            </w:r>
          </w:p>
        </w:tc>
        <w:tc>
          <w:tcPr>
            <w:tcW w:w="1198" w:type="dxa"/>
          </w:tcPr>
          <w:p w:rsidR="00EB7355" w:rsidRPr="00F7317E" w:rsidRDefault="00EB7355" w:rsidP="00EF4F4D">
            <w:pPr>
              <w:jc w:val="center"/>
              <w:rPr>
                <w:sz w:val="24"/>
                <w:szCs w:val="24"/>
              </w:rPr>
            </w:pPr>
            <w:r w:rsidRPr="00F7317E">
              <w:rPr>
                <w:sz w:val="24"/>
                <w:szCs w:val="24"/>
              </w:rPr>
              <w:t>Виды платных услуг</w:t>
            </w:r>
          </w:p>
        </w:tc>
        <w:tc>
          <w:tcPr>
            <w:tcW w:w="1063" w:type="dxa"/>
          </w:tcPr>
          <w:p w:rsidR="00EB7355" w:rsidRPr="00F7317E" w:rsidRDefault="00EB7355" w:rsidP="00EF4F4D">
            <w:pPr>
              <w:jc w:val="center"/>
              <w:rPr>
                <w:sz w:val="24"/>
                <w:szCs w:val="24"/>
              </w:rPr>
            </w:pPr>
            <w:r w:rsidRPr="00F7317E">
              <w:rPr>
                <w:sz w:val="24"/>
                <w:szCs w:val="24"/>
              </w:rPr>
              <w:t>Сумма, руб.</w:t>
            </w:r>
          </w:p>
        </w:tc>
        <w:tc>
          <w:tcPr>
            <w:tcW w:w="1198" w:type="dxa"/>
          </w:tcPr>
          <w:p w:rsidR="00EB7355" w:rsidRPr="00F7317E" w:rsidRDefault="00EB7355" w:rsidP="00EF4F4D">
            <w:pPr>
              <w:jc w:val="center"/>
              <w:rPr>
                <w:sz w:val="24"/>
                <w:szCs w:val="24"/>
              </w:rPr>
            </w:pPr>
            <w:r w:rsidRPr="00F7317E">
              <w:rPr>
                <w:sz w:val="24"/>
                <w:szCs w:val="24"/>
              </w:rPr>
              <w:t>Виды платных услуг</w:t>
            </w:r>
          </w:p>
        </w:tc>
        <w:tc>
          <w:tcPr>
            <w:tcW w:w="1063" w:type="dxa"/>
          </w:tcPr>
          <w:p w:rsidR="00EB7355" w:rsidRPr="00F7317E" w:rsidRDefault="00EB7355" w:rsidP="00EF4F4D">
            <w:pPr>
              <w:jc w:val="center"/>
              <w:rPr>
                <w:sz w:val="24"/>
                <w:szCs w:val="24"/>
              </w:rPr>
            </w:pPr>
            <w:r w:rsidRPr="00F7317E">
              <w:rPr>
                <w:sz w:val="24"/>
                <w:szCs w:val="24"/>
              </w:rPr>
              <w:t>Сумма, руб.</w:t>
            </w:r>
          </w:p>
        </w:tc>
        <w:tc>
          <w:tcPr>
            <w:tcW w:w="1178" w:type="dxa"/>
            <w:vMerge/>
          </w:tcPr>
          <w:p w:rsidR="00EB7355" w:rsidRPr="00F7317E" w:rsidRDefault="00EB7355" w:rsidP="00EF4F4D">
            <w:pPr>
              <w:jc w:val="center"/>
              <w:rPr>
                <w:sz w:val="28"/>
                <w:szCs w:val="28"/>
              </w:rPr>
            </w:pPr>
          </w:p>
        </w:tc>
        <w:tc>
          <w:tcPr>
            <w:tcW w:w="1074" w:type="dxa"/>
            <w:vMerge/>
          </w:tcPr>
          <w:p w:rsidR="00EB7355" w:rsidRPr="00F7317E" w:rsidRDefault="00EB7355" w:rsidP="00EF4F4D">
            <w:pPr>
              <w:jc w:val="center"/>
              <w:rPr>
                <w:sz w:val="28"/>
                <w:szCs w:val="28"/>
              </w:rPr>
            </w:pPr>
          </w:p>
        </w:tc>
      </w:tr>
      <w:tr w:rsidR="00EB7355" w:rsidRPr="00F7317E" w:rsidTr="00351AC2">
        <w:tc>
          <w:tcPr>
            <w:tcW w:w="1631" w:type="dxa"/>
          </w:tcPr>
          <w:p w:rsidR="00EB7355" w:rsidRPr="004D4AC4" w:rsidRDefault="004D4AC4" w:rsidP="004D4AC4">
            <w:pPr>
              <w:rPr>
                <w:sz w:val="18"/>
                <w:szCs w:val="28"/>
              </w:rPr>
            </w:pPr>
            <w:r w:rsidRPr="004D4AC4">
              <w:rPr>
                <w:sz w:val="18"/>
                <w:szCs w:val="28"/>
              </w:rPr>
              <w:t>-ксерокопирование</w:t>
            </w:r>
          </w:p>
          <w:p w:rsidR="004D4AC4" w:rsidRPr="00F7317E" w:rsidRDefault="004D4AC4" w:rsidP="004D4AC4">
            <w:pPr>
              <w:rPr>
                <w:sz w:val="28"/>
                <w:szCs w:val="28"/>
              </w:rPr>
            </w:pPr>
            <w:r w:rsidRPr="004D4AC4">
              <w:rPr>
                <w:sz w:val="18"/>
                <w:szCs w:val="28"/>
              </w:rPr>
              <w:t>-предоставление ПК для самостоятельной работы с доступом Интернет</w:t>
            </w:r>
          </w:p>
        </w:tc>
        <w:tc>
          <w:tcPr>
            <w:tcW w:w="1234" w:type="dxa"/>
          </w:tcPr>
          <w:p w:rsidR="00EB7355" w:rsidRPr="00F7317E" w:rsidRDefault="00147377" w:rsidP="00EF4F4D">
            <w:pPr>
              <w:jc w:val="both"/>
              <w:rPr>
                <w:sz w:val="28"/>
                <w:szCs w:val="28"/>
              </w:rPr>
            </w:pPr>
            <w:r w:rsidRPr="00147377">
              <w:rPr>
                <w:sz w:val="22"/>
                <w:szCs w:val="28"/>
              </w:rPr>
              <w:t>3,6</w:t>
            </w:r>
          </w:p>
        </w:tc>
        <w:tc>
          <w:tcPr>
            <w:tcW w:w="1198" w:type="dxa"/>
          </w:tcPr>
          <w:p w:rsidR="00EB7355" w:rsidRDefault="004D4AC4" w:rsidP="00EF4F4D">
            <w:pPr>
              <w:jc w:val="both"/>
              <w:rPr>
                <w:sz w:val="18"/>
                <w:szCs w:val="18"/>
              </w:rPr>
            </w:pPr>
            <w:r>
              <w:rPr>
                <w:sz w:val="18"/>
                <w:szCs w:val="18"/>
              </w:rPr>
              <w:t>дискотеки</w:t>
            </w:r>
          </w:p>
          <w:p w:rsidR="004D4AC4" w:rsidRDefault="004D4AC4" w:rsidP="00EF4F4D">
            <w:pPr>
              <w:jc w:val="both"/>
              <w:rPr>
                <w:sz w:val="18"/>
                <w:szCs w:val="18"/>
              </w:rPr>
            </w:pPr>
            <w:r>
              <w:rPr>
                <w:sz w:val="18"/>
                <w:szCs w:val="18"/>
              </w:rPr>
              <w:t>концерты</w:t>
            </w:r>
          </w:p>
          <w:p w:rsidR="004D4AC4" w:rsidRDefault="004D4AC4" w:rsidP="00EF4F4D">
            <w:pPr>
              <w:jc w:val="both"/>
              <w:rPr>
                <w:sz w:val="18"/>
                <w:szCs w:val="18"/>
              </w:rPr>
            </w:pPr>
            <w:r>
              <w:rPr>
                <w:sz w:val="18"/>
                <w:szCs w:val="18"/>
              </w:rPr>
              <w:t>спектакли</w:t>
            </w:r>
          </w:p>
          <w:p w:rsidR="004D4AC4" w:rsidRDefault="004D4AC4" w:rsidP="00EF4F4D">
            <w:pPr>
              <w:jc w:val="both"/>
              <w:rPr>
                <w:sz w:val="18"/>
                <w:szCs w:val="18"/>
              </w:rPr>
            </w:pPr>
            <w:r>
              <w:rPr>
                <w:sz w:val="18"/>
                <w:szCs w:val="18"/>
              </w:rPr>
              <w:t>аренда</w:t>
            </w:r>
          </w:p>
          <w:p w:rsidR="004D4AC4" w:rsidRDefault="004D4AC4" w:rsidP="00EF4F4D">
            <w:pPr>
              <w:jc w:val="both"/>
              <w:rPr>
                <w:sz w:val="18"/>
                <w:szCs w:val="18"/>
              </w:rPr>
            </w:pPr>
            <w:r>
              <w:rPr>
                <w:sz w:val="18"/>
                <w:szCs w:val="18"/>
              </w:rPr>
              <w:t>кружки</w:t>
            </w:r>
          </w:p>
          <w:p w:rsidR="004D4AC4" w:rsidRDefault="004D4AC4" w:rsidP="00EF4F4D">
            <w:pPr>
              <w:jc w:val="both"/>
              <w:rPr>
                <w:sz w:val="18"/>
                <w:szCs w:val="18"/>
              </w:rPr>
            </w:pPr>
            <w:r>
              <w:rPr>
                <w:sz w:val="18"/>
                <w:szCs w:val="18"/>
              </w:rPr>
              <w:t>прокат</w:t>
            </w:r>
          </w:p>
          <w:p w:rsidR="00147377" w:rsidRPr="004D4AC4" w:rsidRDefault="00147377" w:rsidP="00EF4F4D">
            <w:pPr>
              <w:jc w:val="both"/>
              <w:rPr>
                <w:sz w:val="18"/>
                <w:szCs w:val="18"/>
              </w:rPr>
            </w:pPr>
            <w:r>
              <w:rPr>
                <w:sz w:val="18"/>
                <w:szCs w:val="18"/>
              </w:rPr>
              <w:t>прочие</w:t>
            </w:r>
          </w:p>
        </w:tc>
        <w:tc>
          <w:tcPr>
            <w:tcW w:w="1063" w:type="dxa"/>
          </w:tcPr>
          <w:p w:rsidR="00EB7355" w:rsidRPr="000F773C" w:rsidRDefault="00A80C71" w:rsidP="00EF4F4D">
            <w:pPr>
              <w:jc w:val="both"/>
              <w:rPr>
                <w:sz w:val="18"/>
                <w:szCs w:val="28"/>
              </w:rPr>
            </w:pPr>
            <w:r w:rsidRPr="000F773C">
              <w:rPr>
                <w:sz w:val="18"/>
                <w:szCs w:val="28"/>
              </w:rPr>
              <w:t>9,2</w:t>
            </w:r>
          </w:p>
          <w:p w:rsidR="000F773C" w:rsidRPr="000F773C" w:rsidRDefault="000F773C" w:rsidP="00EF4F4D">
            <w:pPr>
              <w:jc w:val="both"/>
              <w:rPr>
                <w:sz w:val="18"/>
                <w:szCs w:val="28"/>
              </w:rPr>
            </w:pPr>
            <w:r w:rsidRPr="000F773C">
              <w:rPr>
                <w:sz w:val="18"/>
                <w:szCs w:val="28"/>
              </w:rPr>
              <w:t>936,8</w:t>
            </w:r>
          </w:p>
          <w:p w:rsidR="000F773C" w:rsidRPr="000F773C" w:rsidRDefault="000F773C" w:rsidP="00EF4F4D">
            <w:pPr>
              <w:jc w:val="both"/>
              <w:rPr>
                <w:sz w:val="18"/>
                <w:szCs w:val="28"/>
              </w:rPr>
            </w:pPr>
            <w:r w:rsidRPr="000F773C">
              <w:rPr>
                <w:sz w:val="18"/>
                <w:szCs w:val="28"/>
              </w:rPr>
              <w:t>69,3</w:t>
            </w:r>
          </w:p>
          <w:p w:rsidR="000F773C" w:rsidRPr="000F773C" w:rsidRDefault="000F773C" w:rsidP="00EF4F4D">
            <w:pPr>
              <w:jc w:val="both"/>
              <w:rPr>
                <w:sz w:val="18"/>
                <w:szCs w:val="28"/>
              </w:rPr>
            </w:pPr>
            <w:r w:rsidRPr="000F773C">
              <w:rPr>
                <w:sz w:val="18"/>
                <w:szCs w:val="28"/>
              </w:rPr>
              <w:t>421,4</w:t>
            </w:r>
          </w:p>
          <w:p w:rsidR="000F773C" w:rsidRPr="000F773C" w:rsidRDefault="000F773C" w:rsidP="00EF4F4D">
            <w:pPr>
              <w:jc w:val="both"/>
              <w:rPr>
                <w:sz w:val="18"/>
                <w:szCs w:val="28"/>
              </w:rPr>
            </w:pPr>
            <w:r w:rsidRPr="000F773C">
              <w:rPr>
                <w:sz w:val="18"/>
                <w:szCs w:val="28"/>
              </w:rPr>
              <w:t>28,1</w:t>
            </w:r>
          </w:p>
          <w:p w:rsidR="000F773C" w:rsidRDefault="000F773C" w:rsidP="00EF4F4D">
            <w:pPr>
              <w:jc w:val="both"/>
              <w:rPr>
                <w:sz w:val="18"/>
                <w:szCs w:val="28"/>
              </w:rPr>
            </w:pPr>
            <w:r w:rsidRPr="000F773C">
              <w:rPr>
                <w:sz w:val="18"/>
                <w:szCs w:val="28"/>
              </w:rPr>
              <w:t>1,6</w:t>
            </w:r>
          </w:p>
          <w:p w:rsidR="00147377" w:rsidRPr="007E692A" w:rsidRDefault="00147377" w:rsidP="00EF4F4D">
            <w:pPr>
              <w:jc w:val="both"/>
              <w:rPr>
                <w:color w:val="FF0000"/>
                <w:sz w:val="28"/>
                <w:szCs w:val="28"/>
              </w:rPr>
            </w:pPr>
            <w:r>
              <w:rPr>
                <w:sz w:val="18"/>
                <w:szCs w:val="28"/>
              </w:rPr>
              <w:t>8,0</w:t>
            </w:r>
          </w:p>
        </w:tc>
        <w:tc>
          <w:tcPr>
            <w:tcW w:w="1198" w:type="dxa"/>
          </w:tcPr>
          <w:p w:rsidR="00EB7355" w:rsidRPr="00F7317E" w:rsidRDefault="00FD033B" w:rsidP="00EF4F4D">
            <w:pPr>
              <w:jc w:val="both"/>
              <w:rPr>
                <w:sz w:val="28"/>
                <w:szCs w:val="28"/>
              </w:rPr>
            </w:pPr>
            <w:r>
              <w:rPr>
                <w:sz w:val="28"/>
                <w:szCs w:val="28"/>
              </w:rPr>
              <w:t>-</w:t>
            </w:r>
          </w:p>
        </w:tc>
        <w:tc>
          <w:tcPr>
            <w:tcW w:w="1063" w:type="dxa"/>
          </w:tcPr>
          <w:p w:rsidR="00EB7355" w:rsidRPr="00FD033B" w:rsidRDefault="00FD033B" w:rsidP="00EF4F4D">
            <w:pPr>
              <w:jc w:val="both"/>
              <w:rPr>
                <w:sz w:val="24"/>
                <w:szCs w:val="28"/>
              </w:rPr>
            </w:pPr>
            <w:r w:rsidRPr="00FD033B">
              <w:rPr>
                <w:sz w:val="24"/>
                <w:szCs w:val="28"/>
              </w:rPr>
              <w:t>0</w:t>
            </w:r>
          </w:p>
        </w:tc>
        <w:tc>
          <w:tcPr>
            <w:tcW w:w="1178" w:type="dxa"/>
          </w:tcPr>
          <w:p w:rsidR="00EB7355" w:rsidRPr="00F7317E" w:rsidRDefault="004D4AC4" w:rsidP="00EF4F4D">
            <w:pPr>
              <w:jc w:val="both"/>
              <w:rPr>
                <w:sz w:val="28"/>
                <w:szCs w:val="28"/>
              </w:rPr>
            </w:pPr>
            <w:r w:rsidRPr="00FD033B">
              <w:rPr>
                <w:sz w:val="24"/>
                <w:szCs w:val="28"/>
              </w:rPr>
              <w:t>1422,5</w:t>
            </w:r>
          </w:p>
        </w:tc>
        <w:tc>
          <w:tcPr>
            <w:tcW w:w="1074" w:type="dxa"/>
          </w:tcPr>
          <w:p w:rsidR="00EB7355" w:rsidRPr="00574D0B" w:rsidRDefault="00574D0B" w:rsidP="00EF4F4D">
            <w:pPr>
              <w:jc w:val="both"/>
              <w:rPr>
                <w:sz w:val="28"/>
                <w:szCs w:val="28"/>
              </w:rPr>
            </w:pPr>
            <w:r w:rsidRPr="00574D0B">
              <w:rPr>
                <w:sz w:val="24"/>
                <w:szCs w:val="28"/>
              </w:rPr>
              <w:t>1478,0</w:t>
            </w:r>
          </w:p>
        </w:tc>
      </w:tr>
    </w:tbl>
    <w:p w:rsidR="00EB7355" w:rsidRPr="00F7317E" w:rsidRDefault="00EB7355" w:rsidP="00EF4F4D">
      <w:pPr>
        <w:spacing w:after="0" w:line="240" w:lineRule="auto"/>
        <w:jc w:val="both"/>
        <w:rPr>
          <w:rFonts w:ascii="Times New Roman" w:hAnsi="Times New Roman"/>
          <w:sz w:val="28"/>
          <w:szCs w:val="28"/>
          <w:lang w:eastAsia="ru-RU"/>
        </w:rPr>
      </w:pPr>
    </w:p>
    <w:p w:rsidR="007E692A" w:rsidRDefault="00BF1A75" w:rsidP="007E692A">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В целях повышения заработной платы предприняты следующие меры: </w:t>
      </w:r>
    </w:p>
    <w:p w:rsidR="007E692A" w:rsidRPr="007345BD" w:rsidRDefault="007E692A" w:rsidP="007E692A">
      <w:pPr>
        <w:spacing w:after="0" w:line="240" w:lineRule="auto"/>
        <w:ind w:firstLine="708"/>
        <w:jc w:val="both"/>
        <w:rPr>
          <w:rFonts w:ascii="Times New Roman" w:hAnsi="Times New Roman"/>
          <w:sz w:val="28"/>
          <w:szCs w:val="28"/>
          <w:lang w:eastAsia="ru-RU"/>
        </w:rPr>
      </w:pPr>
      <w:r w:rsidRPr="007345BD">
        <w:rPr>
          <w:rFonts w:ascii="Times New Roman" w:hAnsi="Times New Roman"/>
          <w:sz w:val="28"/>
          <w:szCs w:val="28"/>
          <w:lang w:eastAsia="ru-RU"/>
        </w:rPr>
        <w:t xml:space="preserve">-создание </w:t>
      </w:r>
      <w:proofErr w:type="gramStart"/>
      <w:r w:rsidRPr="007345BD">
        <w:rPr>
          <w:rFonts w:ascii="Times New Roman" w:hAnsi="Times New Roman"/>
          <w:sz w:val="28"/>
          <w:szCs w:val="28"/>
          <w:lang w:eastAsia="ru-RU"/>
        </w:rPr>
        <w:t>механизма стимулирования работников учреждений культуры</w:t>
      </w:r>
      <w:proofErr w:type="gramEnd"/>
      <w:r w:rsidRPr="007345BD">
        <w:rPr>
          <w:rFonts w:ascii="Times New Roman" w:hAnsi="Times New Roman"/>
          <w:sz w:val="28"/>
          <w:szCs w:val="28"/>
          <w:lang w:eastAsia="ru-RU"/>
        </w:rPr>
        <w:t xml:space="preserve"> и искусства,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7E692A" w:rsidRPr="007345BD" w:rsidRDefault="007E692A" w:rsidP="007E692A">
      <w:pPr>
        <w:spacing w:after="0" w:line="240" w:lineRule="auto"/>
        <w:ind w:firstLine="708"/>
        <w:jc w:val="both"/>
        <w:rPr>
          <w:rFonts w:ascii="Times New Roman" w:hAnsi="Times New Roman"/>
          <w:sz w:val="28"/>
          <w:szCs w:val="28"/>
          <w:lang w:eastAsia="ru-RU"/>
        </w:rPr>
      </w:pPr>
      <w:r w:rsidRPr="007345BD">
        <w:rPr>
          <w:rFonts w:ascii="Times New Roman" w:hAnsi="Times New Roman"/>
          <w:sz w:val="28"/>
          <w:szCs w:val="28"/>
          <w:lang w:eastAsia="ru-RU"/>
        </w:rPr>
        <w:lastRenderedPageBreak/>
        <w:t>-поэтапный рост оплаты работников учреждений культуры и искусства, достижение целевых показателей по доведению уровня оплаты труда (средней заработанной платы) работников учреждений культуры и искусства до средней заработанной платы в Республике Башкортостан в соответствии с Указом Президента Российской  Федерации от 7 мая 2012года № 597 «О мероприятиях по реализации государственной социальной политики»;</w:t>
      </w:r>
    </w:p>
    <w:p w:rsidR="007E692A" w:rsidRPr="007345BD" w:rsidRDefault="007E692A" w:rsidP="007E692A">
      <w:pPr>
        <w:spacing w:after="0" w:line="240" w:lineRule="auto"/>
        <w:ind w:firstLine="708"/>
        <w:jc w:val="both"/>
        <w:rPr>
          <w:rFonts w:ascii="Times New Roman" w:hAnsi="Times New Roman"/>
          <w:sz w:val="28"/>
          <w:szCs w:val="28"/>
          <w:lang w:eastAsia="ru-RU"/>
        </w:rPr>
      </w:pPr>
      <w:r w:rsidRPr="007345BD">
        <w:rPr>
          <w:rFonts w:ascii="Times New Roman" w:hAnsi="Times New Roman"/>
          <w:sz w:val="28"/>
          <w:szCs w:val="28"/>
          <w:lang w:eastAsia="ru-RU"/>
        </w:rPr>
        <w:t>-обновление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 и искусства;</w:t>
      </w:r>
    </w:p>
    <w:p w:rsidR="00BF1A75" w:rsidRPr="00F7317E" w:rsidRDefault="007E692A" w:rsidP="007E692A">
      <w:pPr>
        <w:spacing w:after="0" w:line="240" w:lineRule="auto"/>
        <w:ind w:firstLine="708"/>
        <w:jc w:val="both"/>
        <w:rPr>
          <w:rFonts w:ascii="Times New Roman" w:hAnsi="Times New Roman"/>
          <w:sz w:val="28"/>
          <w:szCs w:val="28"/>
          <w:lang w:eastAsia="ru-RU"/>
        </w:rPr>
      </w:pPr>
      <w:r w:rsidRPr="007345BD">
        <w:rPr>
          <w:rFonts w:ascii="Times New Roman" w:hAnsi="Times New Roman"/>
          <w:sz w:val="28"/>
          <w:szCs w:val="28"/>
          <w:lang w:eastAsia="ru-RU"/>
        </w:rPr>
        <w:t xml:space="preserve">-реорганизация неэффективных </w:t>
      </w:r>
      <w:r>
        <w:rPr>
          <w:rFonts w:ascii="Times New Roman" w:hAnsi="Times New Roman"/>
          <w:sz w:val="28"/>
          <w:szCs w:val="28"/>
          <w:lang w:eastAsia="ru-RU"/>
        </w:rPr>
        <w:t>учреждений культуры и искусства.</w:t>
      </w:r>
    </w:p>
    <w:p w:rsidR="00BF1A75" w:rsidRPr="00A80C71" w:rsidRDefault="0037135C" w:rsidP="0037135C">
      <w:pPr>
        <w:pStyle w:val="af3"/>
        <w:widowControl w:val="0"/>
        <w:tabs>
          <w:tab w:val="left" w:pos="0"/>
        </w:tabs>
        <w:spacing w:after="0" w:line="240" w:lineRule="auto"/>
        <w:ind w:left="0"/>
        <w:jc w:val="both"/>
        <w:rPr>
          <w:rFonts w:ascii="Times New Roman" w:hAnsi="Times New Roman" w:cs="Times New Roman"/>
          <w:bCs/>
          <w:sz w:val="28"/>
          <w:szCs w:val="28"/>
        </w:rPr>
      </w:pPr>
      <w:r w:rsidRPr="00F7317E">
        <w:rPr>
          <w:rFonts w:ascii="Times New Roman" w:hAnsi="Times New Roman"/>
          <w:sz w:val="28"/>
          <w:szCs w:val="28"/>
          <w:lang w:eastAsia="ru-RU"/>
        </w:rPr>
        <w:tab/>
      </w:r>
      <w:r w:rsidR="00BF1A75" w:rsidRPr="00F7317E">
        <w:rPr>
          <w:rFonts w:ascii="Times New Roman" w:hAnsi="Times New Roman"/>
          <w:sz w:val="28"/>
          <w:szCs w:val="28"/>
          <w:lang w:eastAsia="ru-RU"/>
        </w:rPr>
        <w:t xml:space="preserve">Таким образом, с учетом субсидии Республики Башкортостан, и дополнительных средств муниципального бюджета, средняя заработная плата в учреждениях культуры по итогам года составила </w:t>
      </w:r>
      <w:r w:rsidR="00612B94" w:rsidRPr="00A80C71">
        <w:rPr>
          <w:rFonts w:ascii="Times New Roman" w:hAnsi="Times New Roman"/>
          <w:sz w:val="28"/>
          <w:szCs w:val="28"/>
          <w:lang w:eastAsia="ru-RU"/>
        </w:rPr>
        <w:t>21 679,54</w:t>
      </w:r>
      <w:r w:rsidR="00BF1A75" w:rsidRPr="00A80C71">
        <w:rPr>
          <w:rFonts w:ascii="Times New Roman" w:hAnsi="Times New Roman"/>
          <w:sz w:val="28"/>
          <w:szCs w:val="28"/>
          <w:lang w:eastAsia="ru-RU"/>
        </w:rPr>
        <w:t xml:space="preserve"> руб. (</w:t>
      </w:r>
      <w:r w:rsidR="0051776C" w:rsidRPr="00A80C71">
        <w:rPr>
          <w:rFonts w:ascii="Times New Roman" w:hAnsi="Times New Roman"/>
          <w:sz w:val="28"/>
          <w:szCs w:val="28"/>
          <w:lang w:eastAsia="ru-RU"/>
        </w:rPr>
        <w:t>культурно-досуговые учреждения</w:t>
      </w:r>
      <w:r w:rsidR="00BF1A75" w:rsidRPr="00A80C71">
        <w:rPr>
          <w:rFonts w:ascii="Times New Roman" w:hAnsi="Times New Roman"/>
          <w:sz w:val="28"/>
          <w:szCs w:val="28"/>
          <w:lang w:eastAsia="ru-RU"/>
        </w:rPr>
        <w:t xml:space="preserve">- </w:t>
      </w:r>
      <w:r w:rsidR="00612B94" w:rsidRPr="00A80C71">
        <w:rPr>
          <w:rFonts w:ascii="Times New Roman" w:hAnsi="Times New Roman"/>
          <w:sz w:val="28"/>
          <w:szCs w:val="28"/>
          <w:lang w:eastAsia="ru-RU"/>
        </w:rPr>
        <w:t>21 791,67</w:t>
      </w:r>
      <w:r w:rsidR="00BF1A75" w:rsidRPr="00A80C71">
        <w:rPr>
          <w:rFonts w:ascii="Times New Roman" w:hAnsi="Times New Roman"/>
          <w:sz w:val="28"/>
          <w:szCs w:val="28"/>
          <w:lang w:eastAsia="ru-RU"/>
        </w:rPr>
        <w:t xml:space="preserve"> руб.,</w:t>
      </w:r>
      <w:r w:rsidR="0051776C" w:rsidRPr="00A80C71">
        <w:rPr>
          <w:rFonts w:ascii="Times New Roman" w:hAnsi="Times New Roman"/>
          <w:sz w:val="28"/>
          <w:szCs w:val="28"/>
          <w:lang w:eastAsia="ru-RU"/>
        </w:rPr>
        <w:t xml:space="preserve"> библиотеки – </w:t>
      </w:r>
      <w:r w:rsidR="00612B94" w:rsidRPr="00A80C71">
        <w:rPr>
          <w:rFonts w:ascii="Times New Roman" w:hAnsi="Times New Roman"/>
          <w:sz w:val="28"/>
          <w:szCs w:val="28"/>
          <w:lang w:eastAsia="ru-RU"/>
        </w:rPr>
        <w:t>20 500,23</w:t>
      </w:r>
      <w:r w:rsidR="0051776C" w:rsidRPr="00A80C71">
        <w:rPr>
          <w:rFonts w:ascii="Times New Roman" w:hAnsi="Times New Roman"/>
          <w:sz w:val="28"/>
          <w:szCs w:val="28"/>
          <w:lang w:eastAsia="ru-RU"/>
        </w:rPr>
        <w:t xml:space="preserve"> руб., музеи</w:t>
      </w:r>
      <w:r w:rsidR="00BF1A75" w:rsidRPr="00A80C71">
        <w:rPr>
          <w:rFonts w:ascii="Times New Roman" w:hAnsi="Times New Roman"/>
          <w:sz w:val="28"/>
          <w:szCs w:val="28"/>
          <w:lang w:eastAsia="ru-RU"/>
        </w:rPr>
        <w:t xml:space="preserve"> – </w:t>
      </w:r>
      <w:r w:rsidR="00612B94" w:rsidRPr="00A80C71">
        <w:rPr>
          <w:rFonts w:ascii="Times New Roman" w:hAnsi="Times New Roman"/>
          <w:sz w:val="28"/>
          <w:szCs w:val="28"/>
          <w:lang w:eastAsia="ru-RU"/>
        </w:rPr>
        <w:t>25 187,26</w:t>
      </w:r>
      <w:r w:rsidR="00BF1A75" w:rsidRPr="00A80C71">
        <w:rPr>
          <w:rFonts w:ascii="Times New Roman" w:hAnsi="Times New Roman"/>
          <w:sz w:val="28"/>
          <w:szCs w:val="28"/>
          <w:lang w:eastAsia="ru-RU"/>
        </w:rPr>
        <w:t xml:space="preserve"> руб.). </w:t>
      </w:r>
    </w:p>
    <w:p w:rsidR="00BF1A75" w:rsidRPr="00A80C71" w:rsidRDefault="00BF1A75" w:rsidP="00713499">
      <w:pPr>
        <w:spacing w:after="0" w:line="240" w:lineRule="auto"/>
        <w:ind w:firstLine="708"/>
        <w:jc w:val="both"/>
        <w:rPr>
          <w:rFonts w:ascii="Times New Roman" w:hAnsi="Times New Roman"/>
          <w:sz w:val="28"/>
          <w:szCs w:val="28"/>
          <w:lang w:eastAsia="ru-RU"/>
        </w:rPr>
      </w:pPr>
      <w:r w:rsidRPr="00A80C71">
        <w:rPr>
          <w:rFonts w:ascii="Times New Roman" w:hAnsi="Times New Roman"/>
          <w:sz w:val="28"/>
          <w:szCs w:val="28"/>
          <w:lang w:eastAsia="ru-RU"/>
        </w:rPr>
        <w:t>Значение показателя по уровню заработной платы (</w:t>
      </w:r>
      <w:r w:rsidR="00612B94" w:rsidRPr="00A80C71">
        <w:rPr>
          <w:rFonts w:ascii="Times New Roman" w:hAnsi="Times New Roman"/>
          <w:sz w:val="28"/>
          <w:szCs w:val="28"/>
          <w:lang w:eastAsia="ru-RU"/>
        </w:rPr>
        <w:t>21 679,54</w:t>
      </w:r>
      <w:r w:rsidRPr="00A80C71">
        <w:rPr>
          <w:rFonts w:ascii="Times New Roman" w:hAnsi="Times New Roman"/>
          <w:sz w:val="28"/>
          <w:szCs w:val="28"/>
          <w:lang w:eastAsia="ru-RU"/>
        </w:rPr>
        <w:t xml:space="preserve"> руб.) по отношению к республика</w:t>
      </w:r>
      <w:r w:rsidR="0078552A" w:rsidRPr="00A80C71">
        <w:rPr>
          <w:rFonts w:ascii="Times New Roman" w:hAnsi="Times New Roman"/>
          <w:sz w:val="28"/>
          <w:szCs w:val="28"/>
          <w:lang w:eastAsia="ru-RU"/>
        </w:rPr>
        <w:t>нскому уровню (</w:t>
      </w:r>
      <w:r w:rsidR="00A80C71" w:rsidRPr="00A80C71">
        <w:rPr>
          <w:rFonts w:ascii="Times New Roman" w:hAnsi="Times New Roman"/>
          <w:sz w:val="28"/>
          <w:szCs w:val="28"/>
          <w:lang w:eastAsia="ru-RU"/>
        </w:rPr>
        <w:t>26 854,80</w:t>
      </w:r>
      <w:r w:rsidR="0078552A" w:rsidRPr="00A80C71">
        <w:rPr>
          <w:rFonts w:ascii="Times New Roman" w:hAnsi="Times New Roman"/>
          <w:sz w:val="28"/>
          <w:szCs w:val="28"/>
          <w:lang w:eastAsia="ru-RU"/>
        </w:rPr>
        <w:t xml:space="preserve"> руб.) </w:t>
      </w:r>
      <w:r w:rsidRPr="00A80C71">
        <w:rPr>
          <w:rFonts w:ascii="Times New Roman" w:hAnsi="Times New Roman"/>
          <w:sz w:val="28"/>
          <w:szCs w:val="28"/>
          <w:lang w:eastAsia="ru-RU"/>
        </w:rPr>
        <w:t>не достигнуто.</w:t>
      </w:r>
    </w:p>
    <w:p w:rsidR="00606E2D" w:rsidRPr="007E692A" w:rsidRDefault="00606E2D" w:rsidP="0036025F">
      <w:pPr>
        <w:spacing w:after="0" w:line="240" w:lineRule="auto"/>
        <w:ind w:firstLine="708"/>
        <w:jc w:val="both"/>
        <w:rPr>
          <w:rFonts w:ascii="Times New Roman" w:hAnsi="Times New Roman"/>
          <w:color w:val="FF0000"/>
          <w:sz w:val="28"/>
          <w:szCs w:val="28"/>
          <w:lang w:eastAsia="ru-RU"/>
        </w:rPr>
      </w:pPr>
    </w:p>
    <w:p w:rsidR="0036025F" w:rsidRPr="00F7317E" w:rsidRDefault="00D954E3" w:rsidP="0036025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2017 году вывода вспомогательного персонала на аутсорсинг в учреждениях культуры муниципального района Балтачевский район не было.</w:t>
      </w:r>
    </w:p>
    <w:p w:rsidR="00BF1A75" w:rsidRPr="00F7317E" w:rsidRDefault="00BF1A75" w:rsidP="00EF4F4D">
      <w:pPr>
        <w:widowControl w:val="0"/>
        <w:tabs>
          <w:tab w:val="left" w:pos="289"/>
        </w:tabs>
        <w:spacing w:after="0" w:line="240" w:lineRule="auto"/>
        <w:jc w:val="both"/>
        <w:rPr>
          <w:rFonts w:ascii="Times New Roman" w:hAnsi="Times New Roman"/>
          <w:bCs/>
          <w:sz w:val="28"/>
          <w:szCs w:val="28"/>
          <w:lang w:eastAsia="ru-RU"/>
        </w:rPr>
      </w:pPr>
    </w:p>
    <w:p w:rsidR="00BF1A75" w:rsidRPr="00F7317E" w:rsidRDefault="00BF1A75" w:rsidP="00EF4F4D">
      <w:pPr>
        <w:spacing w:after="0" w:line="240" w:lineRule="auto"/>
        <w:jc w:val="center"/>
        <w:outlineLvl w:val="1"/>
        <w:rPr>
          <w:rFonts w:ascii="Times New Roman" w:hAnsi="Times New Roman"/>
          <w:b/>
          <w:bCs/>
          <w:sz w:val="28"/>
          <w:szCs w:val="28"/>
          <w:lang w:eastAsia="ru-RU"/>
        </w:rPr>
      </w:pPr>
      <w:bookmarkStart w:id="2" w:name="_Toc377661387"/>
      <w:r w:rsidRPr="00F7317E">
        <w:rPr>
          <w:rFonts w:ascii="Times New Roman" w:hAnsi="Times New Roman"/>
          <w:b/>
          <w:bCs/>
          <w:sz w:val="28"/>
          <w:szCs w:val="28"/>
          <w:lang w:eastAsia="ru-RU"/>
        </w:rPr>
        <w:t>Перечень программ федерального, республиканского и муниципального значения в соответствии с которыми осуществляется деятельность отдела культуры МР (ГО) Р</w:t>
      </w:r>
      <w:r w:rsidR="009A5687" w:rsidRPr="00F7317E">
        <w:rPr>
          <w:rFonts w:ascii="Times New Roman" w:hAnsi="Times New Roman"/>
          <w:b/>
          <w:bCs/>
          <w:sz w:val="28"/>
          <w:szCs w:val="28"/>
          <w:lang w:eastAsia="ru-RU"/>
        </w:rPr>
        <w:t xml:space="preserve">еспублики </w:t>
      </w:r>
      <w:r w:rsidRPr="00F7317E">
        <w:rPr>
          <w:rFonts w:ascii="Times New Roman" w:hAnsi="Times New Roman"/>
          <w:b/>
          <w:bCs/>
          <w:sz w:val="28"/>
          <w:szCs w:val="28"/>
          <w:lang w:eastAsia="ru-RU"/>
        </w:rPr>
        <w:t>Б</w:t>
      </w:r>
      <w:r w:rsidR="009A5687" w:rsidRPr="00F7317E">
        <w:rPr>
          <w:rFonts w:ascii="Times New Roman" w:hAnsi="Times New Roman"/>
          <w:b/>
          <w:bCs/>
          <w:sz w:val="28"/>
          <w:szCs w:val="28"/>
          <w:lang w:eastAsia="ru-RU"/>
        </w:rPr>
        <w:t>ашкортостан</w:t>
      </w:r>
    </w:p>
    <w:p w:rsidR="00BF1A75" w:rsidRPr="00F7317E" w:rsidRDefault="0078552A" w:rsidP="00EF4F4D">
      <w:pPr>
        <w:autoSpaceDE w:val="0"/>
        <w:autoSpaceDN w:val="0"/>
        <w:adjustRightInd w:val="0"/>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5"/>
        <w:gridCol w:w="2576"/>
        <w:gridCol w:w="2888"/>
      </w:tblGrid>
      <w:tr w:rsidR="00BF1A75" w:rsidRPr="00F7317E" w:rsidTr="00351AC2">
        <w:tc>
          <w:tcPr>
            <w:tcW w:w="4175" w:type="dxa"/>
            <w:hideMark/>
          </w:tcPr>
          <w:p w:rsidR="00BF1A75" w:rsidRPr="00F7317E" w:rsidRDefault="00761C65" w:rsidP="00761C65">
            <w:pPr>
              <w:widowControl w:val="0"/>
              <w:tabs>
                <w:tab w:val="left" w:pos="289"/>
              </w:tabs>
              <w:spacing w:after="0" w:line="240" w:lineRule="auto"/>
              <w:jc w:val="center"/>
              <w:rPr>
                <w:rFonts w:ascii="Times New Roman" w:hAnsi="Times New Roman"/>
                <w:bCs/>
                <w:sz w:val="24"/>
                <w:szCs w:val="24"/>
                <w:lang w:eastAsia="ru-RU"/>
              </w:rPr>
            </w:pPr>
            <w:r w:rsidRPr="00F7317E">
              <w:rPr>
                <w:rFonts w:ascii="Times New Roman" w:hAnsi="Times New Roman"/>
                <w:bCs/>
                <w:sz w:val="24"/>
                <w:szCs w:val="24"/>
                <w:lang w:eastAsia="ru-RU"/>
              </w:rPr>
              <w:t>Н</w:t>
            </w:r>
            <w:r w:rsidR="00BF1A75" w:rsidRPr="00F7317E">
              <w:rPr>
                <w:rFonts w:ascii="Times New Roman" w:hAnsi="Times New Roman"/>
                <w:bCs/>
                <w:sz w:val="24"/>
                <w:szCs w:val="24"/>
                <w:lang w:eastAsia="ru-RU"/>
              </w:rPr>
              <w:t>азвание программы</w:t>
            </w:r>
          </w:p>
        </w:tc>
        <w:tc>
          <w:tcPr>
            <w:tcW w:w="2576" w:type="dxa"/>
            <w:hideMark/>
          </w:tcPr>
          <w:p w:rsidR="00BF1A75" w:rsidRPr="00F7317E" w:rsidRDefault="00BF1A75" w:rsidP="00761C65">
            <w:pPr>
              <w:widowControl w:val="0"/>
              <w:tabs>
                <w:tab w:val="left" w:pos="289"/>
              </w:tabs>
              <w:spacing w:after="0" w:line="240" w:lineRule="auto"/>
              <w:jc w:val="center"/>
              <w:rPr>
                <w:rFonts w:ascii="Times New Roman" w:hAnsi="Times New Roman"/>
                <w:bCs/>
                <w:sz w:val="24"/>
                <w:szCs w:val="24"/>
                <w:lang w:eastAsia="ru-RU"/>
              </w:rPr>
            </w:pPr>
            <w:r w:rsidRPr="00F7317E">
              <w:rPr>
                <w:rFonts w:ascii="Times New Roman" w:hAnsi="Times New Roman"/>
                <w:bCs/>
                <w:sz w:val="24"/>
                <w:szCs w:val="24"/>
                <w:lang w:eastAsia="ru-RU"/>
              </w:rPr>
              <w:t>№ постановления (распоряжения), дата утверждения</w:t>
            </w:r>
          </w:p>
        </w:tc>
        <w:tc>
          <w:tcPr>
            <w:tcW w:w="2888" w:type="dxa"/>
            <w:hideMark/>
          </w:tcPr>
          <w:p w:rsidR="00BF1A75" w:rsidRPr="00F7317E" w:rsidRDefault="00BF1A75" w:rsidP="00761C65">
            <w:pPr>
              <w:widowControl w:val="0"/>
              <w:tabs>
                <w:tab w:val="left" w:pos="289"/>
              </w:tabs>
              <w:spacing w:after="0" w:line="240" w:lineRule="auto"/>
              <w:jc w:val="center"/>
              <w:rPr>
                <w:rFonts w:ascii="Times New Roman" w:hAnsi="Times New Roman"/>
                <w:bCs/>
                <w:sz w:val="24"/>
                <w:szCs w:val="24"/>
                <w:lang w:eastAsia="ru-RU"/>
              </w:rPr>
            </w:pPr>
            <w:r w:rsidRPr="00F7317E">
              <w:rPr>
                <w:rFonts w:ascii="Times New Roman" w:hAnsi="Times New Roman"/>
                <w:bCs/>
                <w:sz w:val="24"/>
                <w:szCs w:val="24"/>
                <w:lang w:eastAsia="ru-RU"/>
              </w:rPr>
              <w:t>Этап реализации</w:t>
            </w:r>
          </w:p>
        </w:tc>
      </w:tr>
      <w:tr w:rsidR="00BF1A75" w:rsidRPr="00F7317E" w:rsidTr="00351AC2">
        <w:tc>
          <w:tcPr>
            <w:tcW w:w="4175" w:type="dxa"/>
          </w:tcPr>
          <w:p w:rsidR="00BF1A75" w:rsidRPr="007E692A" w:rsidRDefault="007E692A" w:rsidP="007E692A">
            <w:pPr>
              <w:widowControl w:val="0"/>
              <w:tabs>
                <w:tab w:val="left" w:pos="289"/>
              </w:tabs>
              <w:spacing w:after="0" w:line="322" w:lineRule="exact"/>
              <w:rPr>
                <w:rFonts w:ascii="Times New Roman" w:hAnsi="Times New Roman"/>
                <w:bCs/>
                <w:sz w:val="28"/>
                <w:szCs w:val="28"/>
                <w:lang w:eastAsia="ru-RU"/>
              </w:rPr>
            </w:pPr>
            <w:r w:rsidRPr="00A45B1C">
              <w:rPr>
                <w:rFonts w:ascii="Times New Roman" w:hAnsi="Times New Roman"/>
                <w:bCs/>
                <w:sz w:val="28"/>
                <w:szCs w:val="28"/>
                <w:lang w:eastAsia="ru-RU"/>
              </w:rPr>
              <w:t>Комплексная программа развития и искусства муниципального района Балтачевский район</w:t>
            </w:r>
          </w:p>
        </w:tc>
        <w:tc>
          <w:tcPr>
            <w:tcW w:w="2576" w:type="dxa"/>
          </w:tcPr>
          <w:p w:rsidR="00BF1A75" w:rsidRPr="00F7317E" w:rsidRDefault="007E692A" w:rsidP="00EF4F4D">
            <w:pPr>
              <w:widowControl w:val="0"/>
              <w:tabs>
                <w:tab w:val="left" w:pos="289"/>
              </w:tabs>
              <w:spacing w:after="0" w:line="240" w:lineRule="auto"/>
              <w:rPr>
                <w:rFonts w:ascii="Times New Roman" w:hAnsi="Times New Roman"/>
                <w:bCs/>
                <w:sz w:val="24"/>
                <w:szCs w:val="24"/>
                <w:lang w:eastAsia="ru-RU"/>
              </w:rPr>
            </w:pPr>
            <w:r w:rsidRPr="00A45B1C">
              <w:rPr>
                <w:rFonts w:ascii="Times New Roman" w:hAnsi="Times New Roman"/>
                <w:bCs/>
                <w:sz w:val="28"/>
                <w:szCs w:val="28"/>
                <w:lang w:eastAsia="ru-RU"/>
              </w:rPr>
              <w:t>№ 12/70 от 25 марта  2013 года</w:t>
            </w:r>
          </w:p>
        </w:tc>
        <w:tc>
          <w:tcPr>
            <w:tcW w:w="2888" w:type="dxa"/>
          </w:tcPr>
          <w:p w:rsidR="00BF1A75" w:rsidRPr="00F7317E" w:rsidRDefault="007E692A" w:rsidP="00EF4F4D">
            <w:pPr>
              <w:widowControl w:val="0"/>
              <w:tabs>
                <w:tab w:val="left" w:pos="289"/>
              </w:tabs>
              <w:spacing w:after="0" w:line="240" w:lineRule="auto"/>
              <w:rPr>
                <w:rFonts w:ascii="Times New Roman" w:hAnsi="Times New Roman"/>
                <w:bCs/>
                <w:sz w:val="24"/>
                <w:szCs w:val="24"/>
                <w:lang w:eastAsia="ru-RU"/>
              </w:rPr>
            </w:pPr>
            <w:r w:rsidRPr="00A45B1C">
              <w:rPr>
                <w:rFonts w:ascii="Times New Roman" w:hAnsi="Times New Roman"/>
                <w:bCs/>
                <w:sz w:val="28"/>
                <w:szCs w:val="28"/>
                <w:lang w:eastAsia="ru-RU"/>
              </w:rPr>
              <w:t>2013-2018 гг.</w:t>
            </w:r>
          </w:p>
        </w:tc>
      </w:tr>
      <w:tr w:rsidR="007E692A" w:rsidRPr="00F7317E" w:rsidTr="00351AC2">
        <w:tc>
          <w:tcPr>
            <w:tcW w:w="4175" w:type="dxa"/>
          </w:tcPr>
          <w:p w:rsidR="007E692A" w:rsidRPr="00A45B1C" w:rsidRDefault="007E692A" w:rsidP="00EB5999">
            <w:pPr>
              <w:widowControl w:val="0"/>
              <w:tabs>
                <w:tab w:val="left" w:pos="289"/>
              </w:tabs>
              <w:spacing w:after="0" w:line="322" w:lineRule="exact"/>
              <w:rPr>
                <w:rFonts w:ascii="Times New Roman" w:hAnsi="Times New Roman"/>
                <w:bCs/>
                <w:sz w:val="28"/>
                <w:szCs w:val="28"/>
                <w:lang w:eastAsia="ru-RU"/>
              </w:rPr>
            </w:pPr>
            <w:r w:rsidRPr="00A45B1C">
              <w:rPr>
                <w:rFonts w:ascii="Times New Roman" w:hAnsi="Times New Roman"/>
                <w:bCs/>
                <w:sz w:val="28"/>
                <w:szCs w:val="28"/>
                <w:lang w:eastAsia="ru-RU"/>
              </w:rPr>
              <w:t>Муниципальная программа «Развитие культуры и искусства на 201</w:t>
            </w:r>
            <w:r w:rsidR="00EB5999">
              <w:rPr>
                <w:rFonts w:ascii="Times New Roman" w:hAnsi="Times New Roman"/>
                <w:bCs/>
                <w:sz w:val="28"/>
                <w:szCs w:val="28"/>
                <w:lang w:val="be-BY" w:eastAsia="ru-RU"/>
              </w:rPr>
              <w:t>7</w:t>
            </w:r>
            <w:r w:rsidRPr="00A45B1C">
              <w:rPr>
                <w:rFonts w:ascii="Times New Roman" w:hAnsi="Times New Roman"/>
                <w:bCs/>
                <w:sz w:val="28"/>
                <w:szCs w:val="28"/>
                <w:lang w:eastAsia="ru-RU"/>
              </w:rPr>
              <w:t>-201</w:t>
            </w:r>
            <w:r w:rsidR="00EB5999">
              <w:rPr>
                <w:rFonts w:ascii="Times New Roman" w:hAnsi="Times New Roman"/>
                <w:bCs/>
                <w:sz w:val="28"/>
                <w:szCs w:val="28"/>
                <w:lang w:val="be-BY" w:eastAsia="ru-RU"/>
              </w:rPr>
              <w:t>9</w:t>
            </w:r>
            <w:r w:rsidRPr="00A45B1C">
              <w:rPr>
                <w:rFonts w:ascii="Times New Roman" w:hAnsi="Times New Roman"/>
                <w:bCs/>
                <w:sz w:val="28"/>
                <w:szCs w:val="28"/>
                <w:lang w:eastAsia="ru-RU"/>
              </w:rPr>
              <w:t xml:space="preserve"> годы муниципального района Балтачевский район</w:t>
            </w:r>
            <w:r w:rsidRPr="00A45B1C">
              <w:rPr>
                <w:rFonts w:ascii="Times New Roman" w:hAnsi="Times New Roman"/>
                <w:bCs/>
                <w:sz w:val="28"/>
                <w:szCs w:val="28"/>
                <w:lang w:val="be-BY" w:eastAsia="ru-RU"/>
              </w:rPr>
              <w:t xml:space="preserve"> РБ</w:t>
            </w:r>
            <w:r w:rsidRPr="00A45B1C">
              <w:rPr>
                <w:rFonts w:ascii="Times New Roman" w:hAnsi="Times New Roman"/>
                <w:bCs/>
                <w:sz w:val="28"/>
                <w:szCs w:val="28"/>
                <w:lang w:eastAsia="ru-RU"/>
              </w:rPr>
              <w:t>»</w:t>
            </w:r>
          </w:p>
        </w:tc>
        <w:tc>
          <w:tcPr>
            <w:tcW w:w="2576" w:type="dxa"/>
          </w:tcPr>
          <w:p w:rsidR="007E692A" w:rsidRPr="00EB5999" w:rsidRDefault="007E692A" w:rsidP="00EB5999">
            <w:pPr>
              <w:widowControl w:val="0"/>
              <w:tabs>
                <w:tab w:val="left" w:pos="289"/>
              </w:tabs>
              <w:spacing w:after="0" w:line="240" w:lineRule="auto"/>
              <w:rPr>
                <w:rFonts w:ascii="Times New Roman" w:hAnsi="Times New Roman"/>
                <w:bCs/>
                <w:sz w:val="28"/>
                <w:szCs w:val="28"/>
                <w:lang w:eastAsia="ru-RU"/>
              </w:rPr>
            </w:pPr>
            <w:r w:rsidRPr="00EB5999">
              <w:rPr>
                <w:rFonts w:ascii="Times New Roman" w:hAnsi="Times New Roman"/>
                <w:bCs/>
                <w:sz w:val="28"/>
                <w:szCs w:val="28"/>
                <w:lang w:eastAsia="ru-RU"/>
              </w:rPr>
              <w:t>№</w:t>
            </w:r>
            <w:r w:rsidR="00EB5999" w:rsidRPr="00EB5999">
              <w:rPr>
                <w:rFonts w:ascii="Times New Roman" w:hAnsi="Times New Roman"/>
                <w:bCs/>
                <w:sz w:val="28"/>
                <w:szCs w:val="28"/>
                <w:lang w:val="be-BY" w:eastAsia="ru-RU"/>
              </w:rPr>
              <w:t>6</w:t>
            </w:r>
            <w:r w:rsidRPr="00EB5999">
              <w:rPr>
                <w:rFonts w:ascii="Times New Roman" w:hAnsi="Times New Roman"/>
                <w:bCs/>
                <w:sz w:val="28"/>
                <w:szCs w:val="28"/>
                <w:lang w:eastAsia="ru-RU"/>
              </w:rPr>
              <w:t>7/0</w:t>
            </w:r>
            <w:r w:rsidR="00EB5999" w:rsidRPr="00EB5999">
              <w:rPr>
                <w:rFonts w:ascii="Times New Roman" w:hAnsi="Times New Roman"/>
                <w:bCs/>
                <w:sz w:val="28"/>
                <w:szCs w:val="28"/>
                <w:lang w:val="be-BY" w:eastAsia="ru-RU"/>
              </w:rPr>
              <w:t>1</w:t>
            </w:r>
            <w:r w:rsidRPr="00EB5999">
              <w:rPr>
                <w:rFonts w:ascii="Times New Roman" w:hAnsi="Times New Roman"/>
                <w:bCs/>
                <w:sz w:val="28"/>
                <w:szCs w:val="28"/>
                <w:lang w:eastAsia="ru-RU"/>
              </w:rPr>
              <w:t xml:space="preserve"> от </w:t>
            </w:r>
            <w:r w:rsidR="00EB5999" w:rsidRPr="00EB5999">
              <w:rPr>
                <w:rFonts w:ascii="Times New Roman" w:hAnsi="Times New Roman"/>
                <w:bCs/>
                <w:sz w:val="28"/>
                <w:szCs w:val="28"/>
                <w:lang w:val="be-BY" w:eastAsia="ru-RU"/>
              </w:rPr>
              <w:t>31января 2017</w:t>
            </w:r>
            <w:r w:rsidRPr="00EB5999">
              <w:rPr>
                <w:rFonts w:ascii="Times New Roman" w:hAnsi="Times New Roman"/>
                <w:bCs/>
                <w:sz w:val="28"/>
                <w:szCs w:val="28"/>
                <w:lang w:val="be-BY" w:eastAsia="ru-RU"/>
              </w:rPr>
              <w:t xml:space="preserve"> года</w:t>
            </w:r>
          </w:p>
        </w:tc>
        <w:tc>
          <w:tcPr>
            <w:tcW w:w="2888" w:type="dxa"/>
          </w:tcPr>
          <w:p w:rsidR="007E692A" w:rsidRPr="00EB5999" w:rsidRDefault="007E692A" w:rsidP="00EB5999">
            <w:pPr>
              <w:widowControl w:val="0"/>
              <w:tabs>
                <w:tab w:val="left" w:pos="289"/>
              </w:tabs>
              <w:spacing w:after="0" w:line="240" w:lineRule="auto"/>
              <w:rPr>
                <w:rFonts w:ascii="Times New Roman" w:hAnsi="Times New Roman"/>
                <w:bCs/>
                <w:sz w:val="28"/>
                <w:szCs w:val="28"/>
                <w:lang w:eastAsia="ru-RU"/>
              </w:rPr>
            </w:pPr>
            <w:r w:rsidRPr="00EB5999">
              <w:rPr>
                <w:rFonts w:ascii="Times New Roman" w:hAnsi="Times New Roman"/>
                <w:bCs/>
                <w:sz w:val="28"/>
                <w:szCs w:val="28"/>
                <w:lang w:eastAsia="ru-RU"/>
              </w:rPr>
              <w:t>201</w:t>
            </w:r>
            <w:r w:rsidR="00EB5999" w:rsidRPr="00EB5999">
              <w:rPr>
                <w:rFonts w:ascii="Times New Roman" w:hAnsi="Times New Roman"/>
                <w:bCs/>
                <w:sz w:val="28"/>
                <w:szCs w:val="28"/>
                <w:lang w:val="be-BY" w:eastAsia="ru-RU"/>
              </w:rPr>
              <w:t>7</w:t>
            </w:r>
            <w:r w:rsidRPr="00EB5999">
              <w:rPr>
                <w:rFonts w:ascii="Times New Roman" w:hAnsi="Times New Roman"/>
                <w:bCs/>
                <w:sz w:val="28"/>
                <w:szCs w:val="28"/>
                <w:lang w:eastAsia="ru-RU"/>
              </w:rPr>
              <w:t>-201</w:t>
            </w:r>
            <w:r w:rsidR="00EB5999" w:rsidRPr="00EB5999">
              <w:rPr>
                <w:rFonts w:ascii="Times New Roman" w:hAnsi="Times New Roman"/>
                <w:bCs/>
                <w:sz w:val="28"/>
                <w:szCs w:val="28"/>
                <w:lang w:val="be-BY" w:eastAsia="ru-RU"/>
              </w:rPr>
              <w:t>9</w:t>
            </w:r>
            <w:r w:rsidRPr="00EB5999">
              <w:rPr>
                <w:rFonts w:ascii="Times New Roman" w:hAnsi="Times New Roman"/>
                <w:bCs/>
                <w:sz w:val="28"/>
                <w:szCs w:val="28"/>
                <w:lang w:eastAsia="ru-RU"/>
              </w:rPr>
              <w:t xml:space="preserve"> гг.</w:t>
            </w:r>
          </w:p>
        </w:tc>
      </w:tr>
      <w:tr w:rsidR="007E692A" w:rsidRPr="00F7317E" w:rsidTr="00351AC2">
        <w:tc>
          <w:tcPr>
            <w:tcW w:w="4175" w:type="dxa"/>
          </w:tcPr>
          <w:p w:rsidR="007E692A" w:rsidRPr="007343D3" w:rsidRDefault="00EB5999" w:rsidP="007E692A">
            <w:pPr>
              <w:widowControl w:val="0"/>
              <w:tabs>
                <w:tab w:val="left" w:pos="289"/>
              </w:tabs>
              <w:spacing w:after="0" w:line="322" w:lineRule="exact"/>
              <w:rPr>
                <w:rFonts w:ascii="Times New Roman" w:hAnsi="Times New Roman"/>
                <w:bCs/>
                <w:sz w:val="28"/>
                <w:szCs w:val="28"/>
                <w:lang w:eastAsia="ru-RU"/>
              </w:rPr>
            </w:pPr>
            <w:r w:rsidRPr="007343D3">
              <w:rPr>
                <w:rFonts w:ascii="Times New Roman" w:hAnsi="Times New Roman"/>
                <w:bCs/>
                <w:sz w:val="28"/>
                <w:szCs w:val="28"/>
                <w:lang w:eastAsia="ru-RU"/>
              </w:rPr>
              <w:t>Муниципальная программа «Укрепление единства российской нации и э</w:t>
            </w:r>
            <w:r w:rsidR="007E692A" w:rsidRPr="007343D3">
              <w:rPr>
                <w:rFonts w:ascii="Times New Roman" w:hAnsi="Times New Roman"/>
                <w:bCs/>
                <w:sz w:val="28"/>
                <w:szCs w:val="28"/>
                <w:lang w:eastAsia="ru-RU"/>
              </w:rPr>
              <w:t>тнокультурное развитие</w:t>
            </w:r>
            <w:r w:rsidRPr="007343D3">
              <w:rPr>
                <w:rFonts w:ascii="Times New Roman" w:hAnsi="Times New Roman"/>
                <w:bCs/>
                <w:sz w:val="28"/>
                <w:szCs w:val="28"/>
                <w:lang w:eastAsia="ru-RU"/>
              </w:rPr>
              <w:t xml:space="preserve"> народов в муниципальном районе Балтачевский район Республики Башкортостан» на 2017-2022гг.</w:t>
            </w:r>
          </w:p>
        </w:tc>
        <w:tc>
          <w:tcPr>
            <w:tcW w:w="2576" w:type="dxa"/>
          </w:tcPr>
          <w:p w:rsidR="007E692A" w:rsidRPr="007343D3" w:rsidRDefault="00EB5999" w:rsidP="00EF4F4D">
            <w:pPr>
              <w:widowControl w:val="0"/>
              <w:tabs>
                <w:tab w:val="left" w:pos="289"/>
              </w:tabs>
              <w:spacing w:after="0" w:line="240" w:lineRule="auto"/>
              <w:rPr>
                <w:rFonts w:ascii="Times New Roman" w:hAnsi="Times New Roman"/>
                <w:bCs/>
                <w:sz w:val="28"/>
                <w:szCs w:val="28"/>
                <w:lang w:eastAsia="ru-RU"/>
              </w:rPr>
            </w:pPr>
            <w:r w:rsidRPr="007343D3">
              <w:rPr>
                <w:rFonts w:ascii="Times New Roman" w:hAnsi="Times New Roman"/>
                <w:bCs/>
                <w:sz w:val="28"/>
                <w:szCs w:val="28"/>
                <w:lang w:eastAsia="ru-RU"/>
              </w:rPr>
              <w:t>№87/02 от 03 февраля 2017 года</w:t>
            </w:r>
          </w:p>
        </w:tc>
        <w:tc>
          <w:tcPr>
            <w:tcW w:w="2888" w:type="dxa"/>
          </w:tcPr>
          <w:p w:rsidR="007E692A" w:rsidRPr="007343D3" w:rsidRDefault="00EB5999" w:rsidP="00EF4F4D">
            <w:pPr>
              <w:widowControl w:val="0"/>
              <w:tabs>
                <w:tab w:val="left" w:pos="289"/>
              </w:tabs>
              <w:spacing w:after="0" w:line="240" w:lineRule="auto"/>
              <w:rPr>
                <w:rFonts w:ascii="Times New Roman" w:hAnsi="Times New Roman"/>
                <w:bCs/>
                <w:sz w:val="28"/>
                <w:szCs w:val="28"/>
                <w:lang w:eastAsia="ru-RU"/>
              </w:rPr>
            </w:pPr>
            <w:r w:rsidRPr="007343D3">
              <w:rPr>
                <w:rFonts w:ascii="Times New Roman" w:hAnsi="Times New Roman"/>
                <w:bCs/>
                <w:sz w:val="28"/>
                <w:szCs w:val="28"/>
                <w:lang w:eastAsia="ru-RU"/>
              </w:rPr>
              <w:t>2017-2022гг.</w:t>
            </w:r>
          </w:p>
        </w:tc>
      </w:tr>
    </w:tbl>
    <w:p w:rsidR="00BF1A75" w:rsidRDefault="00BF1A75" w:rsidP="00EF4F4D">
      <w:pPr>
        <w:spacing w:after="0" w:line="240" w:lineRule="auto"/>
        <w:jc w:val="both"/>
        <w:outlineLvl w:val="1"/>
        <w:rPr>
          <w:rFonts w:ascii="Times New Roman" w:hAnsi="Times New Roman"/>
          <w:b/>
          <w:bCs/>
          <w:sz w:val="28"/>
          <w:szCs w:val="28"/>
          <w:lang w:eastAsia="ru-RU"/>
        </w:rPr>
      </w:pPr>
    </w:p>
    <w:p w:rsidR="006C0ADF" w:rsidRPr="00F7317E" w:rsidRDefault="006C0ADF" w:rsidP="00EF4F4D">
      <w:pPr>
        <w:spacing w:after="0" w:line="240" w:lineRule="auto"/>
        <w:jc w:val="both"/>
        <w:outlineLvl w:val="1"/>
        <w:rPr>
          <w:rFonts w:ascii="Times New Roman" w:hAnsi="Times New Roman"/>
          <w:b/>
          <w:bCs/>
          <w:sz w:val="28"/>
          <w:szCs w:val="28"/>
          <w:lang w:eastAsia="ru-RU"/>
        </w:rPr>
      </w:pPr>
    </w:p>
    <w:p w:rsidR="00BF1A75" w:rsidRPr="00F7317E" w:rsidRDefault="00BF1A75" w:rsidP="00EF4F4D">
      <w:pPr>
        <w:spacing w:after="0" w:line="240" w:lineRule="auto"/>
        <w:jc w:val="center"/>
        <w:outlineLvl w:val="1"/>
        <w:rPr>
          <w:rFonts w:ascii="Times New Roman" w:hAnsi="Times New Roman"/>
          <w:b/>
          <w:bCs/>
          <w:i/>
          <w:sz w:val="28"/>
          <w:szCs w:val="28"/>
          <w:lang w:eastAsia="ru-RU"/>
        </w:rPr>
      </w:pPr>
      <w:r w:rsidRPr="00F7317E">
        <w:rPr>
          <w:rFonts w:ascii="Times New Roman" w:hAnsi="Times New Roman"/>
          <w:b/>
          <w:bCs/>
          <w:sz w:val="28"/>
          <w:szCs w:val="28"/>
          <w:lang w:eastAsia="ru-RU"/>
        </w:rPr>
        <w:t>Документы, регламентирующие деятельность учреждений культуры в муниципальном районе</w:t>
      </w:r>
      <w:bookmarkEnd w:id="2"/>
      <w:r w:rsidRPr="00F7317E">
        <w:rPr>
          <w:rFonts w:ascii="Times New Roman" w:hAnsi="Times New Roman"/>
          <w:b/>
          <w:bCs/>
          <w:sz w:val="28"/>
          <w:szCs w:val="28"/>
          <w:lang w:eastAsia="ru-RU"/>
        </w:rPr>
        <w:t xml:space="preserve"> (городском округе)</w:t>
      </w:r>
    </w:p>
    <w:p w:rsidR="00BF1A75" w:rsidRPr="00F7317E" w:rsidRDefault="00B15FE8" w:rsidP="00EF4F4D">
      <w:pPr>
        <w:autoSpaceDE w:val="0"/>
        <w:autoSpaceDN w:val="0"/>
        <w:adjustRightInd w:val="0"/>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№4</w:t>
      </w:r>
    </w:p>
    <w:tbl>
      <w:tblPr>
        <w:tblW w:w="0" w:type="auto"/>
        <w:tblInd w:w="108" w:type="dxa"/>
        <w:tblLook w:val="04A0" w:firstRow="1" w:lastRow="0" w:firstColumn="1" w:lastColumn="0" w:noHBand="0" w:noVBand="1"/>
      </w:tblPr>
      <w:tblGrid>
        <w:gridCol w:w="5358"/>
        <w:gridCol w:w="4281"/>
      </w:tblGrid>
      <w:tr w:rsidR="00BF1A75"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BF1A75" w:rsidRPr="00F7317E" w:rsidRDefault="00BF1A75" w:rsidP="00EF4F4D">
            <w:pPr>
              <w:autoSpaceDE w:val="0"/>
              <w:autoSpaceDN w:val="0"/>
              <w:adjustRightInd w:val="0"/>
              <w:spacing w:after="0" w:line="240" w:lineRule="auto"/>
              <w:jc w:val="center"/>
              <w:rPr>
                <w:rFonts w:ascii="Times New Roman" w:hAnsi="Times New Roman"/>
                <w:sz w:val="24"/>
                <w:szCs w:val="24"/>
                <w:lang w:eastAsia="ru-RU"/>
              </w:rPr>
            </w:pPr>
            <w:r w:rsidRPr="00F7317E">
              <w:rPr>
                <w:rFonts w:ascii="Times New Roman" w:hAnsi="Times New Roman"/>
                <w:sz w:val="24"/>
                <w:szCs w:val="24"/>
                <w:lang w:eastAsia="ru-RU"/>
              </w:rPr>
              <w:t>Вид документа</w:t>
            </w:r>
          </w:p>
        </w:tc>
        <w:tc>
          <w:tcPr>
            <w:tcW w:w="4281" w:type="dxa"/>
            <w:tcBorders>
              <w:top w:val="single" w:sz="2" w:space="0" w:color="000000"/>
              <w:left w:val="single" w:sz="2" w:space="0" w:color="000000"/>
              <w:bottom w:val="single" w:sz="2" w:space="0" w:color="000000"/>
              <w:right w:val="single" w:sz="2" w:space="0" w:color="000000"/>
            </w:tcBorders>
            <w:shd w:val="clear" w:color="auto" w:fill="FFFFFF"/>
            <w:hideMark/>
          </w:tcPr>
          <w:p w:rsidR="00BF1A75" w:rsidRPr="00F7317E" w:rsidRDefault="00BF1A75" w:rsidP="00EF4F4D">
            <w:pPr>
              <w:autoSpaceDE w:val="0"/>
              <w:autoSpaceDN w:val="0"/>
              <w:adjustRightInd w:val="0"/>
              <w:spacing w:after="0" w:line="240" w:lineRule="auto"/>
              <w:jc w:val="both"/>
              <w:rPr>
                <w:rFonts w:ascii="Times New Roman" w:hAnsi="Times New Roman"/>
                <w:sz w:val="24"/>
                <w:szCs w:val="24"/>
                <w:lang w:eastAsia="ru-RU"/>
              </w:rPr>
            </w:pPr>
            <w:r w:rsidRPr="00F7317E">
              <w:rPr>
                <w:rFonts w:ascii="Times New Roman" w:hAnsi="Times New Roman"/>
                <w:sz w:val="24"/>
                <w:szCs w:val="24"/>
                <w:lang w:eastAsia="ru-RU"/>
              </w:rPr>
              <w:t>Дата принятия и номер документа</w:t>
            </w:r>
          </w:p>
        </w:tc>
      </w:tr>
      <w:tr w:rsidR="00BF1A75"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BF1A75" w:rsidRPr="00F7317E" w:rsidRDefault="007E692A" w:rsidP="00EF4F4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rPr>
              <w:t xml:space="preserve">Устав муниципального автономного учреждения </w:t>
            </w:r>
            <w:r w:rsidRPr="006E2E1A">
              <w:rPr>
                <w:rFonts w:ascii="Times New Roman" w:hAnsi="Times New Roman"/>
                <w:sz w:val="28"/>
                <w:szCs w:val="28"/>
              </w:rPr>
              <w:t>«Районный Дворец культуры» муниципального района Балтачевский район РБ</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Pr>
          <w:p w:rsidR="00BF1A75" w:rsidRPr="00F7317E" w:rsidRDefault="007E692A" w:rsidP="00EF4F4D">
            <w:pPr>
              <w:autoSpaceDE w:val="0"/>
              <w:autoSpaceDN w:val="0"/>
              <w:adjustRightInd w:val="0"/>
              <w:spacing w:after="0" w:line="240" w:lineRule="auto"/>
              <w:jc w:val="both"/>
              <w:rPr>
                <w:rFonts w:ascii="Times New Roman" w:hAnsi="Times New Roman"/>
                <w:sz w:val="24"/>
                <w:szCs w:val="24"/>
                <w:lang w:eastAsia="ru-RU"/>
              </w:rPr>
            </w:pPr>
            <w:r w:rsidRPr="006E2E1A">
              <w:rPr>
                <w:rFonts w:ascii="Times New Roman" w:hAnsi="Times New Roman"/>
                <w:sz w:val="28"/>
                <w:szCs w:val="28"/>
              </w:rPr>
              <w:t xml:space="preserve">От </w:t>
            </w:r>
            <w:r>
              <w:rPr>
                <w:rFonts w:ascii="Times New Roman" w:hAnsi="Times New Roman"/>
                <w:sz w:val="28"/>
                <w:szCs w:val="28"/>
                <w:lang w:val="be-BY"/>
              </w:rPr>
              <w:t>28</w:t>
            </w:r>
            <w:r>
              <w:rPr>
                <w:rFonts w:ascii="Times New Roman" w:hAnsi="Times New Roman"/>
                <w:sz w:val="28"/>
                <w:szCs w:val="28"/>
              </w:rPr>
              <w:t xml:space="preserve"> октября  201</w:t>
            </w:r>
            <w:r>
              <w:rPr>
                <w:rFonts w:ascii="Times New Roman" w:hAnsi="Times New Roman"/>
                <w:sz w:val="28"/>
                <w:szCs w:val="28"/>
                <w:lang w:val="be-BY"/>
              </w:rPr>
              <w:t>5</w:t>
            </w:r>
            <w:r w:rsidR="00D34129">
              <w:rPr>
                <w:rFonts w:ascii="Times New Roman" w:hAnsi="Times New Roman"/>
                <w:sz w:val="28"/>
                <w:szCs w:val="28"/>
              </w:rPr>
              <w:t xml:space="preserve"> года №</w:t>
            </w:r>
            <w:r>
              <w:rPr>
                <w:rFonts w:ascii="Times New Roman" w:hAnsi="Times New Roman"/>
                <w:sz w:val="28"/>
                <w:szCs w:val="28"/>
                <w:lang w:val="be-BY"/>
              </w:rPr>
              <w:t>792</w:t>
            </w:r>
            <w:r w:rsidRPr="006E2E1A">
              <w:rPr>
                <w:rFonts w:ascii="Times New Roman" w:hAnsi="Times New Roman"/>
                <w:sz w:val="28"/>
                <w:szCs w:val="28"/>
              </w:rPr>
              <w:t>/10</w:t>
            </w:r>
          </w:p>
        </w:tc>
      </w:tr>
      <w:tr w:rsidR="007E692A"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7E692A" w:rsidRPr="006E2E1A" w:rsidRDefault="007E692A" w:rsidP="00EB5999">
            <w:pPr>
              <w:spacing w:after="0" w:line="240" w:lineRule="auto"/>
              <w:rPr>
                <w:rFonts w:ascii="Times New Roman" w:hAnsi="Times New Roman"/>
                <w:sz w:val="28"/>
                <w:szCs w:val="28"/>
              </w:rPr>
            </w:pPr>
            <w:r w:rsidRPr="006E2E1A">
              <w:rPr>
                <w:rFonts w:ascii="Times New Roman" w:hAnsi="Times New Roman"/>
                <w:sz w:val="28"/>
                <w:szCs w:val="28"/>
              </w:rPr>
              <w:t>Постановление о порядке и условиях предоставления платных услуг М</w:t>
            </w:r>
            <w:r>
              <w:rPr>
                <w:rFonts w:ascii="Times New Roman" w:hAnsi="Times New Roman"/>
                <w:sz w:val="28"/>
                <w:szCs w:val="28"/>
              </w:rPr>
              <w:t>А</w:t>
            </w:r>
            <w:r w:rsidRPr="006E2E1A">
              <w:rPr>
                <w:rFonts w:ascii="Times New Roman" w:hAnsi="Times New Roman"/>
                <w:sz w:val="28"/>
                <w:szCs w:val="28"/>
              </w:rPr>
              <w:t>У «Районный Дворец культуры» муниципального района Балтачевский район</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Pr>
          <w:p w:rsidR="007E692A" w:rsidRPr="00163494" w:rsidRDefault="007E692A" w:rsidP="00EB5999">
            <w:pPr>
              <w:spacing w:after="0" w:line="240" w:lineRule="auto"/>
              <w:rPr>
                <w:rFonts w:ascii="Times New Roman" w:hAnsi="Times New Roman"/>
                <w:sz w:val="28"/>
                <w:szCs w:val="28"/>
                <w:lang w:val="be-BY"/>
              </w:rPr>
            </w:pPr>
            <w:r>
              <w:rPr>
                <w:rFonts w:ascii="Times New Roman" w:hAnsi="Times New Roman"/>
                <w:sz w:val="28"/>
                <w:szCs w:val="28"/>
              </w:rPr>
              <w:t xml:space="preserve"> От </w:t>
            </w:r>
            <w:r>
              <w:rPr>
                <w:rFonts w:ascii="Times New Roman" w:hAnsi="Times New Roman"/>
                <w:sz w:val="28"/>
                <w:szCs w:val="28"/>
                <w:lang w:val="be-BY"/>
              </w:rPr>
              <w:t>26мая</w:t>
            </w:r>
            <w:r w:rsidRPr="006E2E1A">
              <w:rPr>
                <w:rFonts w:ascii="Times New Roman" w:hAnsi="Times New Roman"/>
                <w:sz w:val="28"/>
                <w:szCs w:val="28"/>
              </w:rPr>
              <w:t xml:space="preserve">  201</w:t>
            </w:r>
            <w:r>
              <w:rPr>
                <w:rFonts w:ascii="Times New Roman" w:hAnsi="Times New Roman"/>
                <w:sz w:val="28"/>
                <w:szCs w:val="28"/>
                <w:lang w:val="be-BY"/>
              </w:rPr>
              <w:t>5</w:t>
            </w:r>
            <w:r w:rsidR="00D34129">
              <w:rPr>
                <w:rFonts w:ascii="Times New Roman" w:hAnsi="Times New Roman"/>
                <w:sz w:val="28"/>
                <w:szCs w:val="28"/>
              </w:rPr>
              <w:t xml:space="preserve"> года №</w:t>
            </w:r>
            <w:r>
              <w:rPr>
                <w:rFonts w:ascii="Times New Roman" w:hAnsi="Times New Roman"/>
                <w:sz w:val="28"/>
                <w:szCs w:val="28"/>
                <w:lang w:val="be-BY"/>
              </w:rPr>
              <w:t>472</w:t>
            </w:r>
            <w:r w:rsidRPr="006E2E1A">
              <w:rPr>
                <w:rFonts w:ascii="Times New Roman" w:hAnsi="Times New Roman"/>
                <w:sz w:val="28"/>
                <w:szCs w:val="28"/>
              </w:rPr>
              <w:t>/0</w:t>
            </w:r>
            <w:r>
              <w:rPr>
                <w:rFonts w:ascii="Times New Roman" w:hAnsi="Times New Roman"/>
                <w:sz w:val="28"/>
                <w:szCs w:val="28"/>
                <w:lang w:val="be-BY"/>
              </w:rPr>
              <w:t>6</w:t>
            </w:r>
          </w:p>
        </w:tc>
      </w:tr>
      <w:tr w:rsidR="007E692A"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7E692A" w:rsidRPr="006E2E1A" w:rsidRDefault="007E692A" w:rsidP="00EB5999">
            <w:pPr>
              <w:spacing w:after="0" w:line="240" w:lineRule="auto"/>
              <w:rPr>
                <w:rFonts w:ascii="Times New Roman" w:hAnsi="Times New Roman"/>
                <w:sz w:val="28"/>
                <w:szCs w:val="28"/>
              </w:rPr>
            </w:pPr>
            <w:r w:rsidRPr="006E2E1A">
              <w:rPr>
                <w:rFonts w:ascii="Times New Roman" w:hAnsi="Times New Roman"/>
                <w:sz w:val="28"/>
                <w:szCs w:val="28"/>
              </w:rPr>
              <w:t>Постановление  плана мероприятий («Дорожная карта») «Изменения в отраслях социальной сферы, направленные на повышение эффективности сферы  культуры и искусства муниципального района Балтачевский район РБ»</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Pr>
          <w:p w:rsidR="007E692A" w:rsidRPr="006E2E1A" w:rsidRDefault="00D34129" w:rsidP="00F17C2E">
            <w:pPr>
              <w:spacing w:after="0" w:line="240" w:lineRule="auto"/>
              <w:rPr>
                <w:rFonts w:ascii="Times New Roman" w:hAnsi="Times New Roman"/>
                <w:sz w:val="28"/>
                <w:szCs w:val="28"/>
              </w:rPr>
            </w:pPr>
            <w:r>
              <w:rPr>
                <w:rFonts w:ascii="Times New Roman" w:hAnsi="Times New Roman"/>
                <w:sz w:val="28"/>
                <w:szCs w:val="28"/>
              </w:rPr>
              <w:t xml:space="preserve"> От </w:t>
            </w:r>
            <w:r w:rsidR="00F17C2E">
              <w:rPr>
                <w:rFonts w:ascii="Times New Roman" w:hAnsi="Times New Roman"/>
                <w:sz w:val="28"/>
                <w:szCs w:val="28"/>
              </w:rPr>
              <w:t>2</w:t>
            </w:r>
            <w:r>
              <w:rPr>
                <w:rFonts w:ascii="Times New Roman" w:hAnsi="Times New Roman"/>
                <w:sz w:val="28"/>
                <w:szCs w:val="28"/>
              </w:rPr>
              <w:t xml:space="preserve">6 </w:t>
            </w:r>
            <w:r w:rsidR="00F17C2E">
              <w:rPr>
                <w:rFonts w:ascii="Times New Roman" w:hAnsi="Times New Roman"/>
                <w:sz w:val="28"/>
                <w:szCs w:val="28"/>
              </w:rPr>
              <w:t>июн</w:t>
            </w:r>
            <w:r>
              <w:rPr>
                <w:rFonts w:ascii="Times New Roman" w:hAnsi="Times New Roman"/>
                <w:sz w:val="28"/>
                <w:szCs w:val="28"/>
              </w:rPr>
              <w:t>я 201</w:t>
            </w:r>
            <w:r w:rsidR="00F17C2E">
              <w:rPr>
                <w:rFonts w:ascii="Times New Roman" w:hAnsi="Times New Roman"/>
                <w:sz w:val="28"/>
                <w:szCs w:val="28"/>
              </w:rPr>
              <w:t>5</w:t>
            </w:r>
            <w:r>
              <w:rPr>
                <w:rFonts w:ascii="Times New Roman" w:hAnsi="Times New Roman"/>
                <w:sz w:val="28"/>
                <w:szCs w:val="28"/>
              </w:rPr>
              <w:t xml:space="preserve"> года №</w:t>
            </w:r>
            <w:r w:rsidR="00F17C2E">
              <w:rPr>
                <w:rFonts w:ascii="Times New Roman" w:hAnsi="Times New Roman"/>
                <w:sz w:val="28"/>
                <w:szCs w:val="28"/>
              </w:rPr>
              <w:t>472</w:t>
            </w:r>
            <w:r w:rsidR="007E692A" w:rsidRPr="006E2E1A">
              <w:rPr>
                <w:rFonts w:ascii="Times New Roman" w:hAnsi="Times New Roman"/>
                <w:sz w:val="28"/>
                <w:szCs w:val="28"/>
              </w:rPr>
              <w:t>/06</w:t>
            </w:r>
          </w:p>
        </w:tc>
      </w:tr>
      <w:tr w:rsidR="007E692A"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7E692A" w:rsidRPr="006E2E1A" w:rsidRDefault="007E692A" w:rsidP="00EB5999">
            <w:pPr>
              <w:spacing w:after="0" w:line="240" w:lineRule="auto"/>
              <w:rPr>
                <w:rFonts w:ascii="Times New Roman" w:hAnsi="Times New Roman"/>
                <w:sz w:val="28"/>
                <w:szCs w:val="28"/>
              </w:rPr>
            </w:pPr>
            <w:r w:rsidRPr="006E2E1A">
              <w:rPr>
                <w:rFonts w:ascii="Times New Roman" w:hAnsi="Times New Roman"/>
                <w:sz w:val="28"/>
                <w:szCs w:val="28"/>
              </w:rPr>
              <w:t>Положение об оплате труда работников муниципальных учреждений культуры и искусства муниципального района Балтачевский район РБ</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Pr>
          <w:p w:rsidR="007E692A" w:rsidRPr="00163494" w:rsidRDefault="007E692A" w:rsidP="00EB5999">
            <w:pPr>
              <w:spacing w:after="0" w:line="240" w:lineRule="auto"/>
              <w:rPr>
                <w:rFonts w:ascii="Times New Roman" w:hAnsi="Times New Roman"/>
                <w:sz w:val="28"/>
                <w:szCs w:val="28"/>
                <w:lang w:val="be-BY"/>
              </w:rPr>
            </w:pPr>
            <w:r w:rsidRPr="006E2E1A">
              <w:rPr>
                <w:rFonts w:ascii="Times New Roman" w:hAnsi="Times New Roman"/>
                <w:sz w:val="28"/>
                <w:szCs w:val="28"/>
              </w:rPr>
              <w:t xml:space="preserve">От </w:t>
            </w:r>
            <w:r>
              <w:rPr>
                <w:rFonts w:ascii="Times New Roman" w:hAnsi="Times New Roman"/>
                <w:sz w:val="28"/>
                <w:szCs w:val="28"/>
                <w:lang w:val="be-BY"/>
              </w:rPr>
              <w:t>02июня</w:t>
            </w:r>
            <w:r w:rsidRPr="006E2E1A">
              <w:rPr>
                <w:rFonts w:ascii="Times New Roman" w:hAnsi="Times New Roman"/>
                <w:sz w:val="28"/>
                <w:szCs w:val="28"/>
              </w:rPr>
              <w:t xml:space="preserve"> 20</w:t>
            </w:r>
            <w:r>
              <w:rPr>
                <w:rFonts w:ascii="Times New Roman" w:hAnsi="Times New Roman"/>
                <w:sz w:val="28"/>
                <w:szCs w:val="28"/>
                <w:lang w:val="be-BY"/>
              </w:rPr>
              <w:t>14</w:t>
            </w:r>
            <w:r w:rsidR="00D34129">
              <w:rPr>
                <w:rFonts w:ascii="Times New Roman" w:hAnsi="Times New Roman"/>
                <w:sz w:val="28"/>
                <w:szCs w:val="28"/>
              </w:rPr>
              <w:t xml:space="preserve"> года №</w:t>
            </w:r>
            <w:r w:rsidRPr="006E2E1A">
              <w:rPr>
                <w:rFonts w:ascii="Times New Roman" w:hAnsi="Times New Roman"/>
                <w:sz w:val="28"/>
                <w:szCs w:val="28"/>
              </w:rPr>
              <w:t>5</w:t>
            </w:r>
            <w:r>
              <w:rPr>
                <w:rFonts w:ascii="Times New Roman" w:hAnsi="Times New Roman"/>
                <w:sz w:val="28"/>
                <w:szCs w:val="28"/>
                <w:lang w:val="be-BY"/>
              </w:rPr>
              <w:t>39</w:t>
            </w:r>
            <w:r w:rsidRPr="006E2E1A">
              <w:rPr>
                <w:rFonts w:ascii="Times New Roman" w:hAnsi="Times New Roman"/>
                <w:sz w:val="28"/>
                <w:szCs w:val="28"/>
              </w:rPr>
              <w:t>/1</w:t>
            </w:r>
            <w:r>
              <w:rPr>
                <w:rFonts w:ascii="Times New Roman" w:hAnsi="Times New Roman"/>
                <w:sz w:val="28"/>
                <w:szCs w:val="28"/>
                <w:lang w:val="be-BY"/>
              </w:rPr>
              <w:t>6</w:t>
            </w:r>
          </w:p>
        </w:tc>
      </w:tr>
      <w:tr w:rsidR="007E692A"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7E692A" w:rsidRPr="006E2E1A" w:rsidRDefault="007E692A" w:rsidP="00EB5999">
            <w:pPr>
              <w:spacing w:after="0" w:line="240" w:lineRule="auto"/>
              <w:rPr>
                <w:rFonts w:ascii="Times New Roman" w:hAnsi="Times New Roman"/>
                <w:sz w:val="28"/>
                <w:szCs w:val="28"/>
              </w:rPr>
            </w:pPr>
            <w:r w:rsidRPr="006E2E1A">
              <w:rPr>
                <w:rFonts w:ascii="Times New Roman" w:hAnsi="Times New Roman"/>
                <w:sz w:val="28"/>
                <w:szCs w:val="28"/>
              </w:rPr>
              <w:t>Положение о материальном стимулировании работников учреждений культуры муниципального района Балтачевский район</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Pr>
          <w:p w:rsidR="007E692A" w:rsidRPr="00CB64D4" w:rsidRDefault="007E692A" w:rsidP="00EB5999">
            <w:pPr>
              <w:spacing w:after="0" w:line="240" w:lineRule="auto"/>
              <w:rPr>
                <w:rFonts w:ascii="Times New Roman" w:hAnsi="Times New Roman"/>
                <w:sz w:val="28"/>
                <w:szCs w:val="28"/>
                <w:lang w:val="be-BY"/>
              </w:rPr>
            </w:pPr>
            <w:r w:rsidRPr="006E2E1A">
              <w:rPr>
                <w:rFonts w:ascii="Times New Roman" w:hAnsi="Times New Roman"/>
                <w:sz w:val="28"/>
                <w:szCs w:val="28"/>
              </w:rPr>
              <w:t>Приказ №1/4 от 9 янв</w:t>
            </w:r>
            <w:r>
              <w:rPr>
                <w:rFonts w:ascii="Times New Roman" w:hAnsi="Times New Roman"/>
                <w:sz w:val="28"/>
                <w:szCs w:val="28"/>
              </w:rPr>
              <w:t xml:space="preserve">аря 2014 года </w:t>
            </w:r>
          </w:p>
        </w:tc>
      </w:tr>
      <w:tr w:rsidR="00B36A95" w:rsidRPr="00F7317E" w:rsidTr="00351AC2">
        <w:trPr>
          <w:trHeight w:val="1"/>
        </w:trPr>
        <w:tc>
          <w:tcPr>
            <w:tcW w:w="5358" w:type="dxa"/>
            <w:tcBorders>
              <w:top w:val="single" w:sz="2" w:space="0" w:color="000000"/>
              <w:left w:val="single" w:sz="2" w:space="0" w:color="000000"/>
              <w:bottom w:val="single" w:sz="2" w:space="0" w:color="000000"/>
              <w:right w:val="single" w:sz="2" w:space="0" w:color="000000"/>
            </w:tcBorders>
            <w:shd w:val="clear" w:color="auto" w:fill="FFFFFF"/>
            <w:hideMark/>
          </w:tcPr>
          <w:p w:rsidR="00B36A95" w:rsidRPr="006E2E1A" w:rsidRDefault="00B36A95" w:rsidP="00EB5999">
            <w:pPr>
              <w:spacing w:after="0" w:line="240" w:lineRule="auto"/>
              <w:rPr>
                <w:rFonts w:ascii="Times New Roman" w:hAnsi="Times New Roman"/>
                <w:sz w:val="28"/>
                <w:szCs w:val="28"/>
              </w:rPr>
            </w:pPr>
            <w:r>
              <w:rPr>
                <w:rFonts w:ascii="Times New Roman" w:hAnsi="Times New Roman"/>
                <w:sz w:val="28"/>
                <w:szCs w:val="28"/>
              </w:rPr>
              <w:t>Постановление о муниципальном задании на оказание муниципальных услуг муниципальным автономным учреждением «Районный Дворец культуры» муниципального района Балтачевский район Республики Башкортостан на 206 год и на плановый период 2017-2018 годов</w:t>
            </w:r>
          </w:p>
        </w:tc>
        <w:tc>
          <w:tcPr>
            <w:tcW w:w="4281" w:type="dxa"/>
            <w:tcBorders>
              <w:top w:val="single" w:sz="2" w:space="0" w:color="000000"/>
              <w:left w:val="single" w:sz="2" w:space="0" w:color="000000"/>
              <w:bottom w:val="single" w:sz="2" w:space="0" w:color="000000"/>
              <w:right w:val="single" w:sz="2" w:space="0" w:color="000000"/>
            </w:tcBorders>
            <w:shd w:val="clear" w:color="auto" w:fill="FFFFFF"/>
          </w:tcPr>
          <w:p w:rsidR="00B36A95" w:rsidRPr="006E2E1A" w:rsidRDefault="00B36A95" w:rsidP="00EB5999">
            <w:pPr>
              <w:spacing w:after="0" w:line="240" w:lineRule="auto"/>
              <w:rPr>
                <w:rFonts w:ascii="Times New Roman" w:hAnsi="Times New Roman"/>
                <w:sz w:val="28"/>
                <w:szCs w:val="28"/>
              </w:rPr>
            </w:pPr>
            <w:r>
              <w:rPr>
                <w:rFonts w:ascii="Times New Roman" w:hAnsi="Times New Roman"/>
                <w:sz w:val="28"/>
                <w:szCs w:val="28"/>
              </w:rPr>
              <w:t xml:space="preserve">От 02 февраля2016 года №38/02 </w:t>
            </w:r>
          </w:p>
        </w:tc>
      </w:tr>
    </w:tbl>
    <w:p w:rsidR="00C55BFF" w:rsidRDefault="00C55BFF" w:rsidP="00EF4F4D">
      <w:pPr>
        <w:autoSpaceDE w:val="0"/>
        <w:autoSpaceDN w:val="0"/>
        <w:adjustRightInd w:val="0"/>
        <w:spacing w:after="0" w:line="240" w:lineRule="auto"/>
        <w:jc w:val="both"/>
        <w:rPr>
          <w:rFonts w:ascii="Times New Roman" w:hAnsi="Times New Roman"/>
          <w:sz w:val="24"/>
          <w:szCs w:val="24"/>
          <w:lang w:eastAsia="ru-RU"/>
        </w:rPr>
      </w:pPr>
    </w:p>
    <w:p w:rsidR="001D10C3" w:rsidRPr="00F7317E" w:rsidRDefault="001D10C3" w:rsidP="00EF4F4D">
      <w:pPr>
        <w:autoSpaceDE w:val="0"/>
        <w:autoSpaceDN w:val="0"/>
        <w:adjustRightInd w:val="0"/>
        <w:spacing w:after="0" w:line="240" w:lineRule="auto"/>
        <w:jc w:val="both"/>
        <w:rPr>
          <w:rFonts w:ascii="Times New Roman" w:hAnsi="Times New Roman"/>
          <w:sz w:val="24"/>
          <w:szCs w:val="24"/>
          <w:lang w:eastAsia="ru-RU"/>
        </w:rPr>
      </w:pPr>
    </w:p>
    <w:p w:rsidR="00BF1A75" w:rsidRDefault="00BF1A75" w:rsidP="0032104C">
      <w:pPr>
        <w:spacing w:after="0" w:line="240" w:lineRule="auto"/>
        <w:jc w:val="center"/>
        <w:outlineLvl w:val="1"/>
        <w:rPr>
          <w:rFonts w:ascii="Times New Roman" w:hAnsi="Times New Roman"/>
          <w:b/>
          <w:bCs/>
          <w:sz w:val="28"/>
          <w:szCs w:val="28"/>
          <w:lang w:eastAsia="ru-RU"/>
        </w:rPr>
      </w:pPr>
      <w:bookmarkStart w:id="3" w:name="_Toc377661388"/>
      <w:r w:rsidRPr="00F7317E">
        <w:rPr>
          <w:rFonts w:ascii="Times New Roman" w:hAnsi="Times New Roman"/>
          <w:b/>
          <w:bCs/>
          <w:sz w:val="28"/>
          <w:szCs w:val="28"/>
          <w:lang w:eastAsia="ru-RU"/>
        </w:rPr>
        <w:t>Изменения, произошедшие в структуре муниципальных учреждений культуры и отдела культуры в 201</w:t>
      </w:r>
      <w:r w:rsidR="0059300D" w:rsidRPr="00F7317E">
        <w:rPr>
          <w:rFonts w:ascii="Times New Roman" w:hAnsi="Times New Roman"/>
          <w:b/>
          <w:bCs/>
          <w:sz w:val="28"/>
          <w:szCs w:val="28"/>
          <w:lang w:eastAsia="ru-RU"/>
        </w:rPr>
        <w:t>7</w:t>
      </w:r>
      <w:r w:rsidRPr="00F7317E">
        <w:rPr>
          <w:rFonts w:ascii="Times New Roman" w:hAnsi="Times New Roman"/>
          <w:b/>
          <w:bCs/>
          <w:sz w:val="28"/>
          <w:szCs w:val="28"/>
          <w:lang w:eastAsia="ru-RU"/>
        </w:rPr>
        <w:t xml:space="preserve"> году</w:t>
      </w:r>
      <w:bookmarkEnd w:id="3"/>
    </w:p>
    <w:p w:rsidR="001D10C3" w:rsidRDefault="001D10C3" w:rsidP="0032104C">
      <w:pPr>
        <w:spacing w:after="0" w:line="240" w:lineRule="auto"/>
        <w:jc w:val="center"/>
        <w:outlineLvl w:val="1"/>
        <w:rPr>
          <w:rFonts w:ascii="Times New Roman" w:hAnsi="Times New Roman"/>
          <w:b/>
          <w:bCs/>
          <w:sz w:val="28"/>
          <w:szCs w:val="28"/>
          <w:lang w:eastAsia="ru-RU"/>
        </w:rPr>
      </w:pPr>
    </w:p>
    <w:p w:rsidR="00C55BFF" w:rsidRDefault="00C55BFF" w:rsidP="00C55BFF">
      <w:pPr>
        <w:spacing w:after="0" w:line="240" w:lineRule="auto"/>
        <w:ind w:firstLine="709"/>
        <w:jc w:val="both"/>
        <w:outlineLvl w:val="1"/>
        <w:rPr>
          <w:rFonts w:ascii="Times New Roman" w:hAnsi="Times New Roman"/>
          <w:bCs/>
          <w:sz w:val="28"/>
          <w:szCs w:val="28"/>
          <w:lang w:eastAsia="ru-RU"/>
        </w:rPr>
      </w:pPr>
      <w:r w:rsidRPr="00C55BFF">
        <w:rPr>
          <w:rFonts w:ascii="Times New Roman" w:hAnsi="Times New Roman"/>
          <w:bCs/>
          <w:sz w:val="28"/>
          <w:szCs w:val="28"/>
          <w:lang w:eastAsia="ru-RU"/>
        </w:rPr>
        <w:t xml:space="preserve">В структуре </w:t>
      </w:r>
      <w:r>
        <w:rPr>
          <w:rFonts w:ascii="Times New Roman" w:hAnsi="Times New Roman"/>
          <w:bCs/>
          <w:sz w:val="28"/>
          <w:szCs w:val="28"/>
          <w:lang w:eastAsia="ru-RU"/>
        </w:rPr>
        <w:t xml:space="preserve">МКУ «Отдел культуры» </w:t>
      </w:r>
      <w:r w:rsidRPr="00C55BFF">
        <w:rPr>
          <w:rFonts w:ascii="Times New Roman" w:hAnsi="Times New Roman"/>
          <w:bCs/>
          <w:sz w:val="28"/>
          <w:szCs w:val="28"/>
          <w:lang w:eastAsia="ru-RU"/>
        </w:rPr>
        <w:t>муниципальн</w:t>
      </w:r>
      <w:r>
        <w:rPr>
          <w:rFonts w:ascii="Times New Roman" w:hAnsi="Times New Roman"/>
          <w:bCs/>
          <w:sz w:val="28"/>
          <w:szCs w:val="28"/>
          <w:lang w:eastAsia="ru-RU"/>
        </w:rPr>
        <w:t>ого</w:t>
      </w:r>
      <w:r w:rsidRPr="00C55BFF">
        <w:rPr>
          <w:rFonts w:ascii="Times New Roman" w:hAnsi="Times New Roman"/>
          <w:bCs/>
          <w:sz w:val="28"/>
          <w:szCs w:val="28"/>
          <w:lang w:eastAsia="ru-RU"/>
        </w:rPr>
        <w:t xml:space="preserve"> </w:t>
      </w:r>
      <w:r>
        <w:rPr>
          <w:rFonts w:ascii="Times New Roman" w:hAnsi="Times New Roman"/>
          <w:bCs/>
          <w:sz w:val="28"/>
          <w:szCs w:val="28"/>
          <w:lang w:eastAsia="ru-RU"/>
        </w:rPr>
        <w:t>района Балтачевский район Республики Башк</w:t>
      </w:r>
      <w:r w:rsidR="000E658A">
        <w:rPr>
          <w:rFonts w:ascii="Times New Roman" w:hAnsi="Times New Roman"/>
          <w:bCs/>
          <w:sz w:val="28"/>
          <w:szCs w:val="28"/>
          <w:lang w:eastAsia="ru-RU"/>
        </w:rPr>
        <w:t>орто</w:t>
      </w:r>
      <w:r>
        <w:rPr>
          <w:rFonts w:ascii="Times New Roman" w:hAnsi="Times New Roman"/>
          <w:bCs/>
          <w:sz w:val="28"/>
          <w:szCs w:val="28"/>
          <w:lang w:eastAsia="ru-RU"/>
        </w:rPr>
        <w:t>стан</w:t>
      </w:r>
      <w:r w:rsidRPr="00C55BFF">
        <w:rPr>
          <w:rFonts w:ascii="Times New Roman" w:hAnsi="Times New Roman"/>
          <w:bCs/>
          <w:sz w:val="28"/>
          <w:szCs w:val="28"/>
          <w:lang w:eastAsia="ru-RU"/>
        </w:rPr>
        <w:t xml:space="preserve"> в 2017 году изменения не произошли.</w:t>
      </w:r>
    </w:p>
    <w:p w:rsidR="00C55BFF" w:rsidRPr="00C55BFF" w:rsidRDefault="00C55BFF" w:rsidP="00C55BFF">
      <w:pPr>
        <w:spacing w:after="0" w:line="240" w:lineRule="auto"/>
        <w:ind w:firstLine="709"/>
        <w:jc w:val="both"/>
        <w:outlineLvl w:val="1"/>
        <w:rPr>
          <w:rFonts w:ascii="Times New Roman" w:hAnsi="Times New Roman"/>
          <w:bCs/>
          <w:sz w:val="28"/>
          <w:szCs w:val="28"/>
          <w:lang w:eastAsia="ru-RU"/>
        </w:rPr>
      </w:pPr>
    </w:p>
    <w:p w:rsidR="00351AC2" w:rsidRPr="00F7317E" w:rsidRDefault="00BF1A75" w:rsidP="006C0ADF">
      <w:pPr>
        <w:spacing w:after="0" w:line="240" w:lineRule="auto"/>
        <w:jc w:val="center"/>
        <w:outlineLvl w:val="1"/>
        <w:rPr>
          <w:rFonts w:ascii="Times New Roman" w:hAnsi="Times New Roman"/>
          <w:b/>
          <w:sz w:val="28"/>
          <w:szCs w:val="28"/>
          <w:lang w:eastAsia="ru-RU"/>
        </w:rPr>
      </w:pPr>
      <w:bookmarkStart w:id="4" w:name="_Toc377661389"/>
      <w:r w:rsidRPr="00F7317E">
        <w:rPr>
          <w:rFonts w:ascii="Times New Roman" w:hAnsi="Times New Roman"/>
          <w:b/>
          <w:sz w:val="28"/>
          <w:szCs w:val="28"/>
          <w:lang w:eastAsia="ru-RU"/>
        </w:rPr>
        <w:lastRenderedPageBreak/>
        <w:t>Приоритетные направления деятельности</w:t>
      </w:r>
      <w:bookmarkEnd w:id="4"/>
    </w:p>
    <w:p w:rsidR="007E692A" w:rsidRPr="00BF1A75" w:rsidRDefault="007E692A" w:rsidP="007E692A">
      <w:pPr>
        <w:spacing w:after="0" w:line="240" w:lineRule="auto"/>
        <w:ind w:firstLine="708"/>
        <w:jc w:val="both"/>
        <w:rPr>
          <w:rFonts w:ascii="Times New Roman" w:hAnsi="Times New Roman"/>
          <w:sz w:val="28"/>
          <w:szCs w:val="28"/>
          <w:lang w:eastAsia="ru-RU"/>
        </w:rPr>
      </w:pPr>
      <w:bookmarkStart w:id="5" w:name="_Toc377661391"/>
      <w:r w:rsidRPr="00BF1A75">
        <w:rPr>
          <w:rFonts w:ascii="Times New Roman" w:hAnsi="Times New Roman"/>
          <w:sz w:val="28"/>
          <w:szCs w:val="28"/>
          <w:lang w:eastAsia="ru-RU"/>
        </w:rPr>
        <w:t>В целях повышения имиджа учреждений культуры, привлечения дополнительных средств на укрепление материальной базы и реализацию различн</w:t>
      </w:r>
      <w:r>
        <w:rPr>
          <w:rFonts w:ascii="Times New Roman" w:hAnsi="Times New Roman"/>
          <w:sz w:val="28"/>
          <w:szCs w:val="28"/>
          <w:lang w:eastAsia="ru-RU"/>
        </w:rPr>
        <w:t>ых проектов в сфере культуры МКУ</w:t>
      </w:r>
      <w:r w:rsidR="00D93AA7">
        <w:rPr>
          <w:rFonts w:ascii="Times New Roman" w:hAnsi="Times New Roman"/>
          <w:sz w:val="28"/>
          <w:szCs w:val="28"/>
          <w:lang w:eastAsia="ru-RU"/>
        </w:rPr>
        <w:t xml:space="preserve"> </w:t>
      </w:r>
      <w:r>
        <w:rPr>
          <w:rFonts w:ascii="Times New Roman" w:hAnsi="Times New Roman"/>
          <w:sz w:val="28"/>
          <w:szCs w:val="28"/>
          <w:lang w:eastAsia="ru-RU"/>
        </w:rPr>
        <w:t>«Отдел культуры»</w:t>
      </w:r>
      <w:r w:rsidRPr="00BF1A75">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 xml:space="preserve">Балтачевский </w:t>
      </w:r>
      <w:r w:rsidRPr="00BF1A75">
        <w:rPr>
          <w:rFonts w:ascii="Times New Roman" w:hAnsi="Times New Roman"/>
          <w:sz w:val="28"/>
          <w:szCs w:val="28"/>
          <w:lang w:eastAsia="ru-RU"/>
        </w:rPr>
        <w:t>район в 201</w:t>
      </w:r>
      <w:r w:rsidR="00E67E95">
        <w:rPr>
          <w:rFonts w:ascii="Times New Roman" w:hAnsi="Times New Roman"/>
          <w:sz w:val="28"/>
          <w:szCs w:val="28"/>
          <w:lang w:eastAsia="ru-RU"/>
        </w:rPr>
        <w:t>7</w:t>
      </w:r>
      <w:r w:rsidRPr="00BF1A75">
        <w:rPr>
          <w:rFonts w:ascii="Times New Roman" w:hAnsi="Times New Roman"/>
          <w:sz w:val="28"/>
          <w:szCs w:val="28"/>
          <w:lang w:eastAsia="ru-RU"/>
        </w:rPr>
        <w:t xml:space="preserve"> году при участии подведомственных учреждений и отдельных творческих коллективов направил для участия  в проектах и конкурсах республиканского и федерального уровня:</w:t>
      </w:r>
    </w:p>
    <w:p w:rsidR="007E692A" w:rsidRDefault="007E692A" w:rsidP="007E692A">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w:t>
      </w:r>
      <w:bookmarkStart w:id="6" w:name="_Toc377661390"/>
      <w:r w:rsidRPr="00A73A68">
        <w:rPr>
          <w:rFonts w:ascii="Times New Roman" w:hAnsi="Times New Roman"/>
          <w:sz w:val="28"/>
          <w:szCs w:val="28"/>
          <w:lang w:eastAsia="ru-RU"/>
        </w:rPr>
        <w:t>Республиканский конкурс на присуждение денежного поощрения лучшими муниципальными учреждениями культуры, находящимися на территориях сельских поселений РБ.</w:t>
      </w:r>
      <w:bookmarkEnd w:id="6"/>
    </w:p>
    <w:p w:rsidR="003216FE" w:rsidRDefault="003216FE" w:rsidP="007E692A">
      <w:pPr>
        <w:spacing w:after="0" w:line="240" w:lineRule="auto"/>
        <w:jc w:val="both"/>
        <w:rPr>
          <w:rFonts w:ascii="Times New Roman" w:hAnsi="Times New Roman"/>
          <w:b/>
          <w:bCs/>
          <w:sz w:val="28"/>
          <w:szCs w:val="28"/>
          <w:lang w:eastAsia="ru-RU"/>
        </w:rPr>
      </w:pPr>
    </w:p>
    <w:p w:rsidR="0059300D" w:rsidRPr="00F7317E" w:rsidRDefault="00BF1A75" w:rsidP="0059300D">
      <w:pPr>
        <w:spacing w:after="0" w:line="240" w:lineRule="auto"/>
        <w:jc w:val="center"/>
        <w:outlineLvl w:val="1"/>
        <w:rPr>
          <w:rFonts w:ascii="Times New Roman" w:hAnsi="Times New Roman"/>
          <w:b/>
          <w:sz w:val="28"/>
          <w:szCs w:val="28"/>
          <w:lang w:eastAsia="ru-RU"/>
        </w:rPr>
      </w:pPr>
      <w:r w:rsidRPr="00F7317E">
        <w:rPr>
          <w:rFonts w:ascii="Times New Roman" w:hAnsi="Times New Roman"/>
          <w:b/>
          <w:sz w:val="28"/>
          <w:szCs w:val="28"/>
          <w:lang w:eastAsia="ru-RU"/>
        </w:rPr>
        <w:t>Укрепление кадрового обеспечения</w:t>
      </w:r>
      <w:bookmarkEnd w:id="5"/>
    </w:p>
    <w:p w:rsidR="0059300D" w:rsidRPr="00F7317E" w:rsidRDefault="0059300D" w:rsidP="0059300D">
      <w:pPr>
        <w:pStyle w:val="af3"/>
        <w:widowControl w:val="0"/>
        <w:tabs>
          <w:tab w:val="left" w:pos="0"/>
        </w:tabs>
        <w:spacing w:after="0" w:line="240" w:lineRule="auto"/>
        <w:ind w:left="0"/>
        <w:jc w:val="center"/>
        <w:rPr>
          <w:rFonts w:ascii="Times New Roman" w:hAnsi="Times New Roman" w:cs="Times New Roman"/>
          <w:bCs/>
          <w:sz w:val="28"/>
          <w:szCs w:val="28"/>
        </w:rPr>
      </w:pPr>
    </w:p>
    <w:p w:rsidR="00BF1A75" w:rsidRPr="00F7317E" w:rsidRDefault="00BF1A75" w:rsidP="00747C9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Отдел культуры ведет работу по улучшению качества культурного обслуживания населения. Уделяется особое внимание образованию специалистов клубных учреждений. В </w:t>
      </w:r>
      <w:r w:rsidR="007E692A">
        <w:rPr>
          <w:rFonts w:ascii="Times New Roman" w:hAnsi="Times New Roman"/>
          <w:sz w:val="28"/>
          <w:szCs w:val="28"/>
          <w:lang w:eastAsia="ru-RU"/>
        </w:rPr>
        <w:t xml:space="preserve">2017 году два специалиста Районного дворца культуры получили диплом </w:t>
      </w:r>
      <w:r w:rsidR="001E1E4D">
        <w:rPr>
          <w:rFonts w:ascii="Times New Roman" w:hAnsi="Times New Roman"/>
          <w:sz w:val="28"/>
          <w:szCs w:val="28"/>
          <w:lang w:eastAsia="ru-RU"/>
        </w:rPr>
        <w:t>о</w:t>
      </w:r>
      <w:r w:rsidR="007E692A">
        <w:rPr>
          <w:rFonts w:ascii="Times New Roman" w:hAnsi="Times New Roman"/>
          <w:sz w:val="28"/>
          <w:szCs w:val="28"/>
          <w:lang w:eastAsia="ru-RU"/>
        </w:rPr>
        <w:t xml:space="preserve"> высшем образовании.</w:t>
      </w:r>
    </w:p>
    <w:p w:rsidR="00BF1A75" w:rsidRPr="00F7317E" w:rsidRDefault="00BF1A75" w:rsidP="00EF4F4D">
      <w:pPr>
        <w:widowControl w:val="0"/>
        <w:autoSpaceDE w:val="0"/>
        <w:autoSpaceDN w:val="0"/>
        <w:adjustRightInd w:val="0"/>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ab/>
      </w:r>
      <w:proofErr w:type="gramStart"/>
      <w:r w:rsidRPr="00F7317E">
        <w:rPr>
          <w:rFonts w:ascii="Times New Roman" w:hAnsi="Times New Roman"/>
          <w:sz w:val="28"/>
          <w:szCs w:val="28"/>
          <w:lang w:eastAsia="ru-RU"/>
        </w:rPr>
        <w:t xml:space="preserve">Для специалистов культурно–досуговых учреждений силами работников методического кабинета и районного дворца культуры проводятся </w:t>
      </w:r>
      <w:r w:rsidR="007E692A" w:rsidRPr="007E4219">
        <w:rPr>
          <w:rFonts w:ascii="Times New Roman" w:hAnsi="Times New Roman"/>
          <w:color w:val="000000"/>
          <w:sz w:val="28"/>
          <w:szCs w:val="28"/>
        </w:rPr>
        <w:t xml:space="preserve">семинар-практикум на тему </w:t>
      </w:r>
      <w:r w:rsidR="008119E6">
        <w:rPr>
          <w:rFonts w:ascii="Times New Roman" w:hAnsi="Times New Roman"/>
          <w:sz w:val="28"/>
          <w:szCs w:val="28"/>
        </w:rPr>
        <w:t>«Требования к планированию досуговой деятельности в сельских учреждений культуры»</w:t>
      </w:r>
      <w:r w:rsidR="00C81766">
        <w:rPr>
          <w:rFonts w:ascii="Times New Roman" w:hAnsi="Times New Roman"/>
          <w:sz w:val="28"/>
          <w:szCs w:val="28"/>
        </w:rPr>
        <w:t>,</w:t>
      </w:r>
      <w:r w:rsidR="00D93AA7">
        <w:rPr>
          <w:rFonts w:ascii="Times New Roman" w:hAnsi="Times New Roman"/>
          <w:sz w:val="28"/>
          <w:szCs w:val="28"/>
        </w:rPr>
        <w:t xml:space="preserve"> </w:t>
      </w:r>
      <w:r w:rsidR="007E692A" w:rsidRPr="00C81766">
        <w:rPr>
          <w:rFonts w:ascii="Times New Roman" w:hAnsi="Times New Roman"/>
          <w:sz w:val="28"/>
          <w:szCs w:val="28"/>
        </w:rPr>
        <w:t>«Совершенствование деятельности районных и сельских домов культуры</w:t>
      </w:r>
      <w:r w:rsidR="00F53F75" w:rsidRPr="00C81766">
        <w:rPr>
          <w:rFonts w:ascii="Times New Roman" w:hAnsi="Times New Roman"/>
          <w:sz w:val="28"/>
          <w:szCs w:val="28"/>
        </w:rPr>
        <w:t xml:space="preserve"> с использованием </w:t>
      </w:r>
      <w:r w:rsidR="00C81766" w:rsidRPr="00C81766">
        <w:rPr>
          <w:rFonts w:ascii="Times New Roman" w:hAnsi="Times New Roman"/>
          <w:sz w:val="28"/>
          <w:szCs w:val="28"/>
        </w:rPr>
        <w:t>компьютерных технологий</w:t>
      </w:r>
      <w:r w:rsidR="007E692A" w:rsidRPr="00C81766">
        <w:rPr>
          <w:rFonts w:ascii="Times New Roman" w:hAnsi="Times New Roman"/>
          <w:sz w:val="28"/>
          <w:szCs w:val="28"/>
        </w:rPr>
        <w:t>»,</w:t>
      </w:r>
      <w:r w:rsidR="00D93AA7">
        <w:rPr>
          <w:rFonts w:ascii="Times New Roman" w:hAnsi="Times New Roman"/>
          <w:sz w:val="28"/>
          <w:szCs w:val="28"/>
        </w:rPr>
        <w:t xml:space="preserve"> </w:t>
      </w:r>
      <w:r w:rsidR="007E692A" w:rsidRPr="007E4219">
        <w:rPr>
          <w:rFonts w:ascii="Times New Roman" w:hAnsi="Times New Roman"/>
          <w:color w:val="000000"/>
          <w:sz w:val="28"/>
          <w:szCs w:val="28"/>
        </w:rPr>
        <w:t>обучения по информационно-аналитическому отчету.</w:t>
      </w:r>
      <w:proofErr w:type="gramEnd"/>
      <w:r w:rsidR="007E692A">
        <w:rPr>
          <w:rFonts w:ascii="Times New Roman" w:hAnsi="Times New Roman"/>
          <w:sz w:val="28"/>
          <w:szCs w:val="28"/>
        </w:rPr>
        <w:t xml:space="preserve"> Методисты отдела культуры выезжают с плановыми проверками в культурно-досуговые учреждения, после чего проводится тщательный анализ работы данного учреждения.</w:t>
      </w:r>
    </w:p>
    <w:p w:rsidR="00BF1A75" w:rsidRPr="00F7317E" w:rsidRDefault="00B15FE8" w:rsidP="00EF4F4D">
      <w:pPr>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таблица</w:t>
      </w:r>
      <w:r w:rsidR="00EB7355" w:rsidRPr="00F7317E">
        <w:rPr>
          <w:rFonts w:ascii="Times New Roman" w:hAnsi="Times New Roman"/>
          <w:sz w:val="28"/>
          <w:szCs w:val="28"/>
          <w:lang w:eastAsia="ru-RU"/>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107"/>
        <w:gridCol w:w="2410"/>
        <w:gridCol w:w="2587"/>
      </w:tblGrid>
      <w:tr w:rsidR="00BF1A75" w:rsidRPr="00F7317E" w:rsidTr="00351AC2">
        <w:tc>
          <w:tcPr>
            <w:tcW w:w="643" w:type="dxa"/>
            <w:hideMark/>
          </w:tcPr>
          <w:p w:rsidR="00BF1A75" w:rsidRPr="00B14235" w:rsidRDefault="00BF1A75" w:rsidP="00EF4F4D">
            <w:pPr>
              <w:spacing w:after="0" w:line="240" w:lineRule="auto"/>
              <w:jc w:val="center"/>
              <w:rPr>
                <w:rFonts w:ascii="Times New Roman" w:hAnsi="Times New Roman"/>
                <w:sz w:val="28"/>
                <w:szCs w:val="28"/>
                <w:lang w:eastAsia="ru-RU"/>
              </w:rPr>
            </w:pPr>
            <w:r w:rsidRPr="00B14235">
              <w:rPr>
                <w:rFonts w:ascii="Times New Roman" w:hAnsi="Times New Roman"/>
                <w:sz w:val="28"/>
                <w:szCs w:val="28"/>
                <w:lang w:eastAsia="ru-RU"/>
              </w:rPr>
              <w:t>№ п\</w:t>
            </w:r>
            <w:proofErr w:type="gramStart"/>
            <w:r w:rsidRPr="00B14235">
              <w:rPr>
                <w:rFonts w:ascii="Times New Roman" w:hAnsi="Times New Roman"/>
                <w:sz w:val="28"/>
                <w:szCs w:val="28"/>
                <w:lang w:eastAsia="ru-RU"/>
              </w:rPr>
              <w:t>п</w:t>
            </w:r>
            <w:proofErr w:type="gramEnd"/>
          </w:p>
        </w:tc>
        <w:tc>
          <w:tcPr>
            <w:tcW w:w="4107" w:type="dxa"/>
            <w:hideMark/>
          </w:tcPr>
          <w:p w:rsidR="00BF1A75" w:rsidRPr="00B14235" w:rsidRDefault="00BF1A75" w:rsidP="00EF4F4D">
            <w:pPr>
              <w:spacing w:after="0" w:line="240" w:lineRule="auto"/>
              <w:jc w:val="center"/>
              <w:rPr>
                <w:rFonts w:ascii="Times New Roman" w:hAnsi="Times New Roman"/>
                <w:sz w:val="28"/>
                <w:szCs w:val="28"/>
                <w:lang w:eastAsia="ru-RU"/>
              </w:rPr>
            </w:pPr>
            <w:r w:rsidRPr="00B14235">
              <w:rPr>
                <w:rFonts w:ascii="Times New Roman" w:hAnsi="Times New Roman"/>
                <w:sz w:val="28"/>
                <w:szCs w:val="28"/>
                <w:lang w:eastAsia="ru-RU"/>
              </w:rPr>
              <w:t>Наименование учебного заведения</w:t>
            </w:r>
          </w:p>
        </w:tc>
        <w:tc>
          <w:tcPr>
            <w:tcW w:w="2410" w:type="dxa"/>
            <w:hideMark/>
          </w:tcPr>
          <w:p w:rsidR="00BF1A75" w:rsidRPr="00B14235" w:rsidRDefault="00BF1A75" w:rsidP="00EF4F4D">
            <w:pPr>
              <w:spacing w:after="0" w:line="240" w:lineRule="auto"/>
              <w:jc w:val="center"/>
              <w:rPr>
                <w:rFonts w:ascii="Times New Roman" w:hAnsi="Times New Roman"/>
                <w:sz w:val="28"/>
                <w:szCs w:val="28"/>
                <w:lang w:eastAsia="ru-RU"/>
              </w:rPr>
            </w:pPr>
            <w:r w:rsidRPr="00B14235">
              <w:rPr>
                <w:rFonts w:ascii="Times New Roman" w:hAnsi="Times New Roman"/>
                <w:sz w:val="28"/>
                <w:szCs w:val="28"/>
                <w:lang w:eastAsia="ru-RU"/>
              </w:rPr>
              <w:t>Организатор</w:t>
            </w:r>
          </w:p>
        </w:tc>
        <w:tc>
          <w:tcPr>
            <w:tcW w:w="2587" w:type="dxa"/>
            <w:hideMark/>
          </w:tcPr>
          <w:p w:rsidR="00BF1A75" w:rsidRPr="00B14235" w:rsidRDefault="00BF1A75" w:rsidP="00EF4F4D">
            <w:pPr>
              <w:spacing w:after="0" w:line="240" w:lineRule="auto"/>
              <w:jc w:val="center"/>
              <w:rPr>
                <w:rFonts w:ascii="Times New Roman" w:hAnsi="Times New Roman"/>
                <w:sz w:val="28"/>
                <w:szCs w:val="28"/>
                <w:lang w:eastAsia="ru-RU"/>
              </w:rPr>
            </w:pPr>
            <w:r w:rsidRPr="00B14235">
              <w:rPr>
                <w:rFonts w:ascii="Times New Roman" w:hAnsi="Times New Roman"/>
                <w:sz w:val="28"/>
                <w:szCs w:val="28"/>
                <w:lang w:eastAsia="ru-RU"/>
              </w:rPr>
              <w:t>Количество участников</w:t>
            </w:r>
          </w:p>
        </w:tc>
      </w:tr>
      <w:tr w:rsidR="00BF1A75" w:rsidRPr="00F7317E" w:rsidTr="00351AC2">
        <w:tc>
          <w:tcPr>
            <w:tcW w:w="643" w:type="dxa"/>
            <w:hideMark/>
          </w:tcPr>
          <w:p w:rsidR="00BF1A75" w:rsidRPr="00B14235" w:rsidRDefault="00BF1A75" w:rsidP="00EF4F4D">
            <w:pPr>
              <w:spacing w:after="0" w:line="240" w:lineRule="auto"/>
              <w:jc w:val="both"/>
              <w:rPr>
                <w:rFonts w:ascii="Times New Roman" w:hAnsi="Times New Roman"/>
                <w:sz w:val="28"/>
                <w:szCs w:val="28"/>
                <w:lang w:eastAsia="ru-RU"/>
              </w:rPr>
            </w:pPr>
            <w:r w:rsidRPr="00B14235">
              <w:rPr>
                <w:rFonts w:ascii="Times New Roman" w:hAnsi="Times New Roman"/>
                <w:sz w:val="28"/>
                <w:szCs w:val="28"/>
                <w:lang w:eastAsia="ru-RU"/>
              </w:rPr>
              <w:t>1</w:t>
            </w:r>
          </w:p>
        </w:tc>
        <w:tc>
          <w:tcPr>
            <w:tcW w:w="4107" w:type="dxa"/>
          </w:tcPr>
          <w:p w:rsidR="00BF1A75" w:rsidRPr="00B14235" w:rsidRDefault="00B14235" w:rsidP="00EF4F4D">
            <w:pPr>
              <w:spacing w:after="0" w:line="240" w:lineRule="auto"/>
              <w:jc w:val="both"/>
              <w:rPr>
                <w:rFonts w:ascii="Times New Roman" w:hAnsi="Times New Roman"/>
                <w:sz w:val="28"/>
                <w:szCs w:val="28"/>
                <w:lang w:eastAsia="ru-RU"/>
              </w:rPr>
            </w:pPr>
            <w:r w:rsidRPr="00B14235">
              <w:rPr>
                <w:rFonts w:ascii="Times New Roman" w:hAnsi="Times New Roman"/>
                <w:sz w:val="28"/>
                <w:szCs w:val="28"/>
                <w:lang w:eastAsia="ru-RU"/>
              </w:rPr>
              <w:t>-</w:t>
            </w:r>
          </w:p>
        </w:tc>
        <w:tc>
          <w:tcPr>
            <w:tcW w:w="2410" w:type="dxa"/>
          </w:tcPr>
          <w:p w:rsidR="00BF1A75" w:rsidRPr="00B14235" w:rsidRDefault="00BF1A75" w:rsidP="00EF4F4D">
            <w:pPr>
              <w:spacing w:after="0" w:line="240" w:lineRule="auto"/>
              <w:jc w:val="both"/>
              <w:rPr>
                <w:rFonts w:ascii="Times New Roman" w:hAnsi="Times New Roman"/>
                <w:sz w:val="28"/>
                <w:szCs w:val="28"/>
                <w:lang w:eastAsia="ru-RU"/>
              </w:rPr>
            </w:pPr>
          </w:p>
        </w:tc>
        <w:tc>
          <w:tcPr>
            <w:tcW w:w="2587" w:type="dxa"/>
          </w:tcPr>
          <w:p w:rsidR="00BF1A75" w:rsidRPr="00B14235" w:rsidRDefault="00BF1A75" w:rsidP="00EF4F4D">
            <w:pPr>
              <w:spacing w:after="0" w:line="240" w:lineRule="auto"/>
              <w:jc w:val="both"/>
              <w:rPr>
                <w:rFonts w:ascii="Times New Roman" w:hAnsi="Times New Roman"/>
                <w:sz w:val="28"/>
                <w:szCs w:val="28"/>
                <w:lang w:eastAsia="ru-RU"/>
              </w:rPr>
            </w:pPr>
          </w:p>
        </w:tc>
      </w:tr>
      <w:tr w:rsidR="00BF1A75" w:rsidRPr="00F7317E" w:rsidTr="00351AC2">
        <w:tc>
          <w:tcPr>
            <w:tcW w:w="643" w:type="dxa"/>
          </w:tcPr>
          <w:p w:rsidR="00BF1A75" w:rsidRPr="00B14235" w:rsidRDefault="00BF1A75" w:rsidP="00EF4F4D">
            <w:pPr>
              <w:spacing w:after="0" w:line="240" w:lineRule="auto"/>
              <w:jc w:val="both"/>
              <w:rPr>
                <w:rFonts w:ascii="Times New Roman" w:hAnsi="Times New Roman"/>
                <w:sz w:val="28"/>
                <w:szCs w:val="28"/>
                <w:lang w:eastAsia="ru-RU"/>
              </w:rPr>
            </w:pPr>
          </w:p>
        </w:tc>
        <w:tc>
          <w:tcPr>
            <w:tcW w:w="4107" w:type="dxa"/>
            <w:hideMark/>
          </w:tcPr>
          <w:p w:rsidR="00BF1A75" w:rsidRPr="00B14235" w:rsidRDefault="00BF1A75" w:rsidP="00EF4F4D">
            <w:pPr>
              <w:spacing w:after="0" w:line="240" w:lineRule="auto"/>
              <w:jc w:val="both"/>
              <w:rPr>
                <w:rFonts w:ascii="Times New Roman" w:hAnsi="Times New Roman"/>
                <w:sz w:val="28"/>
                <w:szCs w:val="28"/>
                <w:lang w:eastAsia="ru-RU"/>
              </w:rPr>
            </w:pPr>
            <w:r w:rsidRPr="00B14235">
              <w:rPr>
                <w:rFonts w:ascii="Times New Roman" w:hAnsi="Times New Roman"/>
                <w:sz w:val="28"/>
                <w:szCs w:val="28"/>
                <w:lang w:eastAsia="ru-RU"/>
              </w:rPr>
              <w:t>Итого</w:t>
            </w:r>
            <w:r w:rsidR="00B14235">
              <w:rPr>
                <w:rFonts w:ascii="Times New Roman" w:hAnsi="Times New Roman"/>
                <w:sz w:val="28"/>
                <w:szCs w:val="28"/>
                <w:lang w:eastAsia="ru-RU"/>
              </w:rPr>
              <w:t xml:space="preserve"> -</w:t>
            </w:r>
          </w:p>
        </w:tc>
        <w:tc>
          <w:tcPr>
            <w:tcW w:w="2410" w:type="dxa"/>
          </w:tcPr>
          <w:p w:rsidR="00BF1A75" w:rsidRPr="00B14235" w:rsidRDefault="00BF1A75" w:rsidP="00EF4F4D">
            <w:pPr>
              <w:spacing w:after="0" w:line="240" w:lineRule="auto"/>
              <w:jc w:val="both"/>
              <w:rPr>
                <w:rFonts w:ascii="Times New Roman" w:hAnsi="Times New Roman"/>
                <w:sz w:val="28"/>
                <w:szCs w:val="28"/>
                <w:lang w:eastAsia="ru-RU"/>
              </w:rPr>
            </w:pPr>
          </w:p>
        </w:tc>
        <w:tc>
          <w:tcPr>
            <w:tcW w:w="2587" w:type="dxa"/>
          </w:tcPr>
          <w:p w:rsidR="00BF1A75" w:rsidRPr="00B14235" w:rsidRDefault="00BF1A75" w:rsidP="00EF4F4D">
            <w:pPr>
              <w:spacing w:after="0" w:line="240" w:lineRule="auto"/>
              <w:jc w:val="both"/>
              <w:rPr>
                <w:rFonts w:ascii="Times New Roman" w:hAnsi="Times New Roman"/>
                <w:sz w:val="28"/>
                <w:szCs w:val="28"/>
                <w:lang w:eastAsia="ru-RU"/>
              </w:rPr>
            </w:pPr>
          </w:p>
        </w:tc>
      </w:tr>
    </w:tbl>
    <w:p w:rsidR="00790083" w:rsidRPr="00F7317E" w:rsidRDefault="00790083" w:rsidP="0032104C">
      <w:pPr>
        <w:spacing w:after="0" w:line="240" w:lineRule="auto"/>
        <w:jc w:val="both"/>
        <w:rPr>
          <w:rFonts w:ascii="Times New Roman" w:hAnsi="Times New Roman"/>
          <w:sz w:val="28"/>
          <w:szCs w:val="28"/>
        </w:rPr>
      </w:pPr>
    </w:p>
    <w:p w:rsidR="00790083" w:rsidRPr="00F7317E" w:rsidRDefault="00790083" w:rsidP="00790083">
      <w:pPr>
        <w:spacing w:after="0" w:line="240" w:lineRule="auto"/>
        <w:ind w:firstLine="709"/>
        <w:jc w:val="both"/>
        <w:rPr>
          <w:rFonts w:ascii="Times New Roman" w:hAnsi="Times New Roman"/>
          <w:sz w:val="28"/>
          <w:szCs w:val="28"/>
        </w:rPr>
      </w:pPr>
      <w:r w:rsidRPr="00F7317E">
        <w:rPr>
          <w:rFonts w:ascii="Times New Roman" w:hAnsi="Times New Roman"/>
          <w:sz w:val="28"/>
          <w:szCs w:val="28"/>
        </w:rPr>
        <w:t xml:space="preserve">В связи с вступлением в силу Федерального закона от </w:t>
      </w:r>
      <w:r w:rsidR="007E692A" w:rsidRPr="00C55BFF">
        <w:rPr>
          <w:rFonts w:ascii="Times New Roman" w:hAnsi="Times New Roman"/>
          <w:sz w:val="28"/>
          <w:szCs w:val="28"/>
        </w:rPr>
        <w:t>2 мая 2015 года №122</w:t>
      </w:r>
      <w:r w:rsidR="00C55BFF">
        <w:rPr>
          <w:rFonts w:ascii="Times New Roman" w:hAnsi="Times New Roman"/>
          <w:sz w:val="28"/>
          <w:szCs w:val="28"/>
        </w:rPr>
        <w:t xml:space="preserve"> </w:t>
      </w:r>
      <w:r w:rsidRPr="00F7317E">
        <w:rPr>
          <w:rFonts w:ascii="Times New Roman" w:hAnsi="Times New Roman"/>
          <w:sz w:val="28"/>
          <w:szCs w:val="28"/>
        </w:rPr>
        <w:t>по внедрению профессиональных стандартов в сфере Культура М</w:t>
      </w:r>
      <w:r w:rsidR="007E692A">
        <w:rPr>
          <w:rFonts w:ascii="Times New Roman" w:hAnsi="Times New Roman"/>
          <w:sz w:val="28"/>
          <w:szCs w:val="28"/>
        </w:rPr>
        <w:t>К</w:t>
      </w:r>
      <w:r w:rsidRPr="00F7317E">
        <w:rPr>
          <w:rFonts w:ascii="Times New Roman" w:hAnsi="Times New Roman"/>
          <w:sz w:val="28"/>
          <w:szCs w:val="28"/>
        </w:rPr>
        <w:t xml:space="preserve">У </w:t>
      </w:r>
      <w:r w:rsidR="007E692A">
        <w:rPr>
          <w:rFonts w:ascii="Times New Roman" w:hAnsi="Times New Roman"/>
          <w:sz w:val="28"/>
          <w:szCs w:val="28"/>
        </w:rPr>
        <w:t>«</w:t>
      </w:r>
      <w:r w:rsidRPr="00F7317E">
        <w:rPr>
          <w:rFonts w:ascii="Times New Roman" w:hAnsi="Times New Roman"/>
          <w:sz w:val="28"/>
          <w:szCs w:val="28"/>
        </w:rPr>
        <w:t>Отдел культуры</w:t>
      </w:r>
      <w:r w:rsidR="007E692A">
        <w:rPr>
          <w:rFonts w:ascii="Times New Roman" w:hAnsi="Times New Roman"/>
          <w:sz w:val="28"/>
          <w:szCs w:val="28"/>
        </w:rPr>
        <w:t>»</w:t>
      </w:r>
      <w:r w:rsidRPr="00F7317E">
        <w:rPr>
          <w:rFonts w:ascii="Times New Roman" w:hAnsi="Times New Roman"/>
          <w:sz w:val="28"/>
          <w:szCs w:val="28"/>
        </w:rPr>
        <w:t xml:space="preserve"> МР </w:t>
      </w:r>
      <w:r w:rsidR="007E692A">
        <w:rPr>
          <w:rFonts w:ascii="Times New Roman" w:hAnsi="Times New Roman"/>
          <w:sz w:val="28"/>
          <w:szCs w:val="28"/>
        </w:rPr>
        <w:t>Балтачевский</w:t>
      </w:r>
      <w:r w:rsidRPr="00F7317E">
        <w:rPr>
          <w:rFonts w:ascii="Times New Roman" w:hAnsi="Times New Roman"/>
          <w:sz w:val="28"/>
          <w:szCs w:val="28"/>
        </w:rPr>
        <w:t xml:space="preserve"> район Республики Башкортостан </w:t>
      </w:r>
      <w:r w:rsidR="004114B2" w:rsidRPr="00F7317E">
        <w:rPr>
          <w:rFonts w:ascii="Times New Roman" w:hAnsi="Times New Roman"/>
          <w:sz w:val="28"/>
          <w:szCs w:val="28"/>
        </w:rPr>
        <w:t>проведена</w:t>
      </w:r>
      <w:r w:rsidRPr="00F7317E">
        <w:rPr>
          <w:rFonts w:ascii="Times New Roman" w:hAnsi="Times New Roman"/>
          <w:sz w:val="28"/>
          <w:szCs w:val="28"/>
        </w:rPr>
        <w:t xml:space="preserve"> определенная работа. </w:t>
      </w:r>
    </w:p>
    <w:p w:rsidR="00790083" w:rsidRPr="00F7317E" w:rsidRDefault="0059300D" w:rsidP="00790083">
      <w:pPr>
        <w:spacing w:after="0" w:line="240" w:lineRule="auto"/>
        <w:ind w:firstLine="709"/>
        <w:jc w:val="both"/>
        <w:rPr>
          <w:rFonts w:ascii="Times New Roman" w:hAnsi="Times New Roman"/>
          <w:sz w:val="28"/>
          <w:szCs w:val="28"/>
        </w:rPr>
      </w:pPr>
      <w:r w:rsidRPr="00F7317E">
        <w:rPr>
          <w:rFonts w:ascii="Times New Roman" w:hAnsi="Times New Roman"/>
          <w:sz w:val="28"/>
          <w:szCs w:val="28"/>
        </w:rPr>
        <w:t>В соответствии с</w:t>
      </w:r>
      <w:r w:rsidR="00790083" w:rsidRPr="00F7317E">
        <w:rPr>
          <w:rFonts w:ascii="Times New Roman" w:hAnsi="Times New Roman"/>
          <w:sz w:val="28"/>
          <w:szCs w:val="28"/>
        </w:rPr>
        <w:t xml:space="preserve"> мониторинг</w:t>
      </w:r>
      <w:r w:rsidRPr="00F7317E">
        <w:rPr>
          <w:rFonts w:ascii="Times New Roman" w:hAnsi="Times New Roman"/>
          <w:sz w:val="28"/>
          <w:szCs w:val="28"/>
        </w:rPr>
        <w:t xml:space="preserve">ом по итогам 2017 года </w:t>
      </w:r>
      <w:r w:rsidR="00790083" w:rsidRPr="00F7317E">
        <w:rPr>
          <w:rFonts w:ascii="Times New Roman" w:hAnsi="Times New Roman"/>
          <w:sz w:val="28"/>
          <w:szCs w:val="28"/>
        </w:rPr>
        <w:t xml:space="preserve"> по наличию уровня образования как профессионального, так и общего среди специалистов культурно-досуговых учреждений (РДК, Дома культуры, клубы), муниципальных</w:t>
      </w:r>
      <w:r w:rsidR="0087291C" w:rsidRPr="00F7317E">
        <w:rPr>
          <w:rFonts w:ascii="Times New Roman" w:hAnsi="Times New Roman"/>
          <w:sz w:val="28"/>
          <w:szCs w:val="28"/>
        </w:rPr>
        <w:t xml:space="preserve"> общедоступных библиотек, музея</w:t>
      </w:r>
      <w:r w:rsidR="00790083" w:rsidRPr="00F7317E">
        <w:rPr>
          <w:rFonts w:ascii="Times New Roman" w:hAnsi="Times New Roman"/>
          <w:sz w:val="28"/>
          <w:szCs w:val="28"/>
        </w:rPr>
        <w:t>.</w:t>
      </w:r>
    </w:p>
    <w:p w:rsidR="00790083" w:rsidRPr="00F7317E" w:rsidRDefault="00790083" w:rsidP="00790083">
      <w:pPr>
        <w:spacing w:after="0" w:line="240" w:lineRule="auto"/>
        <w:ind w:firstLine="709"/>
        <w:jc w:val="both"/>
        <w:rPr>
          <w:rFonts w:ascii="Times New Roman" w:hAnsi="Times New Roman"/>
          <w:sz w:val="28"/>
          <w:szCs w:val="28"/>
        </w:rPr>
      </w:pPr>
      <w:r w:rsidRPr="00F7317E">
        <w:rPr>
          <w:rFonts w:ascii="Times New Roman" w:hAnsi="Times New Roman"/>
          <w:sz w:val="28"/>
          <w:szCs w:val="28"/>
        </w:rPr>
        <w:t xml:space="preserve">Из </w:t>
      </w:r>
      <w:r w:rsidR="000955AC" w:rsidRPr="00B94775">
        <w:rPr>
          <w:rFonts w:ascii="Times New Roman" w:hAnsi="Times New Roman"/>
          <w:sz w:val="28"/>
          <w:szCs w:val="28"/>
        </w:rPr>
        <w:t>54</w:t>
      </w:r>
      <w:r w:rsidR="00C55BFF">
        <w:rPr>
          <w:rFonts w:ascii="Times New Roman" w:hAnsi="Times New Roman"/>
          <w:sz w:val="28"/>
          <w:szCs w:val="28"/>
        </w:rPr>
        <w:t xml:space="preserve"> </w:t>
      </w:r>
      <w:r w:rsidRPr="00F7317E">
        <w:rPr>
          <w:rFonts w:ascii="Times New Roman" w:hAnsi="Times New Roman"/>
          <w:sz w:val="28"/>
          <w:szCs w:val="28"/>
        </w:rPr>
        <w:t>чел. сотрудников культурно-досуговых учреждений (РДК, Дома культуры, клубы) высшее проф</w:t>
      </w:r>
      <w:r w:rsidR="004114B2" w:rsidRPr="00F7317E">
        <w:rPr>
          <w:rFonts w:ascii="Times New Roman" w:hAnsi="Times New Roman"/>
          <w:sz w:val="28"/>
          <w:szCs w:val="28"/>
        </w:rPr>
        <w:t>ессиональное образование имеют</w:t>
      </w:r>
      <w:r w:rsidR="00C55BFF">
        <w:rPr>
          <w:rFonts w:ascii="Times New Roman" w:hAnsi="Times New Roman"/>
          <w:sz w:val="28"/>
          <w:szCs w:val="28"/>
        </w:rPr>
        <w:t xml:space="preserve"> </w:t>
      </w:r>
      <w:r w:rsidR="000955AC" w:rsidRPr="003216FE">
        <w:rPr>
          <w:rFonts w:ascii="Times New Roman" w:hAnsi="Times New Roman"/>
          <w:sz w:val="28"/>
          <w:szCs w:val="28"/>
        </w:rPr>
        <w:t>1</w:t>
      </w:r>
      <w:r w:rsidR="0091652D" w:rsidRPr="003216FE">
        <w:rPr>
          <w:rFonts w:ascii="Times New Roman" w:hAnsi="Times New Roman"/>
          <w:sz w:val="28"/>
          <w:szCs w:val="28"/>
        </w:rPr>
        <w:t>1</w:t>
      </w:r>
      <w:r w:rsidRPr="00F7317E">
        <w:rPr>
          <w:rFonts w:ascii="Times New Roman" w:hAnsi="Times New Roman"/>
          <w:sz w:val="28"/>
          <w:szCs w:val="28"/>
        </w:rPr>
        <w:t>, высшее непрофессиональное -</w:t>
      </w:r>
      <w:r w:rsidR="00C55BFF">
        <w:rPr>
          <w:rFonts w:ascii="Times New Roman" w:hAnsi="Times New Roman"/>
          <w:sz w:val="28"/>
          <w:szCs w:val="28"/>
        </w:rPr>
        <w:t xml:space="preserve"> </w:t>
      </w:r>
      <w:r w:rsidR="000955AC" w:rsidRPr="003216FE">
        <w:rPr>
          <w:rFonts w:ascii="Times New Roman" w:hAnsi="Times New Roman"/>
          <w:sz w:val="28"/>
          <w:szCs w:val="28"/>
        </w:rPr>
        <w:t>2</w:t>
      </w:r>
      <w:r w:rsidRPr="00F7317E">
        <w:rPr>
          <w:rFonts w:ascii="Times New Roman" w:hAnsi="Times New Roman"/>
          <w:sz w:val="28"/>
          <w:szCs w:val="28"/>
        </w:rPr>
        <w:t xml:space="preserve"> , среднее профессиональное</w:t>
      </w:r>
      <w:r w:rsidR="003216FE">
        <w:rPr>
          <w:rFonts w:ascii="Times New Roman" w:hAnsi="Times New Roman"/>
          <w:sz w:val="28"/>
          <w:szCs w:val="28"/>
        </w:rPr>
        <w:t xml:space="preserve"> -</w:t>
      </w:r>
      <w:r w:rsidR="00C55BFF">
        <w:rPr>
          <w:rFonts w:ascii="Times New Roman" w:hAnsi="Times New Roman"/>
          <w:sz w:val="28"/>
          <w:szCs w:val="28"/>
        </w:rPr>
        <w:t xml:space="preserve"> </w:t>
      </w:r>
      <w:r w:rsidR="000955AC" w:rsidRPr="0091652D">
        <w:rPr>
          <w:rFonts w:ascii="Times New Roman" w:hAnsi="Times New Roman"/>
          <w:sz w:val="28"/>
          <w:szCs w:val="28"/>
        </w:rPr>
        <w:t>15</w:t>
      </w:r>
      <w:r w:rsidR="00C55BFF">
        <w:rPr>
          <w:rFonts w:ascii="Times New Roman" w:hAnsi="Times New Roman"/>
          <w:sz w:val="28"/>
          <w:szCs w:val="28"/>
        </w:rPr>
        <w:t xml:space="preserve">, среднее непрофессиональное  - </w:t>
      </w:r>
      <w:r w:rsidR="0091652D" w:rsidRPr="0091652D">
        <w:rPr>
          <w:rFonts w:ascii="Times New Roman" w:hAnsi="Times New Roman"/>
          <w:sz w:val="28"/>
          <w:szCs w:val="28"/>
        </w:rPr>
        <w:t>20</w:t>
      </w:r>
      <w:r w:rsidR="00C55BFF">
        <w:rPr>
          <w:rFonts w:ascii="Times New Roman" w:hAnsi="Times New Roman"/>
          <w:sz w:val="28"/>
          <w:szCs w:val="28"/>
        </w:rPr>
        <w:t xml:space="preserve">, получают высшее - </w:t>
      </w:r>
      <w:r w:rsidR="000955AC" w:rsidRPr="0091652D">
        <w:rPr>
          <w:rFonts w:ascii="Times New Roman" w:hAnsi="Times New Roman"/>
          <w:sz w:val="28"/>
          <w:szCs w:val="28"/>
        </w:rPr>
        <w:t>0</w:t>
      </w:r>
      <w:r w:rsidRPr="0091652D">
        <w:rPr>
          <w:rFonts w:ascii="Times New Roman" w:hAnsi="Times New Roman"/>
          <w:sz w:val="28"/>
          <w:szCs w:val="28"/>
        </w:rPr>
        <w:t xml:space="preserve">, получают </w:t>
      </w:r>
      <w:r w:rsidR="00C55BFF">
        <w:rPr>
          <w:rFonts w:ascii="Times New Roman" w:hAnsi="Times New Roman"/>
          <w:sz w:val="28"/>
          <w:szCs w:val="28"/>
        </w:rPr>
        <w:t>среднее специальное -</w:t>
      </w:r>
      <w:r w:rsidR="000955AC" w:rsidRPr="0091652D">
        <w:rPr>
          <w:rFonts w:ascii="Times New Roman" w:hAnsi="Times New Roman"/>
          <w:sz w:val="28"/>
          <w:szCs w:val="28"/>
        </w:rPr>
        <w:t>0</w:t>
      </w:r>
      <w:r w:rsidR="00C55BFF">
        <w:rPr>
          <w:rFonts w:ascii="Times New Roman" w:hAnsi="Times New Roman"/>
          <w:sz w:val="28"/>
          <w:szCs w:val="28"/>
          <w:lang w:eastAsia="ru-RU"/>
        </w:rPr>
        <w:t>,</w:t>
      </w:r>
      <w:r w:rsidR="00C55BFF">
        <w:rPr>
          <w:rFonts w:ascii="Times New Roman" w:hAnsi="Times New Roman"/>
          <w:sz w:val="28"/>
          <w:szCs w:val="28"/>
        </w:rPr>
        <w:t xml:space="preserve"> имеют среднее  - </w:t>
      </w:r>
      <w:r w:rsidR="0091652D" w:rsidRPr="0091652D">
        <w:rPr>
          <w:rFonts w:ascii="Times New Roman" w:hAnsi="Times New Roman"/>
          <w:sz w:val="28"/>
          <w:szCs w:val="28"/>
        </w:rPr>
        <w:t>6</w:t>
      </w:r>
      <w:r w:rsidRPr="0091652D">
        <w:rPr>
          <w:rFonts w:ascii="Times New Roman" w:hAnsi="Times New Roman"/>
          <w:sz w:val="28"/>
          <w:szCs w:val="28"/>
        </w:rPr>
        <w:t>.</w:t>
      </w:r>
      <w:r w:rsidRPr="00F7317E">
        <w:rPr>
          <w:rFonts w:ascii="Times New Roman" w:hAnsi="Times New Roman"/>
          <w:sz w:val="28"/>
          <w:szCs w:val="28"/>
        </w:rPr>
        <w:t xml:space="preserve"> Прошли курсы повышения квалификации за последние 5 лет</w:t>
      </w:r>
      <w:r w:rsidR="004114B2" w:rsidRPr="00F7317E">
        <w:rPr>
          <w:rFonts w:ascii="Times New Roman" w:hAnsi="Times New Roman"/>
          <w:sz w:val="28"/>
          <w:szCs w:val="28"/>
        </w:rPr>
        <w:t xml:space="preserve"> </w:t>
      </w:r>
      <w:r w:rsidR="00C55BFF">
        <w:rPr>
          <w:rFonts w:ascii="Times New Roman" w:hAnsi="Times New Roman"/>
          <w:sz w:val="28"/>
          <w:szCs w:val="28"/>
        </w:rPr>
        <w:t>–</w:t>
      </w:r>
      <w:r w:rsidR="004114B2" w:rsidRPr="00F7317E">
        <w:rPr>
          <w:rFonts w:ascii="Times New Roman" w:hAnsi="Times New Roman"/>
          <w:sz w:val="28"/>
          <w:szCs w:val="28"/>
        </w:rPr>
        <w:t xml:space="preserve"> </w:t>
      </w:r>
      <w:r w:rsidR="00C55BFF">
        <w:rPr>
          <w:rFonts w:ascii="Times New Roman" w:hAnsi="Times New Roman"/>
          <w:sz w:val="28"/>
          <w:szCs w:val="28"/>
        </w:rPr>
        <w:t xml:space="preserve">6 </w:t>
      </w:r>
      <w:r w:rsidRPr="00F7317E">
        <w:rPr>
          <w:rFonts w:ascii="Times New Roman" w:hAnsi="Times New Roman"/>
          <w:sz w:val="28"/>
          <w:szCs w:val="28"/>
        </w:rPr>
        <w:t>чел. Прошли курсы переподготовки за последние 5 лет</w:t>
      </w:r>
      <w:r w:rsidR="004114B2" w:rsidRPr="00F7317E">
        <w:rPr>
          <w:rFonts w:ascii="Times New Roman" w:hAnsi="Times New Roman"/>
          <w:sz w:val="28"/>
          <w:szCs w:val="28"/>
        </w:rPr>
        <w:t xml:space="preserve"> </w:t>
      </w:r>
      <w:r w:rsidR="00C55BFF">
        <w:rPr>
          <w:rFonts w:ascii="Times New Roman" w:hAnsi="Times New Roman"/>
          <w:sz w:val="28"/>
          <w:szCs w:val="28"/>
        </w:rPr>
        <w:t>–</w:t>
      </w:r>
      <w:r w:rsidR="004114B2" w:rsidRPr="00F7317E">
        <w:rPr>
          <w:rFonts w:ascii="Times New Roman" w:hAnsi="Times New Roman"/>
          <w:sz w:val="28"/>
          <w:szCs w:val="28"/>
        </w:rPr>
        <w:t xml:space="preserve"> </w:t>
      </w:r>
      <w:r w:rsidR="000955AC">
        <w:rPr>
          <w:rFonts w:ascii="Times New Roman" w:hAnsi="Times New Roman"/>
          <w:sz w:val="28"/>
          <w:szCs w:val="28"/>
        </w:rPr>
        <w:t>0</w:t>
      </w:r>
      <w:r w:rsidR="00C55BFF">
        <w:rPr>
          <w:rFonts w:ascii="Times New Roman" w:hAnsi="Times New Roman"/>
          <w:sz w:val="28"/>
          <w:szCs w:val="28"/>
        </w:rPr>
        <w:t xml:space="preserve"> </w:t>
      </w:r>
      <w:r w:rsidRPr="00F7317E">
        <w:rPr>
          <w:rFonts w:ascii="Times New Roman" w:hAnsi="Times New Roman"/>
          <w:sz w:val="28"/>
          <w:szCs w:val="28"/>
        </w:rPr>
        <w:t>чел.</w:t>
      </w:r>
    </w:p>
    <w:p w:rsidR="00790083" w:rsidRPr="003216FE" w:rsidRDefault="00790083" w:rsidP="00790083">
      <w:pPr>
        <w:spacing w:after="0" w:line="240" w:lineRule="auto"/>
        <w:ind w:firstLine="709"/>
        <w:jc w:val="both"/>
        <w:rPr>
          <w:rFonts w:ascii="Times New Roman" w:hAnsi="Times New Roman"/>
          <w:sz w:val="28"/>
          <w:szCs w:val="28"/>
        </w:rPr>
      </w:pPr>
      <w:r w:rsidRPr="003216FE">
        <w:rPr>
          <w:rFonts w:ascii="Times New Roman" w:hAnsi="Times New Roman"/>
          <w:sz w:val="28"/>
          <w:szCs w:val="28"/>
        </w:rPr>
        <w:lastRenderedPageBreak/>
        <w:t xml:space="preserve">Итого, количество специалистов культурно-досуговых учреждений, соответствующих требованиям профессионального стандарта  </w:t>
      </w:r>
      <w:r w:rsidR="003216FE" w:rsidRPr="003216FE">
        <w:rPr>
          <w:rFonts w:ascii="Times New Roman" w:hAnsi="Times New Roman"/>
          <w:sz w:val="28"/>
          <w:szCs w:val="28"/>
        </w:rPr>
        <w:t xml:space="preserve">46 </w:t>
      </w:r>
      <w:r w:rsidRPr="003216FE">
        <w:rPr>
          <w:rFonts w:ascii="Times New Roman" w:hAnsi="Times New Roman"/>
          <w:sz w:val="28"/>
          <w:szCs w:val="28"/>
        </w:rPr>
        <w:t>% от общего количества.</w:t>
      </w:r>
    </w:p>
    <w:p w:rsidR="003B1299" w:rsidRPr="002D2FFA" w:rsidRDefault="003B1299" w:rsidP="003B1299">
      <w:pPr>
        <w:spacing w:line="240" w:lineRule="auto"/>
        <w:ind w:firstLine="435"/>
        <w:jc w:val="both"/>
        <w:rPr>
          <w:rFonts w:ascii="Times New Roman" w:hAnsi="Times New Roman"/>
          <w:color w:val="000000"/>
          <w:sz w:val="28"/>
          <w:szCs w:val="28"/>
        </w:rPr>
      </w:pPr>
      <w:r w:rsidRPr="002D2FFA">
        <w:rPr>
          <w:rFonts w:ascii="Times New Roman" w:hAnsi="Times New Roman"/>
          <w:color w:val="000000"/>
          <w:sz w:val="28"/>
          <w:szCs w:val="28"/>
        </w:rPr>
        <w:t xml:space="preserve">Из 31 чел. сотрудников муниципальных общедоступных библиотек, высшее профессиональное образование имеют  </w:t>
      </w:r>
      <w:r>
        <w:rPr>
          <w:rFonts w:ascii="Times New Roman" w:hAnsi="Times New Roman"/>
          <w:color w:val="000000"/>
          <w:sz w:val="28"/>
          <w:szCs w:val="28"/>
        </w:rPr>
        <w:t xml:space="preserve">6, высшее непрофессиональное - </w:t>
      </w:r>
      <w:r w:rsidRPr="002D2FFA">
        <w:rPr>
          <w:rFonts w:ascii="Times New Roman" w:hAnsi="Times New Roman"/>
          <w:color w:val="000000"/>
          <w:sz w:val="28"/>
          <w:szCs w:val="28"/>
        </w:rPr>
        <w:t xml:space="preserve">5,  среднее профессиональное </w:t>
      </w:r>
      <w:r>
        <w:rPr>
          <w:rFonts w:ascii="Times New Roman" w:hAnsi="Times New Roman"/>
          <w:color w:val="000000"/>
          <w:sz w:val="28"/>
          <w:szCs w:val="28"/>
        </w:rPr>
        <w:t xml:space="preserve">14, среднее непрофессиональное </w:t>
      </w:r>
      <w:r w:rsidRPr="002D2FFA">
        <w:rPr>
          <w:rFonts w:ascii="Times New Roman" w:hAnsi="Times New Roman"/>
          <w:color w:val="000000"/>
          <w:sz w:val="28"/>
          <w:szCs w:val="28"/>
        </w:rPr>
        <w:t>6, получают высшее 2</w:t>
      </w:r>
      <w:r>
        <w:rPr>
          <w:rFonts w:ascii="Times New Roman" w:hAnsi="Times New Roman"/>
          <w:color w:val="000000"/>
          <w:sz w:val="28"/>
          <w:szCs w:val="28"/>
        </w:rPr>
        <w:t>, получают среднее специальное 0, имеют среднее 1</w:t>
      </w:r>
      <w:r w:rsidRPr="002D2FFA">
        <w:rPr>
          <w:rFonts w:ascii="Times New Roman" w:hAnsi="Times New Roman"/>
          <w:color w:val="000000"/>
          <w:sz w:val="28"/>
          <w:szCs w:val="28"/>
        </w:rPr>
        <w:t>. Прошли курсы повышения квалификации за последние 5 лет -  28 чел. Прошли курсы переподготовки за последние 5 лет – 0 чел.</w:t>
      </w:r>
    </w:p>
    <w:p w:rsidR="003B1299" w:rsidRDefault="003B1299" w:rsidP="003B1299">
      <w:pPr>
        <w:spacing w:after="0" w:line="240" w:lineRule="auto"/>
        <w:ind w:firstLine="709"/>
        <w:jc w:val="both"/>
        <w:rPr>
          <w:rFonts w:ascii="Times New Roman" w:hAnsi="Times New Roman"/>
          <w:color w:val="000000"/>
          <w:sz w:val="28"/>
          <w:szCs w:val="28"/>
        </w:rPr>
      </w:pPr>
      <w:r w:rsidRPr="002D2FFA">
        <w:rPr>
          <w:rFonts w:ascii="Times New Roman" w:hAnsi="Times New Roman"/>
          <w:color w:val="000000"/>
          <w:sz w:val="28"/>
          <w:szCs w:val="28"/>
        </w:rPr>
        <w:t>Итого, количество специалистов муниципальных библиотек, соответствующих</w:t>
      </w:r>
      <w:r w:rsidRPr="00E845DF">
        <w:rPr>
          <w:rFonts w:ascii="Times New Roman" w:hAnsi="Times New Roman"/>
          <w:color w:val="FF0000"/>
          <w:sz w:val="28"/>
          <w:szCs w:val="28"/>
        </w:rPr>
        <w:t xml:space="preserve"> </w:t>
      </w:r>
      <w:r w:rsidRPr="002D2FFA">
        <w:rPr>
          <w:rFonts w:ascii="Times New Roman" w:hAnsi="Times New Roman"/>
          <w:color w:val="000000"/>
          <w:sz w:val="28"/>
          <w:szCs w:val="28"/>
        </w:rPr>
        <w:t>требованиям профессионального стандарта 81 % от общего количества.</w:t>
      </w:r>
    </w:p>
    <w:p w:rsidR="00790083" w:rsidRPr="00393116" w:rsidRDefault="003B1299" w:rsidP="003B1299">
      <w:pPr>
        <w:spacing w:after="0" w:line="240" w:lineRule="auto"/>
        <w:ind w:firstLine="709"/>
        <w:jc w:val="both"/>
        <w:rPr>
          <w:rFonts w:ascii="Times New Roman" w:hAnsi="Times New Roman"/>
          <w:color w:val="FF0000"/>
          <w:sz w:val="28"/>
          <w:szCs w:val="28"/>
        </w:rPr>
      </w:pPr>
      <w:r>
        <w:rPr>
          <w:rFonts w:ascii="Times New Roman" w:hAnsi="Times New Roman"/>
          <w:sz w:val="28"/>
          <w:szCs w:val="28"/>
        </w:rPr>
        <w:t>Работае</w:t>
      </w:r>
      <w:r w:rsidR="00790083" w:rsidRPr="003B1299">
        <w:rPr>
          <w:rFonts w:ascii="Times New Roman" w:hAnsi="Times New Roman"/>
          <w:sz w:val="28"/>
          <w:szCs w:val="28"/>
        </w:rPr>
        <w:t xml:space="preserve">т в музее </w:t>
      </w:r>
      <w:r w:rsidR="00C55BFF" w:rsidRPr="003B1299">
        <w:rPr>
          <w:rFonts w:ascii="Times New Roman" w:hAnsi="Times New Roman"/>
          <w:sz w:val="28"/>
          <w:szCs w:val="28"/>
        </w:rPr>
        <w:t>1</w:t>
      </w:r>
      <w:r w:rsidR="00790083" w:rsidRPr="003B1299">
        <w:rPr>
          <w:rFonts w:ascii="Times New Roman" w:hAnsi="Times New Roman"/>
          <w:sz w:val="28"/>
          <w:szCs w:val="28"/>
        </w:rPr>
        <w:t xml:space="preserve"> чел., </w:t>
      </w:r>
      <w:r w:rsidRPr="003B1299">
        <w:rPr>
          <w:rFonts w:ascii="Times New Roman" w:hAnsi="Times New Roman"/>
          <w:sz w:val="28"/>
          <w:szCs w:val="28"/>
        </w:rPr>
        <w:t>имеет</w:t>
      </w:r>
      <w:r>
        <w:rPr>
          <w:rFonts w:ascii="Times New Roman" w:hAnsi="Times New Roman"/>
          <w:sz w:val="28"/>
          <w:szCs w:val="28"/>
        </w:rPr>
        <w:t xml:space="preserve"> высшее непрофессиональное образование.</w:t>
      </w:r>
    </w:p>
    <w:p w:rsidR="00790083" w:rsidRPr="003B1299" w:rsidRDefault="00790083" w:rsidP="00790083">
      <w:pPr>
        <w:spacing w:after="0" w:line="240" w:lineRule="auto"/>
        <w:ind w:firstLine="709"/>
        <w:jc w:val="both"/>
        <w:rPr>
          <w:rFonts w:ascii="Times New Roman" w:hAnsi="Times New Roman"/>
          <w:sz w:val="28"/>
          <w:szCs w:val="28"/>
        </w:rPr>
      </w:pPr>
      <w:r w:rsidRPr="003B1299">
        <w:rPr>
          <w:rFonts w:ascii="Times New Roman" w:hAnsi="Times New Roman"/>
          <w:sz w:val="28"/>
          <w:szCs w:val="28"/>
        </w:rPr>
        <w:t xml:space="preserve">В целом количество сотрудников </w:t>
      </w:r>
      <w:r w:rsidR="00AD471C" w:rsidRPr="003B1299">
        <w:rPr>
          <w:rFonts w:ascii="Times New Roman" w:hAnsi="Times New Roman"/>
          <w:sz w:val="28"/>
          <w:szCs w:val="28"/>
        </w:rPr>
        <w:t xml:space="preserve">социокультурной деятельности </w:t>
      </w:r>
      <w:r w:rsidRPr="003B1299">
        <w:rPr>
          <w:rFonts w:ascii="Times New Roman" w:hAnsi="Times New Roman"/>
          <w:sz w:val="28"/>
          <w:szCs w:val="28"/>
        </w:rPr>
        <w:t xml:space="preserve">в сфере Культура в районе, соответствующих требованиям профессионального стандарта  </w:t>
      </w:r>
      <w:r w:rsidR="003B1299" w:rsidRPr="003B1299">
        <w:rPr>
          <w:rFonts w:ascii="Times New Roman" w:hAnsi="Times New Roman"/>
          <w:sz w:val="28"/>
          <w:szCs w:val="28"/>
        </w:rPr>
        <w:t xml:space="preserve">60 </w:t>
      </w:r>
      <w:r w:rsidRPr="003B1299">
        <w:rPr>
          <w:rFonts w:ascii="Times New Roman" w:hAnsi="Times New Roman"/>
          <w:sz w:val="28"/>
          <w:szCs w:val="28"/>
        </w:rPr>
        <w:t>%</w:t>
      </w:r>
      <w:r w:rsidR="0011687F" w:rsidRPr="003B1299">
        <w:rPr>
          <w:rFonts w:ascii="Times New Roman" w:hAnsi="Times New Roman"/>
          <w:sz w:val="28"/>
          <w:szCs w:val="28"/>
        </w:rPr>
        <w:t xml:space="preserve"> (</w:t>
      </w:r>
      <w:r w:rsidR="003B1299" w:rsidRPr="003B1299">
        <w:rPr>
          <w:rFonts w:ascii="Times New Roman" w:hAnsi="Times New Roman"/>
          <w:sz w:val="28"/>
          <w:szCs w:val="28"/>
        </w:rPr>
        <w:t>51</w:t>
      </w:r>
      <w:r w:rsidR="0011687F" w:rsidRPr="003B1299">
        <w:rPr>
          <w:rFonts w:ascii="Times New Roman" w:hAnsi="Times New Roman"/>
          <w:sz w:val="28"/>
          <w:szCs w:val="28"/>
        </w:rPr>
        <w:t>чел.)</w:t>
      </w:r>
      <w:r w:rsidRPr="003B1299">
        <w:rPr>
          <w:rFonts w:ascii="Times New Roman" w:hAnsi="Times New Roman"/>
          <w:sz w:val="28"/>
          <w:szCs w:val="28"/>
        </w:rPr>
        <w:t xml:space="preserve"> от общего количества</w:t>
      </w:r>
      <w:r w:rsidR="0011687F" w:rsidRPr="003B1299">
        <w:rPr>
          <w:rFonts w:ascii="Times New Roman" w:hAnsi="Times New Roman"/>
          <w:sz w:val="28"/>
          <w:szCs w:val="28"/>
        </w:rPr>
        <w:t xml:space="preserve"> (</w:t>
      </w:r>
      <w:r w:rsidR="003B1299" w:rsidRPr="003B1299">
        <w:rPr>
          <w:rFonts w:ascii="Times New Roman" w:hAnsi="Times New Roman"/>
          <w:sz w:val="28"/>
          <w:szCs w:val="28"/>
        </w:rPr>
        <w:t xml:space="preserve">85 </w:t>
      </w:r>
      <w:r w:rsidR="0011687F" w:rsidRPr="003B1299">
        <w:rPr>
          <w:rFonts w:ascii="Times New Roman" w:hAnsi="Times New Roman"/>
          <w:sz w:val="28"/>
          <w:szCs w:val="28"/>
        </w:rPr>
        <w:t>чел.)</w:t>
      </w:r>
      <w:r w:rsidRPr="003B1299">
        <w:rPr>
          <w:rFonts w:ascii="Times New Roman" w:hAnsi="Times New Roman"/>
          <w:sz w:val="28"/>
          <w:szCs w:val="28"/>
        </w:rPr>
        <w:t>.</w:t>
      </w:r>
    </w:p>
    <w:p w:rsidR="00790083" w:rsidRPr="00D93AA7" w:rsidRDefault="00790083" w:rsidP="00790083">
      <w:pPr>
        <w:spacing w:after="0" w:line="240" w:lineRule="auto"/>
        <w:ind w:firstLine="708"/>
        <w:jc w:val="both"/>
        <w:rPr>
          <w:rFonts w:ascii="Times New Roman" w:hAnsi="Times New Roman"/>
          <w:color w:val="000000" w:themeColor="text1"/>
          <w:sz w:val="28"/>
          <w:szCs w:val="28"/>
        </w:rPr>
      </w:pPr>
      <w:proofErr w:type="gramStart"/>
      <w:r w:rsidRPr="00D93AA7">
        <w:rPr>
          <w:rFonts w:ascii="Times New Roman" w:hAnsi="Times New Roman"/>
          <w:color w:val="000000" w:themeColor="text1"/>
          <w:sz w:val="28"/>
          <w:szCs w:val="28"/>
        </w:rPr>
        <w:t xml:space="preserve">На основании полученных сведений для сотрудников проведена разъяснительная работа о соответствии их уровня образования занимаемой должности в соответствии с новыми требованиями, даны рекомендации, составлен и утвержден приказом </w:t>
      </w:r>
      <w:r w:rsidR="00D93AA7" w:rsidRPr="00D93AA7">
        <w:rPr>
          <w:rFonts w:ascii="Times New Roman" w:hAnsi="Times New Roman"/>
          <w:color w:val="000000" w:themeColor="text1"/>
          <w:sz w:val="28"/>
          <w:szCs w:val="28"/>
        </w:rPr>
        <w:t>№1/4 от 09.01.2017</w:t>
      </w:r>
      <w:r w:rsidRPr="00D93AA7">
        <w:rPr>
          <w:rFonts w:ascii="Times New Roman" w:hAnsi="Times New Roman"/>
          <w:color w:val="000000" w:themeColor="text1"/>
          <w:sz w:val="28"/>
          <w:szCs w:val="28"/>
        </w:rPr>
        <w:t xml:space="preserve"> М</w:t>
      </w:r>
      <w:r w:rsidR="00D93AA7" w:rsidRPr="00D93AA7">
        <w:rPr>
          <w:rFonts w:ascii="Times New Roman" w:hAnsi="Times New Roman"/>
          <w:color w:val="000000" w:themeColor="text1"/>
          <w:sz w:val="28"/>
          <w:szCs w:val="28"/>
        </w:rPr>
        <w:t>К</w:t>
      </w:r>
      <w:r w:rsidRPr="00D93AA7">
        <w:rPr>
          <w:rFonts w:ascii="Times New Roman" w:hAnsi="Times New Roman"/>
          <w:color w:val="000000" w:themeColor="text1"/>
          <w:sz w:val="28"/>
          <w:szCs w:val="28"/>
        </w:rPr>
        <w:t xml:space="preserve">У Отдел культуры МР </w:t>
      </w:r>
      <w:r w:rsidR="00D93AA7" w:rsidRPr="00D93AA7">
        <w:rPr>
          <w:rFonts w:ascii="Times New Roman" w:hAnsi="Times New Roman"/>
          <w:color w:val="000000" w:themeColor="text1"/>
          <w:sz w:val="28"/>
          <w:szCs w:val="28"/>
        </w:rPr>
        <w:t xml:space="preserve">Балтачевский </w:t>
      </w:r>
      <w:r w:rsidRPr="00D93AA7">
        <w:rPr>
          <w:rFonts w:ascii="Times New Roman" w:hAnsi="Times New Roman"/>
          <w:color w:val="000000" w:themeColor="text1"/>
          <w:sz w:val="28"/>
          <w:szCs w:val="28"/>
        </w:rPr>
        <w:t xml:space="preserve">район Республики Башкортостан план-график обучения сотрудников с целью получения специального образования или повышения своего профессионального уровня до 2020 г. </w:t>
      </w:r>
      <w:proofErr w:type="gramEnd"/>
    </w:p>
    <w:p w:rsidR="008C4B49" w:rsidRPr="00393116" w:rsidRDefault="008C4B49" w:rsidP="00790083">
      <w:pPr>
        <w:spacing w:after="0" w:line="240" w:lineRule="auto"/>
        <w:jc w:val="both"/>
        <w:rPr>
          <w:rFonts w:ascii="Times New Roman" w:hAnsi="Times New Roman"/>
          <w:b/>
          <w:color w:val="FF0000"/>
          <w:sz w:val="24"/>
          <w:szCs w:val="24"/>
          <w:lang w:eastAsia="ru-RU"/>
        </w:rPr>
      </w:pPr>
    </w:p>
    <w:p w:rsidR="00CB3735" w:rsidRPr="00F7317E" w:rsidRDefault="00BF1A75" w:rsidP="0032104C">
      <w:pPr>
        <w:spacing w:after="0" w:line="240" w:lineRule="auto"/>
        <w:jc w:val="center"/>
        <w:outlineLvl w:val="1"/>
        <w:rPr>
          <w:rFonts w:ascii="Times New Roman" w:hAnsi="Times New Roman"/>
          <w:b/>
          <w:sz w:val="28"/>
          <w:szCs w:val="28"/>
          <w:lang w:eastAsia="ru-RU"/>
        </w:rPr>
      </w:pPr>
      <w:bookmarkStart w:id="7" w:name="_Toc377661393"/>
      <w:r w:rsidRPr="00F7317E">
        <w:rPr>
          <w:rFonts w:ascii="Times New Roman" w:hAnsi="Times New Roman"/>
          <w:b/>
          <w:sz w:val="28"/>
          <w:szCs w:val="28"/>
          <w:lang w:eastAsia="ru-RU"/>
        </w:rPr>
        <w:t>Массовые мероприятия</w:t>
      </w:r>
      <w:bookmarkEnd w:id="7"/>
    </w:p>
    <w:p w:rsidR="00BF1A75" w:rsidRPr="00F7317E" w:rsidRDefault="00BF1A75" w:rsidP="00747C96">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Всего учреждениями культуры в 201</w:t>
      </w:r>
      <w:r w:rsidR="00AD471C" w:rsidRPr="00F7317E">
        <w:rPr>
          <w:rFonts w:ascii="Times New Roman" w:hAnsi="Times New Roman"/>
          <w:sz w:val="28"/>
          <w:szCs w:val="28"/>
          <w:lang w:eastAsia="ru-RU"/>
        </w:rPr>
        <w:t>7</w:t>
      </w:r>
      <w:r w:rsidRPr="00F7317E">
        <w:rPr>
          <w:rFonts w:ascii="Times New Roman" w:hAnsi="Times New Roman"/>
          <w:sz w:val="28"/>
          <w:szCs w:val="28"/>
          <w:lang w:eastAsia="ru-RU"/>
        </w:rPr>
        <w:t xml:space="preserve"> году проведено </w:t>
      </w:r>
      <w:r w:rsidR="00393116">
        <w:rPr>
          <w:rFonts w:ascii="Times New Roman" w:hAnsi="Times New Roman"/>
          <w:sz w:val="28"/>
          <w:szCs w:val="28"/>
          <w:lang w:eastAsia="ru-RU"/>
        </w:rPr>
        <w:t>9007</w:t>
      </w:r>
      <w:r w:rsidRPr="00F7317E">
        <w:rPr>
          <w:rFonts w:ascii="Times New Roman" w:hAnsi="Times New Roman"/>
          <w:sz w:val="28"/>
          <w:szCs w:val="28"/>
          <w:lang w:eastAsia="ru-RU"/>
        </w:rPr>
        <w:t xml:space="preserve"> культурно-массовых мероприятий, в </w:t>
      </w:r>
      <w:proofErr w:type="spellStart"/>
      <w:r w:rsidRPr="00F7317E">
        <w:rPr>
          <w:rFonts w:ascii="Times New Roman" w:hAnsi="Times New Roman"/>
          <w:sz w:val="28"/>
          <w:szCs w:val="28"/>
          <w:lang w:eastAsia="ru-RU"/>
        </w:rPr>
        <w:t>т.ч</w:t>
      </w:r>
      <w:proofErr w:type="spellEnd"/>
      <w:r w:rsidRPr="00F7317E">
        <w:rPr>
          <w:rFonts w:ascii="Times New Roman" w:hAnsi="Times New Roman"/>
          <w:sz w:val="28"/>
          <w:szCs w:val="28"/>
          <w:lang w:eastAsia="ru-RU"/>
        </w:rPr>
        <w:t xml:space="preserve">. в культурно-досуговыми учреждениями  - </w:t>
      </w:r>
      <w:r w:rsidR="000955AC">
        <w:rPr>
          <w:rFonts w:ascii="Times New Roman" w:hAnsi="Times New Roman"/>
          <w:sz w:val="28"/>
          <w:szCs w:val="28"/>
          <w:lang w:eastAsia="ru-RU"/>
        </w:rPr>
        <w:t>6959</w:t>
      </w:r>
      <w:r w:rsidRPr="00F7317E">
        <w:rPr>
          <w:rFonts w:ascii="Times New Roman" w:hAnsi="Times New Roman"/>
          <w:sz w:val="28"/>
          <w:szCs w:val="28"/>
          <w:lang w:eastAsia="ru-RU"/>
        </w:rPr>
        <w:t xml:space="preserve">, библиотеками </w:t>
      </w:r>
      <w:r w:rsidR="00393116">
        <w:rPr>
          <w:rFonts w:ascii="Times New Roman" w:hAnsi="Times New Roman"/>
          <w:sz w:val="28"/>
          <w:szCs w:val="28"/>
          <w:lang w:eastAsia="ru-RU"/>
        </w:rPr>
        <w:t>–2048.</w:t>
      </w:r>
    </w:p>
    <w:p w:rsidR="00AA13A7" w:rsidRPr="006830DF" w:rsidRDefault="00BF1A75" w:rsidP="00AA13A7">
      <w:pPr>
        <w:pStyle w:val="af2"/>
        <w:spacing w:after="0"/>
        <w:ind w:firstLine="709"/>
        <w:jc w:val="both"/>
        <w:rPr>
          <w:sz w:val="28"/>
          <w:szCs w:val="28"/>
        </w:rPr>
      </w:pPr>
      <w:r w:rsidRPr="00F7317E">
        <w:rPr>
          <w:sz w:val="28"/>
          <w:szCs w:val="28"/>
        </w:rPr>
        <w:t>Наиболее значимым событием в культурной жизни республики в целом и нашего района стало брендовое мероприятие</w:t>
      </w:r>
      <w:r w:rsidR="000E658A">
        <w:rPr>
          <w:sz w:val="28"/>
          <w:szCs w:val="28"/>
        </w:rPr>
        <w:t xml:space="preserve"> </w:t>
      </w:r>
      <w:r w:rsidR="00AA13A7">
        <w:rPr>
          <w:sz w:val="28"/>
          <w:szCs w:val="28"/>
        </w:rPr>
        <w:t>Республиканский</w:t>
      </w:r>
      <w:r w:rsidR="000E658A">
        <w:rPr>
          <w:sz w:val="28"/>
          <w:szCs w:val="28"/>
        </w:rPr>
        <w:t xml:space="preserve"> </w:t>
      </w:r>
      <w:r w:rsidR="00AA13A7" w:rsidRPr="00AA13A7">
        <w:rPr>
          <w:sz w:val="28"/>
          <w:szCs w:val="28"/>
        </w:rPr>
        <w:t>фестиваль театральных коллективов «</w:t>
      </w:r>
      <w:proofErr w:type="spellStart"/>
      <w:r w:rsidR="00AA13A7" w:rsidRPr="00AA13A7">
        <w:rPr>
          <w:sz w:val="28"/>
          <w:szCs w:val="28"/>
        </w:rPr>
        <w:t>Тамаша</w:t>
      </w:r>
      <w:proofErr w:type="spellEnd"/>
      <w:r w:rsidR="00AA13A7" w:rsidRPr="00AA13A7">
        <w:rPr>
          <w:sz w:val="28"/>
          <w:szCs w:val="28"/>
        </w:rPr>
        <w:t>»</w:t>
      </w:r>
      <w:r w:rsidRPr="00F7317E">
        <w:rPr>
          <w:sz w:val="28"/>
          <w:szCs w:val="28"/>
        </w:rPr>
        <w:t xml:space="preserve">. </w:t>
      </w:r>
      <w:bookmarkStart w:id="8" w:name="_Toc377661396"/>
      <w:r w:rsidR="00AA13A7" w:rsidRPr="006830DF">
        <w:rPr>
          <w:sz w:val="28"/>
          <w:szCs w:val="28"/>
        </w:rPr>
        <w:t xml:space="preserve">В течение десяти лет конкурс с одноименным названием </w:t>
      </w:r>
      <w:r w:rsidR="00AA13A7">
        <w:rPr>
          <w:sz w:val="28"/>
          <w:szCs w:val="28"/>
        </w:rPr>
        <w:t xml:space="preserve">уже </w:t>
      </w:r>
      <w:r w:rsidR="00AA13A7" w:rsidRPr="006830DF">
        <w:rPr>
          <w:sz w:val="28"/>
          <w:szCs w:val="28"/>
        </w:rPr>
        <w:t>проводился среди театральных коллективов муниципального района Балтачевский район</w:t>
      </w:r>
      <w:r w:rsidR="00F47330">
        <w:rPr>
          <w:sz w:val="28"/>
          <w:szCs w:val="28"/>
        </w:rPr>
        <w:t>, но Республиканским он стал впервые</w:t>
      </w:r>
      <w:r w:rsidR="00AA13A7" w:rsidRPr="006830DF">
        <w:rPr>
          <w:sz w:val="28"/>
          <w:szCs w:val="28"/>
        </w:rPr>
        <w:t>.</w:t>
      </w:r>
    </w:p>
    <w:p w:rsidR="00AA13A7" w:rsidRPr="006830DF" w:rsidRDefault="00AA13A7" w:rsidP="00AA13A7">
      <w:pPr>
        <w:pStyle w:val="af2"/>
        <w:spacing w:after="0"/>
        <w:ind w:firstLine="709"/>
        <w:jc w:val="both"/>
        <w:rPr>
          <w:sz w:val="28"/>
          <w:szCs w:val="28"/>
        </w:rPr>
      </w:pPr>
      <w:r w:rsidRPr="006830DF">
        <w:rPr>
          <w:sz w:val="28"/>
          <w:szCs w:val="28"/>
          <w:shd w:val="clear" w:color="auto" w:fill="FFFFFF"/>
        </w:rPr>
        <w:t xml:space="preserve">Яркие образы, костюмы, артистичность </w:t>
      </w:r>
      <w:proofErr w:type="gramStart"/>
      <w:r w:rsidRPr="006830DF">
        <w:rPr>
          <w:sz w:val="28"/>
          <w:szCs w:val="28"/>
          <w:shd w:val="clear" w:color="auto" w:fill="FFFFFF"/>
        </w:rPr>
        <w:t>выступающих</w:t>
      </w:r>
      <w:proofErr w:type="gramEnd"/>
      <w:r w:rsidRPr="006830DF">
        <w:rPr>
          <w:sz w:val="28"/>
          <w:szCs w:val="28"/>
          <w:shd w:val="clear" w:color="auto" w:fill="FFFFFF"/>
        </w:rPr>
        <w:t xml:space="preserve"> -  все это мир театра. Окунуться в незабываемый сказочный мир театра представилась возможность жителям и гостям района с самого момента открытия фестиваля. </w:t>
      </w:r>
      <w:r w:rsidRPr="006830DF">
        <w:rPr>
          <w:sz w:val="28"/>
          <w:szCs w:val="28"/>
        </w:rPr>
        <w:t>В одно мгновенье пролетели 3 дня</w:t>
      </w:r>
      <w:r>
        <w:rPr>
          <w:sz w:val="28"/>
          <w:szCs w:val="28"/>
        </w:rPr>
        <w:t xml:space="preserve"> (</w:t>
      </w:r>
      <w:r w:rsidRPr="006830DF">
        <w:rPr>
          <w:sz w:val="28"/>
          <w:szCs w:val="28"/>
        </w:rPr>
        <w:t>15-17 ноября</w:t>
      </w:r>
      <w:r>
        <w:rPr>
          <w:sz w:val="28"/>
          <w:szCs w:val="28"/>
        </w:rPr>
        <w:t>),</w:t>
      </w:r>
      <w:r w:rsidR="003B1299">
        <w:rPr>
          <w:sz w:val="28"/>
          <w:szCs w:val="28"/>
        </w:rPr>
        <w:t xml:space="preserve"> </w:t>
      </w:r>
      <w:r w:rsidRPr="006830DF">
        <w:rPr>
          <w:sz w:val="28"/>
          <w:szCs w:val="28"/>
        </w:rPr>
        <w:t>ярким калейдоскопом прокрутились спектакли, награды нашли своих героев, театры разъехались…</w:t>
      </w:r>
    </w:p>
    <w:p w:rsidR="00081DD0" w:rsidRPr="00A5713E" w:rsidRDefault="00AA13A7" w:rsidP="00780C3C">
      <w:pPr>
        <w:tabs>
          <w:tab w:val="left" w:pos="5490"/>
        </w:tabs>
        <w:spacing w:line="240" w:lineRule="auto"/>
        <w:jc w:val="both"/>
        <w:rPr>
          <w:lang w:val="be-BY"/>
        </w:rPr>
      </w:pPr>
      <w:r w:rsidRPr="00780C3C">
        <w:rPr>
          <w:rFonts w:ascii="Times New Roman" w:hAnsi="Times New Roman"/>
          <w:sz w:val="28"/>
          <w:szCs w:val="28"/>
        </w:rPr>
        <w:t>Два дня проходили конкурсные просмотры, в кот</w:t>
      </w:r>
      <w:r w:rsidR="00A5713E" w:rsidRPr="00780C3C">
        <w:rPr>
          <w:rFonts w:ascii="Times New Roman" w:hAnsi="Times New Roman"/>
          <w:sz w:val="28"/>
          <w:szCs w:val="28"/>
        </w:rPr>
        <w:t xml:space="preserve">ором участвовало 12 коллективов: </w:t>
      </w:r>
      <w:r w:rsidR="00A5713E" w:rsidRPr="00780C3C">
        <w:rPr>
          <w:rFonts w:ascii="Times New Roman" w:hAnsi="Times New Roman"/>
          <w:sz w:val="28"/>
          <w:szCs w:val="28"/>
          <w:lang w:val="be-BY"/>
        </w:rPr>
        <w:t xml:space="preserve">Татарский народный театр </w:t>
      </w:r>
      <w:proofErr w:type="spellStart"/>
      <w:r w:rsidRPr="00780C3C">
        <w:rPr>
          <w:rFonts w:ascii="Times New Roman" w:hAnsi="Times New Roman"/>
          <w:sz w:val="28"/>
          <w:szCs w:val="28"/>
        </w:rPr>
        <w:t>Бураевского</w:t>
      </w:r>
      <w:proofErr w:type="spellEnd"/>
      <w:r w:rsidR="00A5713E" w:rsidRPr="00780C3C">
        <w:rPr>
          <w:rFonts w:ascii="Times New Roman" w:hAnsi="Times New Roman"/>
          <w:sz w:val="28"/>
          <w:szCs w:val="28"/>
        </w:rPr>
        <w:t xml:space="preserve"> района - </w:t>
      </w:r>
      <w:r w:rsidR="00A5713E" w:rsidRPr="00780C3C">
        <w:rPr>
          <w:rFonts w:ascii="Times New Roman" w:hAnsi="Times New Roman"/>
          <w:sz w:val="28"/>
          <w:szCs w:val="28"/>
          <w:lang w:val="be-BY"/>
        </w:rPr>
        <w:t>Р.Мансуров “Саттар картның инопланетяннары”</w:t>
      </w:r>
      <w:r w:rsidRPr="00780C3C">
        <w:rPr>
          <w:rFonts w:ascii="Times New Roman" w:hAnsi="Times New Roman"/>
          <w:sz w:val="28"/>
          <w:szCs w:val="28"/>
        </w:rPr>
        <w:t xml:space="preserve">, </w:t>
      </w:r>
      <w:r w:rsidR="00A5713E" w:rsidRPr="00780C3C">
        <w:rPr>
          <w:rFonts w:ascii="Times New Roman" w:hAnsi="Times New Roman"/>
          <w:sz w:val="28"/>
          <w:szCs w:val="28"/>
          <w:lang w:val="be-BY"/>
        </w:rPr>
        <w:t xml:space="preserve">Татарский народный театр “Балкыш” </w:t>
      </w:r>
      <w:r w:rsidRPr="00780C3C">
        <w:rPr>
          <w:rFonts w:ascii="Times New Roman" w:hAnsi="Times New Roman"/>
          <w:sz w:val="28"/>
          <w:szCs w:val="28"/>
        </w:rPr>
        <w:t>Балтачевского</w:t>
      </w:r>
      <w:r w:rsidR="00A5713E" w:rsidRPr="00780C3C">
        <w:rPr>
          <w:rFonts w:ascii="Times New Roman" w:hAnsi="Times New Roman"/>
          <w:sz w:val="28"/>
          <w:szCs w:val="28"/>
        </w:rPr>
        <w:t xml:space="preserve"> района - </w:t>
      </w:r>
      <w:r w:rsidR="00A5713E" w:rsidRPr="00780C3C">
        <w:rPr>
          <w:rFonts w:ascii="Times New Roman" w:hAnsi="Times New Roman"/>
          <w:sz w:val="28"/>
          <w:szCs w:val="28"/>
          <w:lang w:val="be-BY"/>
        </w:rPr>
        <w:t>Х.Ибрагимов “Башмагым” комедия</w:t>
      </w:r>
      <w:r w:rsidRPr="00780C3C">
        <w:rPr>
          <w:rFonts w:ascii="Times New Roman" w:hAnsi="Times New Roman"/>
          <w:sz w:val="28"/>
          <w:szCs w:val="28"/>
        </w:rPr>
        <w:t xml:space="preserve">, </w:t>
      </w:r>
      <w:r w:rsidR="00081DD0" w:rsidRPr="00780C3C">
        <w:rPr>
          <w:rFonts w:ascii="Times New Roman" w:hAnsi="Times New Roman"/>
          <w:sz w:val="28"/>
          <w:szCs w:val="28"/>
          <w:lang w:val="be-BY"/>
        </w:rPr>
        <w:t xml:space="preserve">Татарский народный театр им. Зуфара Султанова </w:t>
      </w:r>
      <w:r w:rsidRPr="00780C3C">
        <w:rPr>
          <w:rFonts w:ascii="Times New Roman" w:hAnsi="Times New Roman"/>
          <w:sz w:val="28"/>
          <w:szCs w:val="28"/>
          <w:lang w:val="be-BY"/>
        </w:rPr>
        <w:t>Дюртюлинского</w:t>
      </w:r>
      <w:r w:rsidR="00081DD0" w:rsidRPr="00780C3C">
        <w:rPr>
          <w:rFonts w:ascii="Times New Roman" w:hAnsi="Times New Roman"/>
          <w:sz w:val="28"/>
          <w:szCs w:val="28"/>
          <w:lang w:val="be-BY"/>
        </w:rPr>
        <w:t xml:space="preserve"> района - Т.Миңнуллина “Нәзер” трагикомедия</w:t>
      </w:r>
      <w:r w:rsidRPr="00780C3C">
        <w:rPr>
          <w:rFonts w:ascii="Times New Roman" w:hAnsi="Times New Roman"/>
          <w:sz w:val="28"/>
          <w:szCs w:val="28"/>
          <w:lang w:val="be-BY"/>
        </w:rPr>
        <w:t xml:space="preserve">, </w:t>
      </w:r>
      <w:r w:rsidR="00A24E4B" w:rsidRPr="00780C3C">
        <w:rPr>
          <w:rFonts w:ascii="Times New Roman" w:hAnsi="Times New Roman"/>
          <w:sz w:val="28"/>
          <w:szCs w:val="28"/>
          <w:lang w:val="be-BY"/>
        </w:rPr>
        <w:t xml:space="preserve">Башкирский народный театр “Зубаржат” </w:t>
      </w:r>
      <w:r w:rsidRPr="00780C3C">
        <w:rPr>
          <w:rFonts w:ascii="Times New Roman" w:hAnsi="Times New Roman"/>
          <w:sz w:val="28"/>
          <w:szCs w:val="28"/>
          <w:lang w:val="be-BY"/>
        </w:rPr>
        <w:t>Ишимбайского</w:t>
      </w:r>
      <w:r w:rsidR="00A24E4B" w:rsidRPr="00780C3C">
        <w:rPr>
          <w:rFonts w:ascii="Times New Roman" w:hAnsi="Times New Roman"/>
          <w:sz w:val="28"/>
          <w:szCs w:val="28"/>
          <w:lang w:val="be-BY"/>
        </w:rPr>
        <w:t xml:space="preserve"> района - М.Карим “</w:t>
      </w:r>
      <w:r w:rsidR="00A24E4B" w:rsidRPr="00780C3C">
        <w:rPr>
          <w:rFonts w:ascii="Times New Roman" w:eastAsia="MS Mincho" w:hAnsi="Times New Roman"/>
          <w:sz w:val="28"/>
          <w:szCs w:val="28"/>
          <w:lang w:val="be-BY"/>
        </w:rPr>
        <w:t>Ҡыҙ урлау”комедия</w:t>
      </w:r>
      <w:r w:rsidRPr="00780C3C">
        <w:rPr>
          <w:rFonts w:ascii="Times New Roman" w:hAnsi="Times New Roman"/>
          <w:sz w:val="28"/>
          <w:szCs w:val="28"/>
          <w:lang w:val="be-BY"/>
        </w:rPr>
        <w:t xml:space="preserve">, </w:t>
      </w:r>
      <w:r w:rsidR="00A5713E" w:rsidRPr="00780C3C">
        <w:rPr>
          <w:rFonts w:ascii="Times New Roman" w:hAnsi="Times New Roman"/>
          <w:sz w:val="28"/>
          <w:szCs w:val="28"/>
          <w:lang w:val="be-BY"/>
        </w:rPr>
        <w:t xml:space="preserve">Башкирский народный театр “Илгам” </w:t>
      </w:r>
      <w:r w:rsidRPr="00780C3C">
        <w:rPr>
          <w:rFonts w:ascii="Times New Roman" w:hAnsi="Times New Roman"/>
          <w:sz w:val="28"/>
          <w:szCs w:val="28"/>
          <w:lang w:val="be-BY"/>
        </w:rPr>
        <w:t>Зилаирского</w:t>
      </w:r>
      <w:r w:rsidR="00A5713E" w:rsidRPr="00780C3C">
        <w:rPr>
          <w:rFonts w:ascii="Times New Roman" w:hAnsi="Times New Roman"/>
          <w:sz w:val="28"/>
          <w:szCs w:val="28"/>
          <w:lang w:val="be-BY"/>
        </w:rPr>
        <w:t xml:space="preserve"> района - Т.Миңнуллин “Ай булмаһа, йондыз бар” драма</w:t>
      </w:r>
      <w:r w:rsidRPr="00780C3C">
        <w:rPr>
          <w:rFonts w:ascii="Times New Roman" w:hAnsi="Times New Roman"/>
          <w:sz w:val="28"/>
          <w:szCs w:val="28"/>
          <w:lang w:val="be-BY"/>
        </w:rPr>
        <w:t xml:space="preserve">, </w:t>
      </w:r>
      <w:r w:rsidR="00A24E4B" w:rsidRPr="00780C3C">
        <w:rPr>
          <w:rFonts w:ascii="Times New Roman" w:hAnsi="Times New Roman"/>
          <w:sz w:val="28"/>
          <w:szCs w:val="28"/>
        </w:rPr>
        <w:lastRenderedPageBreak/>
        <w:t xml:space="preserve">Театральный коллектив «Аманат» </w:t>
      </w:r>
      <w:r w:rsidRPr="00780C3C">
        <w:rPr>
          <w:rFonts w:ascii="Times New Roman" w:hAnsi="Times New Roman"/>
          <w:sz w:val="28"/>
          <w:szCs w:val="28"/>
          <w:lang w:val="be-BY"/>
        </w:rPr>
        <w:t>Мишкинского</w:t>
      </w:r>
      <w:r w:rsidR="00A24E4B" w:rsidRPr="00780C3C">
        <w:rPr>
          <w:rFonts w:ascii="Times New Roman" w:hAnsi="Times New Roman"/>
          <w:sz w:val="28"/>
          <w:szCs w:val="28"/>
          <w:lang w:val="be-BY"/>
        </w:rPr>
        <w:t xml:space="preserve"> район</w:t>
      </w:r>
      <w:r w:rsidR="00A5713E" w:rsidRPr="00780C3C">
        <w:rPr>
          <w:rFonts w:ascii="Times New Roman" w:hAnsi="Times New Roman"/>
          <w:sz w:val="28"/>
          <w:szCs w:val="28"/>
          <w:lang w:val="be-BY"/>
        </w:rPr>
        <w:t>а</w:t>
      </w:r>
      <w:r w:rsidR="00A24E4B" w:rsidRPr="00780C3C">
        <w:rPr>
          <w:rFonts w:ascii="Times New Roman" w:hAnsi="Times New Roman"/>
          <w:sz w:val="28"/>
          <w:szCs w:val="28"/>
          <w:lang w:val="be-BY"/>
        </w:rPr>
        <w:t xml:space="preserve"> - </w:t>
      </w:r>
      <w:proofErr w:type="spellStart"/>
      <w:r w:rsidR="00A24E4B" w:rsidRPr="00780C3C">
        <w:rPr>
          <w:rFonts w:ascii="Times New Roman" w:hAnsi="Times New Roman"/>
          <w:sz w:val="28"/>
          <w:szCs w:val="28"/>
        </w:rPr>
        <w:t>Р.Аллаярова</w:t>
      </w:r>
      <w:proofErr w:type="spellEnd"/>
      <w:r w:rsidR="00A24E4B" w:rsidRPr="00780C3C">
        <w:rPr>
          <w:rFonts w:ascii="Times New Roman" w:hAnsi="Times New Roman"/>
          <w:sz w:val="28"/>
          <w:szCs w:val="28"/>
        </w:rPr>
        <w:t xml:space="preserve"> «</w:t>
      </w:r>
      <w:proofErr w:type="spellStart"/>
      <w:r w:rsidR="00A24E4B" w:rsidRPr="00780C3C">
        <w:rPr>
          <w:rFonts w:ascii="Times New Roman" w:hAnsi="Times New Roman"/>
          <w:sz w:val="28"/>
          <w:szCs w:val="28"/>
        </w:rPr>
        <w:t>Гафуит</w:t>
      </w:r>
      <w:proofErr w:type="spellEnd"/>
      <w:r w:rsidR="00A24E4B" w:rsidRPr="00780C3C">
        <w:rPr>
          <w:rFonts w:ascii="Times New Roman" w:hAnsi="Times New Roman"/>
          <w:sz w:val="28"/>
          <w:szCs w:val="28"/>
        </w:rPr>
        <w:t xml:space="preserve">, </w:t>
      </w:r>
      <w:r w:rsidR="00A24E4B" w:rsidRPr="00780C3C">
        <w:rPr>
          <w:rFonts w:ascii="Times New Roman" w:hAnsi="Times New Roman"/>
          <w:sz w:val="28"/>
          <w:szCs w:val="28"/>
          <w:lang w:val="be-BY"/>
        </w:rPr>
        <w:t>әсәй!</w:t>
      </w:r>
      <w:r w:rsidR="00A24E4B" w:rsidRPr="00780C3C">
        <w:rPr>
          <w:rFonts w:ascii="Times New Roman" w:hAnsi="Times New Roman"/>
          <w:sz w:val="28"/>
          <w:szCs w:val="28"/>
        </w:rPr>
        <w:t>» трагедия</w:t>
      </w:r>
      <w:r w:rsidRPr="00780C3C">
        <w:rPr>
          <w:rFonts w:ascii="Times New Roman" w:hAnsi="Times New Roman"/>
          <w:sz w:val="28"/>
          <w:szCs w:val="28"/>
          <w:lang w:val="be-BY"/>
        </w:rPr>
        <w:t xml:space="preserve">, </w:t>
      </w:r>
      <w:r w:rsidR="00A24E4B" w:rsidRPr="00780C3C">
        <w:rPr>
          <w:rFonts w:ascii="Times New Roman" w:hAnsi="Times New Roman"/>
          <w:sz w:val="28"/>
          <w:szCs w:val="28"/>
          <w:lang w:val="be-BY"/>
        </w:rPr>
        <w:t>Башкирский народный театр «Йәдкә</w:t>
      </w:r>
      <w:proofErr w:type="gramStart"/>
      <w:r w:rsidR="00A24E4B" w:rsidRPr="00780C3C">
        <w:rPr>
          <w:rFonts w:ascii="Times New Roman" w:hAnsi="Times New Roman"/>
          <w:sz w:val="28"/>
          <w:szCs w:val="28"/>
          <w:lang w:val="be-BY"/>
        </w:rPr>
        <w:t>р</w:t>
      </w:r>
      <w:proofErr w:type="gramEnd"/>
      <w:r w:rsidR="00A24E4B" w:rsidRPr="00780C3C">
        <w:rPr>
          <w:rFonts w:ascii="Times New Roman" w:hAnsi="Times New Roman"/>
          <w:sz w:val="28"/>
          <w:szCs w:val="28"/>
          <w:lang w:val="be-BY"/>
        </w:rPr>
        <w:t xml:space="preserve">» </w:t>
      </w:r>
      <w:r w:rsidRPr="00780C3C">
        <w:rPr>
          <w:rFonts w:ascii="Times New Roman" w:hAnsi="Times New Roman"/>
          <w:sz w:val="28"/>
          <w:szCs w:val="28"/>
          <w:lang w:val="be-BY"/>
        </w:rPr>
        <w:t>Миякинского</w:t>
      </w:r>
      <w:r w:rsidR="00A24E4B" w:rsidRPr="00780C3C">
        <w:rPr>
          <w:rFonts w:ascii="Times New Roman" w:hAnsi="Times New Roman"/>
          <w:sz w:val="28"/>
          <w:szCs w:val="28"/>
          <w:lang w:val="be-BY"/>
        </w:rPr>
        <w:t xml:space="preserve"> района - А.Ягудин «Тутый </w:t>
      </w:r>
      <w:r w:rsidR="00A24E4B" w:rsidRPr="00780C3C">
        <w:rPr>
          <w:rFonts w:ascii="Times New Roman" w:eastAsia="MS Mincho" w:hAnsi="Times New Roman"/>
          <w:sz w:val="28"/>
          <w:szCs w:val="28"/>
          <w:lang w:val="be-BY"/>
        </w:rPr>
        <w:t>ҡ</w:t>
      </w:r>
      <w:r w:rsidR="00A24E4B" w:rsidRPr="00780C3C">
        <w:rPr>
          <w:rFonts w:ascii="Times New Roman" w:hAnsi="Times New Roman"/>
          <w:sz w:val="28"/>
          <w:szCs w:val="28"/>
          <w:lang w:val="be-BY"/>
        </w:rPr>
        <w:t xml:space="preserve">ош» </w:t>
      </w:r>
      <w:proofErr w:type="spellStart"/>
      <w:r w:rsidR="00A24E4B" w:rsidRPr="00780C3C">
        <w:rPr>
          <w:rFonts w:ascii="Times New Roman" w:hAnsi="Times New Roman"/>
          <w:sz w:val="28"/>
          <w:szCs w:val="28"/>
        </w:rPr>
        <w:t>муз.комедия</w:t>
      </w:r>
      <w:proofErr w:type="spellEnd"/>
      <w:r w:rsidRPr="00780C3C">
        <w:rPr>
          <w:rFonts w:ascii="Times New Roman" w:hAnsi="Times New Roman"/>
          <w:sz w:val="28"/>
          <w:szCs w:val="28"/>
        </w:rPr>
        <w:t xml:space="preserve">, </w:t>
      </w:r>
      <w:r w:rsidR="00A5713E" w:rsidRPr="00780C3C">
        <w:rPr>
          <w:rFonts w:ascii="Times New Roman" w:hAnsi="Times New Roman"/>
          <w:sz w:val="28"/>
          <w:szCs w:val="28"/>
          <w:lang w:val="be-BY"/>
        </w:rPr>
        <w:t xml:space="preserve">Башкирский народный театр “Саткылар” </w:t>
      </w:r>
      <w:proofErr w:type="spellStart"/>
      <w:r w:rsidRPr="00780C3C">
        <w:rPr>
          <w:rFonts w:ascii="Times New Roman" w:hAnsi="Times New Roman"/>
          <w:sz w:val="28"/>
          <w:szCs w:val="28"/>
        </w:rPr>
        <w:t>Кармаскалинского</w:t>
      </w:r>
      <w:proofErr w:type="spellEnd"/>
      <w:r w:rsidR="00A5713E" w:rsidRPr="00780C3C">
        <w:rPr>
          <w:rFonts w:ascii="Times New Roman" w:hAnsi="Times New Roman"/>
          <w:sz w:val="28"/>
          <w:szCs w:val="28"/>
        </w:rPr>
        <w:t xml:space="preserve"> района - </w:t>
      </w:r>
      <w:r w:rsidR="00A5713E" w:rsidRPr="00780C3C">
        <w:rPr>
          <w:rFonts w:ascii="Times New Roman" w:hAnsi="Times New Roman"/>
          <w:sz w:val="28"/>
          <w:szCs w:val="28"/>
          <w:lang w:val="be-BY"/>
        </w:rPr>
        <w:t>И.Абдуллин “Тиле яшьлек” комедия</w:t>
      </w:r>
      <w:r w:rsidRPr="00780C3C">
        <w:rPr>
          <w:rFonts w:ascii="Times New Roman" w:hAnsi="Times New Roman"/>
          <w:sz w:val="28"/>
          <w:szCs w:val="28"/>
        </w:rPr>
        <w:t xml:space="preserve">, </w:t>
      </w:r>
      <w:r w:rsidR="00A24E4B" w:rsidRPr="00780C3C">
        <w:rPr>
          <w:rFonts w:ascii="Times New Roman" w:hAnsi="Times New Roman"/>
          <w:sz w:val="28"/>
          <w:szCs w:val="28"/>
          <w:lang w:val="be-BY"/>
        </w:rPr>
        <w:t xml:space="preserve">Татарский народный театр “Чагыл” </w:t>
      </w:r>
      <w:proofErr w:type="spellStart"/>
      <w:r w:rsidRPr="00780C3C">
        <w:rPr>
          <w:rFonts w:ascii="Times New Roman" w:hAnsi="Times New Roman"/>
          <w:sz w:val="28"/>
          <w:szCs w:val="28"/>
        </w:rPr>
        <w:t>Илишевского</w:t>
      </w:r>
      <w:proofErr w:type="spellEnd"/>
      <w:r w:rsidR="00A24E4B" w:rsidRPr="00780C3C">
        <w:rPr>
          <w:rFonts w:ascii="Times New Roman" w:hAnsi="Times New Roman"/>
          <w:sz w:val="28"/>
          <w:szCs w:val="28"/>
        </w:rPr>
        <w:t xml:space="preserve"> ра</w:t>
      </w:r>
      <w:r w:rsidR="00A5713E" w:rsidRPr="00780C3C">
        <w:rPr>
          <w:rFonts w:ascii="Times New Roman" w:hAnsi="Times New Roman"/>
          <w:sz w:val="28"/>
          <w:szCs w:val="28"/>
        </w:rPr>
        <w:t>й</w:t>
      </w:r>
      <w:r w:rsidR="00A24E4B" w:rsidRPr="00780C3C">
        <w:rPr>
          <w:rFonts w:ascii="Times New Roman" w:hAnsi="Times New Roman"/>
          <w:sz w:val="28"/>
          <w:szCs w:val="28"/>
        </w:rPr>
        <w:t xml:space="preserve">она - </w:t>
      </w:r>
      <w:r w:rsidR="00A24E4B" w:rsidRPr="00780C3C">
        <w:rPr>
          <w:rFonts w:ascii="Times New Roman" w:hAnsi="Times New Roman"/>
          <w:sz w:val="28"/>
          <w:szCs w:val="28"/>
          <w:lang w:val="be-BY"/>
        </w:rPr>
        <w:t>Л.Лерон “Кычыткан чыпчыгы” комедия</w:t>
      </w:r>
      <w:r w:rsidRPr="00780C3C">
        <w:rPr>
          <w:rFonts w:ascii="Times New Roman" w:hAnsi="Times New Roman"/>
          <w:sz w:val="28"/>
          <w:szCs w:val="28"/>
        </w:rPr>
        <w:t xml:space="preserve">, </w:t>
      </w:r>
      <w:r w:rsidR="00A24E4B" w:rsidRPr="00780C3C">
        <w:rPr>
          <w:rFonts w:ascii="Times New Roman" w:hAnsi="Times New Roman"/>
          <w:sz w:val="28"/>
          <w:szCs w:val="28"/>
          <w:lang w:val="be-BY"/>
        </w:rPr>
        <w:t xml:space="preserve">Татарский народный театр “Илхам” </w:t>
      </w:r>
      <w:proofErr w:type="spellStart"/>
      <w:r w:rsidRPr="00780C3C">
        <w:rPr>
          <w:rFonts w:ascii="Times New Roman" w:hAnsi="Times New Roman"/>
          <w:sz w:val="28"/>
          <w:szCs w:val="28"/>
        </w:rPr>
        <w:t>Татышлинского</w:t>
      </w:r>
      <w:proofErr w:type="spellEnd"/>
      <w:r w:rsidR="00A24E4B" w:rsidRPr="00780C3C">
        <w:rPr>
          <w:rFonts w:ascii="Times New Roman" w:hAnsi="Times New Roman"/>
          <w:sz w:val="28"/>
          <w:szCs w:val="28"/>
        </w:rPr>
        <w:t xml:space="preserve"> района - </w:t>
      </w:r>
      <w:r w:rsidR="00A24E4B" w:rsidRPr="00780C3C">
        <w:rPr>
          <w:rFonts w:ascii="Times New Roman" w:hAnsi="Times New Roman"/>
          <w:sz w:val="28"/>
          <w:szCs w:val="28"/>
          <w:lang w:val="be-BY"/>
        </w:rPr>
        <w:t>Н.Гаитбай “Кызлар килде авылга” комедия</w:t>
      </w:r>
      <w:r w:rsidRPr="00780C3C">
        <w:rPr>
          <w:rFonts w:ascii="Times New Roman" w:hAnsi="Times New Roman"/>
          <w:sz w:val="28"/>
          <w:szCs w:val="28"/>
        </w:rPr>
        <w:t xml:space="preserve">, </w:t>
      </w:r>
      <w:r w:rsidR="00A24E4B" w:rsidRPr="00780C3C">
        <w:rPr>
          <w:rFonts w:ascii="Times New Roman" w:hAnsi="Times New Roman"/>
          <w:sz w:val="28"/>
          <w:szCs w:val="28"/>
          <w:lang w:val="be-BY"/>
        </w:rPr>
        <w:t xml:space="preserve">Заслуженный коллектив, татарский народный театр “Хаят” </w:t>
      </w:r>
      <w:r w:rsidRPr="00780C3C">
        <w:rPr>
          <w:rFonts w:ascii="Times New Roman" w:hAnsi="Times New Roman"/>
          <w:sz w:val="28"/>
          <w:szCs w:val="28"/>
        </w:rPr>
        <w:t>Янаульского район</w:t>
      </w:r>
      <w:r w:rsidR="00A24E4B" w:rsidRPr="00780C3C">
        <w:rPr>
          <w:rFonts w:ascii="Times New Roman" w:hAnsi="Times New Roman"/>
          <w:sz w:val="28"/>
          <w:szCs w:val="28"/>
        </w:rPr>
        <w:t xml:space="preserve">а - </w:t>
      </w:r>
      <w:r w:rsidR="00A24E4B" w:rsidRPr="00780C3C">
        <w:rPr>
          <w:rFonts w:ascii="Times New Roman" w:hAnsi="Times New Roman"/>
          <w:sz w:val="28"/>
          <w:szCs w:val="28"/>
          <w:lang w:val="be-BY"/>
        </w:rPr>
        <w:t xml:space="preserve">Т.Миңнуллин “Диләфрүз- </w:t>
      </w:r>
      <w:proofErr w:type="spellStart"/>
      <w:r w:rsidR="00A24E4B" w:rsidRPr="00780C3C">
        <w:rPr>
          <w:rFonts w:ascii="Times New Roman" w:hAnsi="Times New Roman"/>
          <w:sz w:val="28"/>
          <w:szCs w:val="28"/>
          <w:lang w:val="en-US"/>
        </w:rPr>
        <w:t>Rimake</w:t>
      </w:r>
      <w:proofErr w:type="spellEnd"/>
      <w:r w:rsidR="00A24E4B" w:rsidRPr="00780C3C">
        <w:rPr>
          <w:rFonts w:ascii="Times New Roman" w:hAnsi="Times New Roman"/>
          <w:sz w:val="28"/>
          <w:szCs w:val="28"/>
          <w:lang w:val="be-BY"/>
        </w:rPr>
        <w:t xml:space="preserve">” </w:t>
      </w:r>
      <w:r w:rsidR="007574D2">
        <w:rPr>
          <w:rFonts w:ascii="Times New Roman" w:hAnsi="Times New Roman"/>
          <w:sz w:val="28"/>
          <w:szCs w:val="28"/>
        </w:rPr>
        <w:t xml:space="preserve">музыкальная </w:t>
      </w:r>
      <w:r w:rsidR="00A24E4B" w:rsidRPr="00780C3C">
        <w:rPr>
          <w:rFonts w:ascii="Times New Roman" w:hAnsi="Times New Roman"/>
          <w:sz w:val="28"/>
          <w:szCs w:val="28"/>
        </w:rPr>
        <w:t>комедия</w:t>
      </w:r>
      <w:r w:rsidRPr="00780C3C">
        <w:rPr>
          <w:rFonts w:ascii="Times New Roman" w:hAnsi="Times New Roman"/>
          <w:sz w:val="28"/>
          <w:szCs w:val="28"/>
        </w:rPr>
        <w:t xml:space="preserve"> и </w:t>
      </w:r>
      <w:r w:rsidR="00A24E4B" w:rsidRPr="00780C3C">
        <w:rPr>
          <w:rFonts w:ascii="Times New Roman" w:hAnsi="Times New Roman"/>
          <w:sz w:val="28"/>
          <w:szCs w:val="28"/>
          <w:lang w:val="be-BY"/>
        </w:rPr>
        <w:t xml:space="preserve">Творческое объединение </w:t>
      </w:r>
      <w:r w:rsidR="00081DD0" w:rsidRPr="00780C3C">
        <w:rPr>
          <w:rFonts w:ascii="Times New Roman" w:hAnsi="Times New Roman"/>
          <w:sz w:val="28"/>
          <w:szCs w:val="28"/>
          <w:lang w:val="be-BY"/>
        </w:rPr>
        <w:t>“Креатив-</w:t>
      </w:r>
      <w:r w:rsidR="00081DD0" w:rsidRPr="00780C3C">
        <w:rPr>
          <w:rFonts w:ascii="Times New Roman" w:hAnsi="Times New Roman"/>
          <w:sz w:val="28"/>
          <w:szCs w:val="28"/>
          <w:lang w:val="en-US"/>
        </w:rPr>
        <w:t>MIX</w:t>
      </w:r>
      <w:r w:rsidR="00081DD0" w:rsidRPr="00780C3C">
        <w:rPr>
          <w:rFonts w:ascii="Times New Roman" w:hAnsi="Times New Roman"/>
          <w:sz w:val="28"/>
          <w:szCs w:val="28"/>
          <w:lang w:val="be-BY"/>
        </w:rPr>
        <w:t xml:space="preserve">” </w:t>
      </w:r>
      <w:r w:rsidRPr="00780C3C">
        <w:rPr>
          <w:rFonts w:ascii="Times New Roman" w:hAnsi="Times New Roman"/>
          <w:sz w:val="28"/>
          <w:szCs w:val="28"/>
        </w:rPr>
        <w:t>г. Благовещенск</w:t>
      </w:r>
      <w:r w:rsidR="00081DD0" w:rsidRPr="00780C3C">
        <w:rPr>
          <w:rFonts w:ascii="Times New Roman" w:hAnsi="Times New Roman"/>
          <w:sz w:val="28"/>
          <w:szCs w:val="28"/>
        </w:rPr>
        <w:t xml:space="preserve"> - </w:t>
      </w:r>
      <w:r w:rsidR="00081DD0" w:rsidRPr="00780C3C">
        <w:rPr>
          <w:rFonts w:ascii="Times New Roman" w:hAnsi="Times New Roman"/>
          <w:b/>
          <w:sz w:val="28"/>
          <w:szCs w:val="28"/>
        </w:rPr>
        <w:t>«</w:t>
      </w:r>
      <w:r w:rsidR="00081DD0" w:rsidRPr="00780C3C">
        <w:rPr>
          <w:rFonts w:ascii="Times New Roman" w:hAnsi="Times New Roman"/>
          <w:sz w:val="28"/>
          <w:szCs w:val="28"/>
        </w:rPr>
        <w:t>Невыдуманная история</w:t>
      </w:r>
      <w:r w:rsidR="00081DD0" w:rsidRPr="00780C3C">
        <w:rPr>
          <w:rFonts w:ascii="Times New Roman" w:hAnsi="Times New Roman"/>
          <w:b/>
          <w:sz w:val="28"/>
          <w:szCs w:val="28"/>
        </w:rPr>
        <w:t xml:space="preserve">» </w:t>
      </w:r>
      <w:r w:rsidR="00081DD0" w:rsidRPr="00780C3C">
        <w:rPr>
          <w:rFonts w:ascii="Times New Roman" w:hAnsi="Times New Roman"/>
          <w:sz w:val="28"/>
          <w:szCs w:val="28"/>
        </w:rPr>
        <w:t xml:space="preserve">по мотивам сказки </w:t>
      </w:r>
      <w:proofErr w:type="spellStart"/>
      <w:r w:rsidR="00081DD0" w:rsidRPr="00780C3C">
        <w:rPr>
          <w:rFonts w:ascii="Times New Roman" w:hAnsi="Times New Roman"/>
          <w:sz w:val="28"/>
          <w:szCs w:val="28"/>
        </w:rPr>
        <w:t>Г.Х.Андерсена</w:t>
      </w:r>
      <w:proofErr w:type="spellEnd"/>
      <w:r w:rsidR="00081DD0" w:rsidRPr="00780C3C">
        <w:rPr>
          <w:rFonts w:ascii="Times New Roman" w:hAnsi="Times New Roman"/>
          <w:sz w:val="28"/>
          <w:szCs w:val="28"/>
        </w:rPr>
        <w:t xml:space="preserve"> «Девочка со спичками»</w:t>
      </w:r>
      <w:r w:rsidRPr="006830DF">
        <w:rPr>
          <w:sz w:val="28"/>
          <w:szCs w:val="28"/>
        </w:rPr>
        <w:t>.</w:t>
      </w:r>
    </w:p>
    <w:p w:rsidR="00AA13A7" w:rsidRPr="006830DF" w:rsidRDefault="00AA13A7" w:rsidP="00780C3C">
      <w:pPr>
        <w:pStyle w:val="af2"/>
        <w:spacing w:after="0"/>
        <w:ind w:firstLine="709"/>
        <w:jc w:val="both"/>
        <w:rPr>
          <w:sz w:val="28"/>
          <w:szCs w:val="28"/>
        </w:rPr>
      </w:pPr>
      <w:r w:rsidRPr="006830DF">
        <w:rPr>
          <w:sz w:val="28"/>
          <w:szCs w:val="28"/>
        </w:rPr>
        <w:t>Члены жюри и зрители увидели целую «галерею» различных образов, которые представили конкурсанты. Были и драматические, тронувшие до слез, и забавные произведения, которые вызвали бурные аплодисменты.</w:t>
      </w:r>
    </w:p>
    <w:p w:rsidR="00AA13A7" w:rsidRPr="006830DF" w:rsidRDefault="00AA13A7" w:rsidP="00AA13A7">
      <w:pPr>
        <w:pStyle w:val="af2"/>
        <w:spacing w:after="0"/>
        <w:ind w:firstLine="709"/>
        <w:jc w:val="both"/>
        <w:rPr>
          <w:sz w:val="28"/>
          <w:szCs w:val="28"/>
        </w:rPr>
      </w:pPr>
      <w:r w:rsidRPr="006830DF">
        <w:rPr>
          <w:sz w:val="28"/>
          <w:szCs w:val="28"/>
        </w:rPr>
        <w:t>Оценивало постановки жюри под председательством заслуженного деятеля Республики Башкортостан, художественного руководителя центра современной драматургии и режиссуры Республики Башкортостан  Зиннура Сулейманова.</w:t>
      </w:r>
    </w:p>
    <w:p w:rsidR="00AA13A7" w:rsidRPr="006830DF" w:rsidRDefault="00AA13A7" w:rsidP="00AA13A7">
      <w:pPr>
        <w:pStyle w:val="af2"/>
        <w:spacing w:after="0"/>
        <w:ind w:firstLine="709"/>
        <w:jc w:val="both"/>
        <w:rPr>
          <w:sz w:val="28"/>
          <w:szCs w:val="28"/>
        </w:rPr>
      </w:pPr>
      <w:r w:rsidRPr="006830DF">
        <w:rPr>
          <w:sz w:val="28"/>
          <w:szCs w:val="28"/>
        </w:rPr>
        <w:t>В рамках мероприятия состоялся семинар для участников и режиссеров театральных коллективов республики, мастер класс педагогов-режиссеров.</w:t>
      </w:r>
    </w:p>
    <w:p w:rsidR="00AA13A7" w:rsidRPr="006830DF" w:rsidRDefault="00AA13A7" w:rsidP="00AA13A7">
      <w:pPr>
        <w:pStyle w:val="af2"/>
        <w:spacing w:after="0"/>
        <w:ind w:firstLine="709"/>
        <w:jc w:val="both"/>
        <w:rPr>
          <w:sz w:val="28"/>
          <w:szCs w:val="28"/>
        </w:rPr>
      </w:pPr>
      <w:r w:rsidRPr="006830DF">
        <w:rPr>
          <w:sz w:val="28"/>
          <w:szCs w:val="28"/>
        </w:rPr>
        <w:t>Не менее насыщенным стал третий день, где состоялось торжественное закрытие фестиваля.</w:t>
      </w:r>
    </w:p>
    <w:p w:rsidR="00AA13A7" w:rsidRPr="006830DF" w:rsidRDefault="00AA13A7" w:rsidP="00AA13A7">
      <w:pPr>
        <w:pStyle w:val="af2"/>
        <w:spacing w:after="0"/>
        <w:ind w:firstLine="709"/>
        <w:jc w:val="both"/>
        <w:rPr>
          <w:sz w:val="28"/>
          <w:szCs w:val="28"/>
        </w:rPr>
      </w:pPr>
      <w:r w:rsidRPr="006830DF">
        <w:rPr>
          <w:sz w:val="28"/>
          <w:szCs w:val="28"/>
        </w:rPr>
        <w:t xml:space="preserve">Участников, организаторов фестиваля и зрителей с успешным завершением мероприятия поприветствовал главный специалист-эксперт </w:t>
      </w:r>
      <w:proofErr w:type="gramStart"/>
      <w:r w:rsidRPr="006830DF">
        <w:rPr>
          <w:sz w:val="28"/>
          <w:szCs w:val="28"/>
        </w:rPr>
        <w:t>отдела социокультурной деятельности Министерства культуры Республики</w:t>
      </w:r>
      <w:proofErr w:type="gramEnd"/>
      <w:r w:rsidRPr="006830DF">
        <w:rPr>
          <w:sz w:val="28"/>
          <w:szCs w:val="28"/>
        </w:rPr>
        <w:t xml:space="preserve"> Башкортостан Земфира </w:t>
      </w:r>
      <w:proofErr w:type="spellStart"/>
      <w:r w:rsidRPr="006830DF">
        <w:rPr>
          <w:sz w:val="28"/>
          <w:szCs w:val="28"/>
        </w:rPr>
        <w:t>Ярмуллина</w:t>
      </w:r>
      <w:proofErr w:type="spellEnd"/>
      <w:r w:rsidRPr="006830DF">
        <w:rPr>
          <w:sz w:val="28"/>
          <w:szCs w:val="28"/>
        </w:rPr>
        <w:t>.</w:t>
      </w:r>
    </w:p>
    <w:p w:rsidR="00AA13A7" w:rsidRPr="006830DF" w:rsidRDefault="00AA13A7" w:rsidP="00AA13A7">
      <w:pPr>
        <w:pStyle w:val="af2"/>
        <w:spacing w:after="0"/>
        <w:ind w:firstLine="709"/>
        <w:jc w:val="both"/>
        <w:rPr>
          <w:sz w:val="28"/>
          <w:szCs w:val="28"/>
        </w:rPr>
      </w:pPr>
      <w:r w:rsidRPr="006830DF">
        <w:rPr>
          <w:sz w:val="28"/>
          <w:szCs w:val="28"/>
        </w:rPr>
        <w:t>Самым торжественным моментом фестиваля стало награждение участников. Гран-при первого фестиваля театральных коллективов «</w:t>
      </w:r>
      <w:proofErr w:type="spellStart"/>
      <w:r w:rsidRPr="006830DF">
        <w:rPr>
          <w:sz w:val="28"/>
          <w:szCs w:val="28"/>
        </w:rPr>
        <w:t>Тамаша</w:t>
      </w:r>
      <w:proofErr w:type="spellEnd"/>
      <w:r w:rsidRPr="006830DF">
        <w:rPr>
          <w:sz w:val="28"/>
          <w:szCs w:val="28"/>
        </w:rPr>
        <w:t>» удостоился народный театр «</w:t>
      </w:r>
      <w:proofErr w:type="spellStart"/>
      <w:r w:rsidRPr="006830DF">
        <w:rPr>
          <w:sz w:val="28"/>
          <w:szCs w:val="28"/>
        </w:rPr>
        <w:t>Балкыш</w:t>
      </w:r>
      <w:proofErr w:type="spellEnd"/>
      <w:r w:rsidRPr="006830DF">
        <w:rPr>
          <w:sz w:val="28"/>
          <w:szCs w:val="28"/>
        </w:rPr>
        <w:t xml:space="preserve">» Балтачевского района. Первое место завоевал  народный театр имени З. Султанова </w:t>
      </w:r>
      <w:proofErr w:type="spellStart"/>
      <w:r w:rsidRPr="006830DF">
        <w:rPr>
          <w:sz w:val="28"/>
          <w:szCs w:val="28"/>
        </w:rPr>
        <w:t>Дюртюлинского</w:t>
      </w:r>
      <w:proofErr w:type="spellEnd"/>
      <w:r w:rsidRPr="006830DF">
        <w:rPr>
          <w:sz w:val="28"/>
          <w:szCs w:val="28"/>
        </w:rPr>
        <w:t xml:space="preserve"> района, второе – народный театр «</w:t>
      </w:r>
      <w:proofErr w:type="spellStart"/>
      <w:r w:rsidRPr="006830DF">
        <w:rPr>
          <w:sz w:val="28"/>
          <w:szCs w:val="28"/>
        </w:rPr>
        <w:t>Илхам</w:t>
      </w:r>
      <w:proofErr w:type="spellEnd"/>
      <w:r w:rsidRPr="006830DF">
        <w:rPr>
          <w:sz w:val="28"/>
          <w:szCs w:val="28"/>
        </w:rPr>
        <w:t>» Зилаирского района,  третье – народный театр «</w:t>
      </w:r>
      <w:proofErr w:type="spellStart"/>
      <w:r w:rsidRPr="006830DF">
        <w:rPr>
          <w:sz w:val="28"/>
          <w:szCs w:val="28"/>
        </w:rPr>
        <w:t>Саткылар</w:t>
      </w:r>
      <w:proofErr w:type="spellEnd"/>
      <w:r w:rsidRPr="006830DF">
        <w:rPr>
          <w:sz w:val="28"/>
          <w:szCs w:val="28"/>
        </w:rPr>
        <w:t xml:space="preserve">» </w:t>
      </w:r>
      <w:proofErr w:type="spellStart"/>
      <w:r w:rsidRPr="006830DF">
        <w:rPr>
          <w:sz w:val="28"/>
          <w:szCs w:val="28"/>
        </w:rPr>
        <w:t>Кармаскалинского</w:t>
      </w:r>
      <w:proofErr w:type="spellEnd"/>
      <w:r w:rsidRPr="006830DF">
        <w:rPr>
          <w:sz w:val="28"/>
          <w:szCs w:val="28"/>
        </w:rPr>
        <w:t xml:space="preserve"> района.</w:t>
      </w:r>
    </w:p>
    <w:p w:rsidR="00AA13A7" w:rsidRPr="006830DF" w:rsidRDefault="00AA13A7" w:rsidP="00AA13A7">
      <w:pPr>
        <w:pStyle w:val="af2"/>
        <w:spacing w:after="0"/>
        <w:ind w:firstLine="709"/>
        <w:jc w:val="both"/>
        <w:rPr>
          <w:sz w:val="28"/>
          <w:szCs w:val="28"/>
        </w:rPr>
      </w:pPr>
      <w:r w:rsidRPr="006830DF">
        <w:rPr>
          <w:sz w:val="28"/>
          <w:szCs w:val="28"/>
        </w:rPr>
        <w:t>Так же были определены победители в номинациях «Лучшая мужская роль второго плана», «За роль второго плана», «Актерский дуэт», «За эпизодическое трио»,  «За раскрытие образа», «За музыкальность», «За тематику»,  «За заявку», «Надежда», «За участие».</w:t>
      </w:r>
    </w:p>
    <w:p w:rsidR="00BF1A75" w:rsidRDefault="00AA13A7" w:rsidP="003B1299">
      <w:pPr>
        <w:tabs>
          <w:tab w:val="left" w:pos="709"/>
        </w:tabs>
        <w:spacing w:after="0" w:line="240" w:lineRule="auto"/>
        <w:ind w:firstLine="709"/>
        <w:jc w:val="both"/>
        <w:rPr>
          <w:rFonts w:ascii="Times New Roman" w:hAnsi="Times New Roman"/>
          <w:sz w:val="28"/>
          <w:szCs w:val="28"/>
        </w:rPr>
      </w:pPr>
      <w:r w:rsidRPr="00780C3C">
        <w:rPr>
          <w:rFonts w:ascii="Times New Roman" w:hAnsi="Times New Roman"/>
          <w:sz w:val="28"/>
          <w:szCs w:val="28"/>
        </w:rPr>
        <w:t xml:space="preserve">Фестиваль стал одним из </w:t>
      </w:r>
      <w:r w:rsidR="00780C3C" w:rsidRPr="00780C3C">
        <w:rPr>
          <w:rFonts w:ascii="Times New Roman" w:hAnsi="Times New Roman"/>
          <w:sz w:val="28"/>
          <w:szCs w:val="28"/>
        </w:rPr>
        <w:t>самых</w:t>
      </w:r>
      <w:r w:rsidRPr="00780C3C">
        <w:rPr>
          <w:rFonts w:ascii="Times New Roman" w:hAnsi="Times New Roman"/>
          <w:sz w:val="28"/>
          <w:szCs w:val="28"/>
        </w:rPr>
        <w:t xml:space="preserve"> ярких и красочных событий нашего района.</w:t>
      </w:r>
    </w:p>
    <w:p w:rsidR="00780C3C" w:rsidRPr="00780C3C" w:rsidRDefault="00780C3C" w:rsidP="00AA13A7">
      <w:pPr>
        <w:tabs>
          <w:tab w:val="left" w:pos="709"/>
        </w:tabs>
        <w:spacing w:after="0" w:line="240" w:lineRule="auto"/>
        <w:jc w:val="both"/>
        <w:rPr>
          <w:rFonts w:ascii="Times New Roman" w:hAnsi="Times New Roman"/>
          <w:sz w:val="28"/>
          <w:szCs w:val="28"/>
          <w:lang w:eastAsia="ru-RU"/>
        </w:rPr>
      </w:pPr>
    </w:p>
    <w:p w:rsidR="00CB3735" w:rsidRDefault="00BF1A75" w:rsidP="0032104C">
      <w:pPr>
        <w:widowControl w:val="0"/>
        <w:tabs>
          <w:tab w:val="left" w:pos="289"/>
        </w:tabs>
        <w:spacing w:after="0" w:line="322" w:lineRule="exact"/>
        <w:jc w:val="center"/>
        <w:outlineLvl w:val="1"/>
        <w:rPr>
          <w:rFonts w:ascii="Times New Roman" w:hAnsi="Times New Roman"/>
          <w:b/>
          <w:bCs/>
          <w:sz w:val="28"/>
          <w:szCs w:val="28"/>
          <w:lang w:eastAsia="ru-RU"/>
        </w:rPr>
      </w:pPr>
      <w:r w:rsidRPr="00F7317E">
        <w:rPr>
          <w:rFonts w:ascii="Times New Roman" w:hAnsi="Times New Roman"/>
          <w:b/>
          <w:bCs/>
          <w:sz w:val="28"/>
          <w:szCs w:val="28"/>
          <w:lang w:eastAsia="ru-RU"/>
        </w:rPr>
        <w:t>Информация о проведении народных праздников «</w:t>
      </w:r>
      <w:proofErr w:type="spellStart"/>
      <w:r w:rsidRPr="00F7317E">
        <w:rPr>
          <w:rFonts w:ascii="Times New Roman" w:hAnsi="Times New Roman"/>
          <w:b/>
          <w:bCs/>
          <w:sz w:val="28"/>
          <w:szCs w:val="28"/>
          <w:lang w:eastAsia="ru-RU"/>
        </w:rPr>
        <w:t>Шежере</w:t>
      </w:r>
      <w:proofErr w:type="spellEnd"/>
      <w:r w:rsidRPr="00F7317E">
        <w:rPr>
          <w:rFonts w:ascii="Times New Roman" w:hAnsi="Times New Roman"/>
          <w:b/>
          <w:bCs/>
          <w:sz w:val="28"/>
          <w:szCs w:val="28"/>
          <w:lang w:eastAsia="ru-RU"/>
        </w:rPr>
        <w:t xml:space="preserve"> байрамы»</w:t>
      </w:r>
      <w:bookmarkEnd w:id="8"/>
    </w:p>
    <w:p w:rsidR="00780C3C" w:rsidRPr="00F7317E" w:rsidRDefault="00780C3C" w:rsidP="0032104C">
      <w:pPr>
        <w:widowControl w:val="0"/>
        <w:tabs>
          <w:tab w:val="left" w:pos="289"/>
        </w:tabs>
        <w:spacing w:after="0" w:line="322" w:lineRule="exact"/>
        <w:jc w:val="center"/>
        <w:outlineLvl w:val="1"/>
        <w:rPr>
          <w:rFonts w:ascii="Times New Roman" w:hAnsi="Times New Roman"/>
          <w:b/>
          <w:bCs/>
          <w:sz w:val="28"/>
          <w:szCs w:val="28"/>
          <w:lang w:eastAsia="ru-RU"/>
        </w:rPr>
      </w:pPr>
    </w:p>
    <w:p w:rsidR="00BF1A75" w:rsidRPr="00F7317E" w:rsidRDefault="00BF1A75" w:rsidP="00747C96">
      <w:pPr>
        <w:spacing w:after="0" w:line="240" w:lineRule="auto"/>
        <w:ind w:firstLine="708"/>
        <w:jc w:val="both"/>
        <w:rPr>
          <w:rFonts w:ascii="Times New Roman" w:hAnsi="Times New Roman"/>
          <w:sz w:val="28"/>
          <w:szCs w:val="28"/>
          <w:lang w:eastAsia="ru-RU"/>
        </w:rPr>
      </w:pPr>
      <w:proofErr w:type="gramStart"/>
      <w:r w:rsidRPr="00F7317E">
        <w:rPr>
          <w:rFonts w:ascii="Times New Roman" w:hAnsi="Times New Roman"/>
          <w:sz w:val="28"/>
          <w:szCs w:val="28"/>
          <w:lang w:eastAsia="ru-RU"/>
        </w:rPr>
        <w:t>В рамках исполнения постановления Правительства Республики Башкортостан № 113 от 8 апреля 2008 года «Об изучении хода реализации постановления Правительства Республики Башкортостан от 10 мая 2006 года № 121 «О проведении народного праздника «</w:t>
      </w:r>
      <w:proofErr w:type="spellStart"/>
      <w:r w:rsidRPr="00F7317E">
        <w:rPr>
          <w:rFonts w:ascii="Times New Roman" w:hAnsi="Times New Roman"/>
          <w:sz w:val="28"/>
          <w:szCs w:val="28"/>
          <w:lang w:eastAsia="ru-RU"/>
        </w:rPr>
        <w:t>Шежере</w:t>
      </w:r>
      <w:proofErr w:type="spellEnd"/>
      <w:r w:rsidRPr="00F7317E">
        <w:rPr>
          <w:rFonts w:ascii="Times New Roman" w:hAnsi="Times New Roman"/>
          <w:sz w:val="28"/>
          <w:szCs w:val="28"/>
          <w:lang w:eastAsia="ru-RU"/>
        </w:rPr>
        <w:t xml:space="preserve"> байрамы» в Республике Башкортостан» главой Администрации муниципального района </w:t>
      </w:r>
      <w:r w:rsidR="000955AC">
        <w:rPr>
          <w:rFonts w:ascii="Times New Roman" w:hAnsi="Times New Roman"/>
          <w:sz w:val="28"/>
          <w:szCs w:val="28"/>
          <w:lang w:eastAsia="ru-RU"/>
        </w:rPr>
        <w:t>Балтачевский</w:t>
      </w:r>
      <w:r w:rsidRPr="00F7317E">
        <w:rPr>
          <w:rFonts w:ascii="Times New Roman" w:hAnsi="Times New Roman"/>
          <w:sz w:val="28"/>
          <w:szCs w:val="28"/>
          <w:lang w:eastAsia="ru-RU"/>
        </w:rPr>
        <w:t xml:space="preserve"> </w:t>
      </w:r>
      <w:r w:rsidRPr="00F7317E">
        <w:rPr>
          <w:rFonts w:ascii="Times New Roman" w:hAnsi="Times New Roman"/>
          <w:sz w:val="28"/>
          <w:szCs w:val="28"/>
          <w:lang w:eastAsia="ru-RU"/>
        </w:rPr>
        <w:lastRenderedPageBreak/>
        <w:t xml:space="preserve">район принято </w:t>
      </w:r>
      <w:r w:rsidR="000955AC" w:rsidRPr="000955AC">
        <w:rPr>
          <w:rFonts w:ascii="Times New Roman" w:hAnsi="Times New Roman"/>
          <w:sz w:val="28"/>
          <w:szCs w:val="28"/>
          <w:lang w:eastAsia="ru-RU"/>
        </w:rPr>
        <w:t>распоряжение от 25 мая 2017 года №161-р</w:t>
      </w:r>
      <w:r w:rsidRPr="00F7317E">
        <w:rPr>
          <w:rFonts w:ascii="Times New Roman" w:hAnsi="Times New Roman"/>
          <w:sz w:val="28"/>
          <w:szCs w:val="28"/>
          <w:lang w:eastAsia="ru-RU"/>
        </w:rPr>
        <w:t xml:space="preserve"> о </w:t>
      </w:r>
      <w:r w:rsidR="000955AC">
        <w:rPr>
          <w:rFonts w:ascii="Times New Roman" w:hAnsi="Times New Roman"/>
          <w:sz w:val="28"/>
          <w:szCs w:val="28"/>
          <w:lang w:eastAsia="ru-RU"/>
        </w:rPr>
        <w:t xml:space="preserve">проведении </w:t>
      </w:r>
      <w:r w:rsidRPr="00F7317E">
        <w:rPr>
          <w:rFonts w:ascii="Times New Roman" w:hAnsi="Times New Roman"/>
          <w:sz w:val="28"/>
          <w:szCs w:val="28"/>
          <w:lang w:eastAsia="ru-RU"/>
        </w:rPr>
        <w:t>районно</w:t>
      </w:r>
      <w:r w:rsidR="000955AC">
        <w:rPr>
          <w:rFonts w:ascii="Times New Roman" w:hAnsi="Times New Roman"/>
          <w:sz w:val="28"/>
          <w:szCs w:val="28"/>
          <w:lang w:eastAsia="ru-RU"/>
        </w:rPr>
        <w:t>го</w:t>
      </w:r>
      <w:r w:rsidRPr="00F7317E">
        <w:rPr>
          <w:rFonts w:ascii="Times New Roman" w:hAnsi="Times New Roman"/>
          <w:sz w:val="28"/>
          <w:szCs w:val="28"/>
          <w:lang w:eastAsia="ru-RU"/>
        </w:rPr>
        <w:t xml:space="preserve"> праздник</w:t>
      </w:r>
      <w:r w:rsidR="000955AC">
        <w:rPr>
          <w:rFonts w:ascii="Times New Roman" w:hAnsi="Times New Roman"/>
          <w:sz w:val="28"/>
          <w:szCs w:val="28"/>
          <w:lang w:eastAsia="ru-RU"/>
        </w:rPr>
        <w:t>а</w:t>
      </w:r>
      <w:r w:rsidRPr="00F7317E">
        <w:rPr>
          <w:rFonts w:ascii="Times New Roman" w:hAnsi="Times New Roman"/>
          <w:sz w:val="28"/>
          <w:szCs w:val="28"/>
          <w:lang w:eastAsia="ru-RU"/>
        </w:rPr>
        <w:t xml:space="preserve"> «</w:t>
      </w:r>
      <w:proofErr w:type="spellStart"/>
      <w:r w:rsidRPr="00F7317E">
        <w:rPr>
          <w:rFonts w:ascii="Times New Roman" w:hAnsi="Times New Roman"/>
          <w:sz w:val="28"/>
          <w:szCs w:val="28"/>
          <w:lang w:eastAsia="ru-RU"/>
        </w:rPr>
        <w:t>Шежере</w:t>
      </w:r>
      <w:proofErr w:type="spellEnd"/>
      <w:r w:rsidRPr="00F7317E">
        <w:rPr>
          <w:rFonts w:ascii="Times New Roman" w:hAnsi="Times New Roman"/>
          <w:sz w:val="28"/>
          <w:szCs w:val="28"/>
          <w:lang w:eastAsia="ru-RU"/>
        </w:rPr>
        <w:t xml:space="preserve"> байрамы»</w:t>
      </w:r>
      <w:r w:rsidR="000955AC">
        <w:rPr>
          <w:rFonts w:ascii="Times New Roman" w:hAnsi="Times New Roman"/>
          <w:sz w:val="28"/>
          <w:szCs w:val="28"/>
          <w:lang w:eastAsia="ru-RU"/>
        </w:rPr>
        <w:t xml:space="preserve"> (Праздник родословной») в 2017</w:t>
      </w:r>
      <w:proofErr w:type="gramEnd"/>
      <w:r w:rsidR="000955AC">
        <w:rPr>
          <w:rFonts w:ascii="Times New Roman" w:hAnsi="Times New Roman"/>
          <w:sz w:val="28"/>
          <w:szCs w:val="28"/>
          <w:lang w:eastAsia="ru-RU"/>
        </w:rPr>
        <w:t xml:space="preserve"> году муниципальном районе Балтачевский район Республики Башкортостан</w:t>
      </w:r>
      <w:r w:rsidRPr="00F7317E">
        <w:rPr>
          <w:rFonts w:ascii="Times New Roman" w:hAnsi="Times New Roman"/>
          <w:sz w:val="28"/>
          <w:szCs w:val="28"/>
          <w:lang w:eastAsia="ru-RU"/>
        </w:rPr>
        <w:t>. Согласно данному</w:t>
      </w:r>
      <w:r w:rsidR="00D93AA7">
        <w:rPr>
          <w:rFonts w:ascii="Times New Roman" w:hAnsi="Times New Roman"/>
          <w:sz w:val="28"/>
          <w:szCs w:val="28"/>
          <w:lang w:eastAsia="ru-RU"/>
        </w:rPr>
        <w:t xml:space="preserve"> </w:t>
      </w:r>
      <w:r w:rsidR="000955AC" w:rsidRPr="000955AC">
        <w:rPr>
          <w:rFonts w:ascii="Times New Roman" w:hAnsi="Times New Roman"/>
          <w:sz w:val="28"/>
          <w:szCs w:val="28"/>
          <w:lang w:eastAsia="ru-RU"/>
        </w:rPr>
        <w:t>распоряжению</w:t>
      </w:r>
      <w:r w:rsidR="00D93AA7">
        <w:rPr>
          <w:rFonts w:ascii="Times New Roman" w:hAnsi="Times New Roman"/>
          <w:sz w:val="28"/>
          <w:szCs w:val="28"/>
          <w:lang w:eastAsia="ru-RU"/>
        </w:rPr>
        <w:t xml:space="preserve"> </w:t>
      </w:r>
      <w:r w:rsidRPr="00F7317E">
        <w:rPr>
          <w:rFonts w:ascii="Times New Roman" w:hAnsi="Times New Roman"/>
          <w:sz w:val="28"/>
          <w:szCs w:val="28"/>
          <w:lang w:eastAsia="ru-RU"/>
        </w:rPr>
        <w:t xml:space="preserve">разработан План </w:t>
      </w:r>
      <w:r w:rsidRPr="00F7317E">
        <w:rPr>
          <w:rFonts w:ascii="Times New Roman" w:hAnsi="Times New Roman"/>
          <w:sz w:val="28"/>
          <w:szCs w:val="28"/>
          <w:lang w:val="be-BY" w:eastAsia="ru-RU"/>
        </w:rPr>
        <w:t xml:space="preserve">по </w:t>
      </w:r>
      <w:r w:rsidRPr="00F7317E">
        <w:rPr>
          <w:rFonts w:ascii="Times New Roman" w:hAnsi="Times New Roman"/>
          <w:sz w:val="28"/>
          <w:szCs w:val="28"/>
          <w:lang w:eastAsia="ru-RU"/>
        </w:rPr>
        <w:t>подготовке</w:t>
      </w:r>
      <w:r w:rsidRPr="00F7317E">
        <w:rPr>
          <w:rFonts w:ascii="Times New Roman" w:hAnsi="Times New Roman"/>
          <w:sz w:val="28"/>
          <w:szCs w:val="28"/>
          <w:lang w:val="be-BY" w:eastAsia="ru-RU"/>
        </w:rPr>
        <w:t xml:space="preserve"> и</w:t>
      </w:r>
      <w:r w:rsidR="00D93AA7">
        <w:rPr>
          <w:rFonts w:ascii="Times New Roman" w:hAnsi="Times New Roman"/>
          <w:sz w:val="28"/>
          <w:szCs w:val="28"/>
          <w:lang w:val="be-BY" w:eastAsia="ru-RU"/>
        </w:rPr>
        <w:t xml:space="preserve"> </w:t>
      </w:r>
      <w:proofErr w:type="spellStart"/>
      <w:r w:rsidRPr="00F7317E">
        <w:rPr>
          <w:rFonts w:ascii="Times New Roman" w:hAnsi="Times New Roman"/>
          <w:sz w:val="28"/>
          <w:szCs w:val="28"/>
          <w:lang w:eastAsia="ru-RU"/>
        </w:rPr>
        <w:t>проведени</w:t>
      </w:r>
      <w:proofErr w:type="spellEnd"/>
      <w:r w:rsidRPr="00F7317E">
        <w:rPr>
          <w:rFonts w:ascii="Times New Roman" w:hAnsi="Times New Roman"/>
          <w:sz w:val="28"/>
          <w:szCs w:val="28"/>
          <w:lang w:val="be-BY" w:eastAsia="ru-RU"/>
        </w:rPr>
        <w:t xml:space="preserve">ю праздников </w:t>
      </w:r>
      <w:r w:rsidRPr="00F7317E">
        <w:rPr>
          <w:rFonts w:ascii="Times New Roman" w:hAnsi="Times New Roman"/>
          <w:sz w:val="28"/>
          <w:szCs w:val="28"/>
          <w:lang w:eastAsia="ru-RU"/>
        </w:rPr>
        <w:t>«</w:t>
      </w:r>
      <w:proofErr w:type="spellStart"/>
      <w:r w:rsidRPr="00F7317E">
        <w:rPr>
          <w:rFonts w:ascii="Times New Roman" w:hAnsi="Times New Roman"/>
          <w:sz w:val="28"/>
          <w:szCs w:val="28"/>
          <w:lang w:eastAsia="ru-RU"/>
        </w:rPr>
        <w:t>Шежере</w:t>
      </w:r>
      <w:proofErr w:type="spellEnd"/>
      <w:r w:rsidRPr="00F7317E">
        <w:rPr>
          <w:rFonts w:ascii="Times New Roman" w:hAnsi="Times New Roman"/>
          <w:sz w:val="28"/>
          <w:szCs w:val="28"/>
          <w:lang w:eastAsia="ru-RU"/>
        </w:rPr>
        <w:t xml:space="preserve"> байрамы»</w:t>
      </w:r>
      <w:r w:rsidRPr="00F7317E">
        <w:rPr>
          <w:rFonts w:ascii="Times New Roman" w:hAnsi="Times New Roman"/>
          <w:sz w:val="28"/>
          <w:szCs w:val="28"/>
          <w:lang w:val="be-BY" w:eastAsia="ru-RU"/>
        </w:rPr>
        <w:t xml:space="preserve"> и Родословных в учреждениях культуры на 201</w:t>
      </w:r>
      <w:r w:rsidR="00AD471C" w:rsidRPr="00F7317E">
        <w:rPr>
          <w:rFonts w:ascii="Times New Roman" w:hAnsi="Times New Roman"/>
          <w:sz w:val="28"/>
          <w:szCs w:val="28"/>
          <w:lang w:val="be-BY" w:eastAsia="ru-RU"/>
        </w:rPr>
        <w:t>7</w:t>
      </w:r>
      <w:r w:rsidRPr="00F7317E">
        <w:rPr>
          <w:rFonts w:ascii="Times New Roman" w:hAnsi="Times New Roman"/>
          <w:sz w:val="28"/>
          <w:szCs w:val="28"/>
          <w:lang w:val="be-BY" w:eastAsia="ru-RU"/>
        </w:rPr>
        <w:t xml:space="preserve"> год</w:t>
      </w:r>
      <w:r w:rsidRPr="00F7317E">
        <w:rPr>
          <w:rFonts w:ascii="Times New Roman" w:hAnsi="Times New Roman"/>
          <w:sz w:val="28"/>
          <w:szCs w:val="28"/>
          <w:lang w:eastAsia="ru-RU"/>
        </w:rPr>
        <w:t xml:space="preserve"> и график проведения праздников в сельских поселениях. </w:t>
      </w:r>
    </w:p>
    <w:p w:rsidR="00BF1A75" w:rsidRPr="00F7317E" w:rsidRDefault="00BF1A75" w:rsidP="00CB3735">
      <w:pPr>
        <w:spacing w:after="0" w:line="240" w:lineRule="auto"/>
        <w:ind w:firstLine="708"/>
        <w:jc w:val="both"/>
        <w:rPr>
          <w:rFonts w:ascii="Times New Roman" w:hAnsi="Times New Roman"/>
          <w:i/>
          <w:sz w:val="28"/>
          <w:szCs w:val="28"/>
          <w:lang w:val="be-BY" w:eastAsia="ru-RU"/>
        </w:rPr>
      </w:pPr>
      <w:r w:rsidRPr="00F7317E">
        <w:rPr>
          <w:rFonts w:ascii="Times New Roman" w:hAnsi="Times New Roman"/>
          <w:sz w:val="28"/>
          <w:szCs w:val="28"/>
          <w:lang w:eastAsia="ru-RU"/>
        </w:rPr>
        <w:t>В 201</w:t>
      </w:r>
      <w:r w:rsidR="00AD471C" w:rsidRPr="00F7317E">
        <w:rPr>
          <w:rFonts w:ascii="Times New Roman" w:hAnsi="Times New Roman"/>
          <w:sz w:val="28"/>
          <w:szCs w:val="28"/>
          <w:lang w:eastAsia="ru-RU"/>
        </w:rPr>
        <w:t>7</w:t>
      </w:r>
      <w:r w:rsidRPr="00F7317E">
        <w:rPr>
          <w:rFonts w:ascii="Times New Roman" w:hAnsi="Times New Roman"/>
          <w:sz w:val="28"/>
          <w:szCs w:val="28"/>
          <w:lang w:eastAsia="ru-RU"/>
        </w:rPr>
        <w:t xml:space="preserve"> году праздники «</w:t>
      </w:r>
      <w:proofErr w:type="spellStart"/>
      <w:r w:rsidRPr="00F7317E">
        <w:rPr>
          <w:rFonts w:ascii="Times New Roman" w:hAnsi="Times New Roman"/>
          <w:sz w:val="28"/>
          <w:szCs w:val="28"/>
          <w:lang w:eastAsia="ru-RU"/>
        </w:rPr>
        <w:t>Шежере</w:t>
      </w:r>
      <w:proofErr w:type="spellEnd"/>
      <w:r w:rsidRPr="00F7317E">
        <w:rPr>
          <w:rFonts w:ascii="Times New Roman" w:hAnsi="Times New Roman"/>
          <w:sz w:val="28"/>
          <w:szCs w:val="28"/>
          <w:lang w:eastAsia="ru-RU"/>
        </w:rPr>
        <w:t xml:space="preserve"> байрамы» и праздники</w:t>
      </w:r>
      <w:r w:rsidR="00D93AA7">
        <w:rPr>
          <w:rFonts w:ascii="Times New Roman" w:hAnsi="Times New Roman"/>
          <w:sz w:val="28"/>
          <w:szCs w:val="28"/>
          <w:lang w:eastAsia="ru-RU"/>
        </w:rPr>
        <w:t xml:space="preserve"> </w:t>
      </w:r>
      <w:r w:rsidRPr="00F7317E">
        <w:rPr>
          <w:rFonts w:ascii="Times New Roman" w:hAnsi="Times New Roman"/>
          <w:sz w:val="28"/>
          <w:szCs w:val="28"/>
          <w:lang w:eastAsia="ru-RU"/>
        </w:rPr>
        <w:t>Родословной про</w:t>
      </w:r>
      <w:r w:rsidRPr="00F7317E">
        <w:rPr>
          <w:rFonts w:ascii="Times New Roman" w:hAnsi="Times New Roman"/>
          <w:sz w:val="28"/>
          <w:szCs w:val="28"/>
          <w:lang w:val="be-BY" w:eastAsia="ru-RU"/>
        </w:rPr>
        <w:t>ведены</w:t>
      </w:r>
      <w:r w:rsidRPr="00F7317E">
        <w:rPr>
          <w:rFonts w:ascii="Times New Roman" w:hAnsi="Times New Roman"/>
          <w:sz w:val="28"/>
          <w:szCs w:val="28"/>
          <w:lang w:eastAsia="ru-RU"/>
        </w:rPr>
        <w:t xml:space="preserve"> в </w:t>
      </w:r>
      <w:proofErr w:type="spellStart"/>
      <w:r w:rsidR="00780C3C" w:rsidRPr="00DA28AA">
        <w:rPr>
          <w:rFonts w:ascii="Times New Roman" w:hAnsi="Times New Roman"/>
          <w:sz w:val="28"/>
          <w:szCs w:val="28"/>
          <w:lang w:eastAsia="ru-RU"/>
        </w:rPr>
        <w:t>с</w:t>
      </w:r>
      <w:proofErr w:type="gramStart"/>
      <w:r w:rsidR="00780C3C" w:rsidRPr="00DA28AA">
        <w:rPr>
          <w:rFonts w:ascii="Times New Roman" w:hAnsi="Times New Roman"/>
          <w:sz w:val="28"/>
          <w:szCs w:val="28"/>
          <w:lang w:eastAsia="ru-RU"/>
        </w:rPr>
        <w:t>.Б</w:t>
      </w:r>
      <w:proofErr w:type="gramEnd"/>
      <w:r w:rsidR="00780C3C" w:rsidRPr="00DA28AA">
        <w:rPr>
          <w:rFonts w:ascii="Times New Roman" w:hAnsi="Times New Roman"/>
          <w:sz w:val="28"/>
          <w:szCs w:val="28"/>
          <w:lang w:eastAsia="ru-RU"/>
        </w:rPr>
        <w:t>огданово</w:t>
      </w:r>
      <w:proofErr w:type="spellEnd"/>
      <w:r w:rsidR="00780C3C" w:rsidRPr="00DA28AA">
        <w:rPr>
          <w:rFonts w:ascii="Times New Roman" w:hAnsi="Times New Roman"/>
          <w:sz w:val="28"/>
          <w:szCs w:val="28"/>
          <w:lang w:eastAsia="ru-RU"/>
        </w:rPr>
        <w:t xml:space="preserve">, </w:t>
      </w:r>
      <w:proofErr w:type="spellStart"/>
      <w:r w:rsidR="00780C3C" w:rsidRPr="00DA28AA">
        <w:rPr>
          <w:rFonts w:ascii="Times New Roman" w:hAnsi="Times New Roman"/>
          <w:sz w:val="28"/>
          <w:szCs w:val="28"/>
          <w:lang w:eastAsia="ru-RU"/>
        </w:rPr>
        <w:t>д.Иштиряк</w:t>
      </w:r>
      <w:proofErr w:type="spellEnd"/>
      <w:r w:rsidR="00780C3C" w:rsidRPr="00DA28AA">
        <w:rPr>
          <w:rFonts w:ascii="Times New Roman" w:hAnsi="Times New Roman"/>
          <w:sz w:val="28"/>
          <w:szCs w:val="28"/>
          <w:lang w:eastAsia="ru-RU"/>
        </w:rPr>
        <w:t xml:space="preserve">, </w:t>
      </w:r>
      <w:proofErr w:type="spellStart"/>
      <w:r w:rsidR="000955AC" w:rsidRPr="00DA28AA">
        <w:rPr>
          <w:rFonts w:ascii="Times New Roman" w:hAnsi="Times New Roman"/>
          <w:sz w:val="28"/>
          <w:szCs w:val="28"/>
          <w:lang w:eastAsia="ru-RU"/>
        </w:rPr>
        <w:t>д.Нижнекар</w:t>
      </w:r>
      <w:r w:rsidR="009D7B7A" w:rsidRPr="00DA28AA">
        <w:rPr>
          <w:rFonts w:ascii="Times New Roman" w:hAnsi="Times New Roman"/>
          <w:sz w:val="28"/>
          <w:szCs w:val="28"/>
          <w:lang w:eastAsia="ru-RU"/>
        </w:rPr>
        <w:t>ышево</w:t>
      </w:r>
      <w:proofErr w:type="spellEnd"/>
      <w:r w:rsidR="009D7B7A" w:rsidRPr="00DA28AA">
        <w:rPr>
          <w:rFonts w:ascii="Times New Roman" w:hAnsi="Times New Roman"/>
          <w:sz w:val="28"/>
          <w:szCs w:val="28"/>
          <w:lang w:eastAsia="ru-RU"/>
        </w:rPr>
        <w:t>,</w:t>
      </w:r>
      <w:r w:rsidR="00D93AA7">
        <w:rPr>
          <w:rFonts w:ascii="Times New Roman" w:hAnsi="Times New Roman"/>
          <w:sz w:val="28"/>
          <w:szCs w:val="28"/>
          <w:lang w:eastAsia="ru-RU"/>
        </w:rPr>
        <w:t xml:space="preserve"> </w:t>
      </w:r>
      <w:proofErr w:type="spellStart"/>
      <w:r w:rsidR="00D93AA7">
        <w:rPr>
          <w:rFonts w:ascii="Times New Roman" w:hAnsi="Times New Roman"/>
          <w:sz w:val="28"/>
          <w:szCs w:val="28"/>
          <w:lang w:eastAsia="ru-RU"/>
        </w:rPr>
        <w:t>д.Кунтугушево</w:t>
      </w:r>
      <w:proofErr w:type="spellEnd"/>
      <w:r w:rsidR="00D93AA7">
        <w:rPr>
          <w:rFonts w:ascii="Times New Roman" w:hAnsi="Times New Roman"/>
          <w:sz w:val="28"/>
          <w:szCs w:val="28"/>
          <w:lang w:eastAsia="ru-RU"/>
        </w:rPr>
        <w:t>,</w:t>
      </w:r>
      <w:r w:rsidR="009D7B7A" w:rsidRPr="00DA28AA">
        <w:rPr>
          <w:rFonts w:ascii="Times New Roman" w:hAnsi="Times New Roman"/>
          <w:sz w:val="28"/>
          <w:szCs w:val="28"/>
          <w:lang w:eastAsia="ru-RU"/>
        </w:rPr>
        <w:t xml:space="preserve"> </w:t>
      </w:r>
      <w:proofErr w:type="spellStart"/>
      <w:r w:rsidR="009D7B7A" w:rsidRPr="00DA28AA">
        <w:rPr>
          <w:rFonts w:ascii="Times New Roman" w:hAnsi="Times New Roman"/>
          <w:sz w:val="28"/>
          <w:szCs w:val="28"/>
          <w:lang w:eastAsia="ru-RU"/>
        </w:rPr>
        <w:t>д.Имяново</w:t>
      </w:r>
      <w:proofErr w:type="spellEnd"/>
      <w:r w:rsidR="000955AC" w:rsidRPr="00DA28AA">
        <w:rPr>
          <w:rFonts w:ascii="Times New Roman" w:hAnsi="Times New Roman"/>
          <w:sz w:val="28"/>
          <w:szCs w:val="28"/>
          <w:lang w:eastAsia="ru-RU"/>
        </w:rPr>
        <w:t xml:space="preserve">, </w:t>
      </w:r>
      <w:proofErr w:type="spellStart"/>
      <w:r w:rsidR="000955AC" w:rsidRPr="00DA28AA">
        <w:rPr>
          <w:rFonts w:ascii="Times New Roman" w:hAnsi="Times New Roman"/>
          <w:sz w:val="28"/>
          <w:szCs w:val="28"/>
          <w:lang w:eastAsia="ru-RU"/>
        </w:rPr>
        <w:t>д.Магашлы-Алмантаево</w:t>
      </w:r>
      <w:proofErr w:type="spellEnd"/>
      <w:r w:rsidRPr="00DA28AA">
        <w:rPr>
          <w:rFonts w:ascii="Times New Roman" w:hAnsi="Times New Roman"/>
          <w:sz w:val="28"/>
          <w:szCs w:val="28"/>
          <w:lang w:val="be-BY" w:eastAsia="ru-RU"/>
        </w:rPr>
        <w:t>.</w:t>
      </w:r>
      <w:r w:rsidRPr="00F7317E">
        <w:rPr>
          <w:rFonts w:ascii="Times New Roman" w:hAnsi="Times New Roman"/>
          <w:sz w:val="28"/>
          <w:szCs w:val="28"/>
          <w:lang w:val="be-BY" w:eastAsia="ru-RU"/>
        </w:rPr>
        <w:t xml:space="preserve"> Наиболее ярким мероприятием стал праздник </w:t>
      </w:r>
      <w:r w:rsidR="000955AC" w:rsidRPr="00DA28AA">
        <w:rPr>
          <w:rFonts w:ascii="Times New Roman" w:hAnsi="Times New Roman"/>
          <w:sz w:val="28"/>
          <w:szCs w:val="28"/>
          <w:lang w:val="be-BY" w:eastAsia="ru-RU"/>
        </w:rPr>
        <w:t>с.Богданово</w:t>
      </w:r>
      <w:r w:rsidRPr="00F7317E">
        <w:rPr>
          <w:rFonts w:ascii="Times New Roman" w:hAnsi="Times New Roman"/>
          <w:i/>
          <w:sz w:val="28"/>
          <w:szCs w:val="28"/>
          <w:lang w:val="be-BY" w:eastAsia="ru-RU"/>
        </w:rPr>
        <w:t>.</w:t>
      </w:r>
    </w:p>
    <w:p w:rsidR="00BF1A75" w:rsidRPr="00F7317E" w:rsidRDefault="00BF1A75" w:rsidP="00EF4F4D">
      <w:pPr>
        <w:spacing w:after="0" w:line="240" w:lineRule="auto"/>
        <w:jc w:val="both"/>
        <w:rPr>
          <w:rFonts w:ascii="Times New Roman" w:hAnsi="Times New Roman"/>
          <w:sz w:val="28"/>
          <w:szCs w:val="28"/>
          <w:lang w:eastAsia="ru-RU"/>
        </w:rPr>
      </w:pPr>
      <w:bookmarkStart w:id="9" w:name="_Toc377661398"/>
    </w:p>
    <w:p w:rsidR="00C6680A" w:rsidRPr="00F7317E" w:rsidRDefault="00BF1A75" w:rsidP="008A03E4">
      <w:pPr>
        <w:spacing w:after="0" w:line="240" w:lineRule="auto"/>
        <w:jc w:val="center"/>
        <w:outlineLvl w:val="0"/>
        <w:rPr>
          <w:rFonts w:ascii="Times New Roman" w:hAnsi="Times New Roman"/>
          <w:b/>
          <w:sz w:val="28"/>
          <w:szCs w:val="28"/>
          <w:lang w:eastAsia="ru-RU"/>
        </w:rPr>
      </w:pPr>
      <w:r w:rsidRPr="00F7317E">
        <w:rPr>
          <w:rFonts w:ascii="Times New Roman" w:hAnsi="Times New Roman"/>
          <w:b/>
          <w:sz w:val="28"/>
          <w:szCs w:val="28"/>
          <w:lang w:eastAsia="ru-RU"/>
        </w:rPr>
        <w:t>Развитие народного творчества</w:t>
      </w:r>
      <w:bookmarkEnd w:id="9"/>
    </w:p>
    <w:p w:rsidR="00BF1A75" w:rsidRPr="00F7317E" w:rsidRDefault="00BF1A75" w:rsidP="00747C96">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В учреждениях культуры муниципального района </w:t>
      </w:r>
      <w:r w:rsidR="000955AC">
        <w:rPr>
          <w:rFonts w:ascii="Times New Roman" w:hAnsi="Times New Roman"/>
          <w:sz w:val="28"/>
          <w:szCs w:val="28"/>
          <w:lang w:eastAsia="ru-RU"/>
        </w:rPr>
        <w:t>Балтачевский</w:t>
      </w:r>
      <w:r w:rsidRPr="00F7317E">
        <w:rPr>
          <w:rFonts w:ascii="Times New Roman" w:hAnsi="Times New Roman"/>
          <w:sz w:val="28"/>
          <w:szCs w:val="28"/>
          <w:lang w:eastAsia="ru-RU"/>
        </w:rPr>
        <w:t xml:space="preserve"> район действует</w:t>
      </w:r>
      <w:proofErr w:type="gramStart"/>
      <w:r w:rsidRPr="00F7317E">
        <w:rPr>
          <w:rFonts w:ascii="Times New Roman" w:hAnsi="Times New Roman"/>
          <w:sz w:val="28"/>
          <w:szCs w:val="28"/>
          <w:lang w:eastAsia="ru-RU"/>
        </w:rPr>
        <w:t xml:space="preserve"> (</w:t>
      </w:r>
      <w:r w:rsidR="000955AC">
        <w:rPr>
          <w:rFonts w:ascii="Times New Roman" w:hAnsi="Times New Roman"/>
          <w:i/>
          <w:sz w:val="28"/>
          <w:szCs w:val="28"/>
          <w:lang w:eastAsia="ru-RU"/>
        </w:rPr>
        <w:t>-</w:t>
      </w:r>
      <w:r w:rsidRPr="00F7317E">
        <w:rPr>
          <w:rFonts w:ascii="Times New Roman" w:hAnsi="Times New Roman"/>
          <w:i/>
          <w:sz w:val="28"/>
          <w:szCs w:val="28"/>
          <w:lang w:eastAsia="ru-RU"/>
        </w:rPr>
        <w:t>)</w:t>
      </w:r>
      <w:r w:rsidR="00447276">
        <w:rPr>
          <w:rFonts w:ascii="Times New Roman" w:hAnsi="Times New Roman"/>
          <w:i/>
          <w:sz w:val="28"/>
          <w:szCs w:val="28"/>
          <w:lang w:eastAsia="ru-RU"/>
        </w:rPr>
        <w:t xml:space="preserve"> </w:t>
      </w:r>
      <w:proofErr w:type="gramEnd"/>
      <w:r w:rsidRPr="00F7317E">
        <w:rPr>
          <w:rFonts w:ascii="Times New Roman" w:hAnsi="Times New Roman"/>
          <w:sz w:val="28"/>
          <w:szCs w:val="28"/>
          <w:lang w:eastAsia="ru-RU"/>
        </w:rPr>
        <w:t>любительское объединение, из них (</w:t>
      </w:r>
      <w:r w:rsidR="000955AC">
        <w:rPr>
          <w:rFonts w:ascii="Times New Roman" w:hAnsi="Times New Roman"/>
          <w:i/>
          <w:sz w:val="28"/>
          <w:szCs w:val="28"/>
          <w:lang w:eastAsia="ru-RU"/>
        </w:rPr>
        <w:t>-</w:t>
      </w:r>
      <w:r w:rsidRPr="00F7317E">
        <w:rPr>
          <w:rFonts w:ascii="Times New Roman" w:hAnsi="Times New Roman"/>
          <w:i/>
          <w:sz w:val="28"/>
          <w:szCs w:val="28"/>
          <w:lang w:eastAsia="ru-RU"/>
        </w:rPr>
        <w:t>)</w:t>
      </w:r>
      <w:r w:rsidRPr="00F7317E">
        <w:rPr>
          <w:rFonts w:ascii="Times New Roman" w:hAnsi="Times New Roman"/>
          <w:sz w:val="28"/>
          <w:szCs w:val="28"/>
          <w:lang w:eastAsia="ru-RU"/>
        </w:rPr>
        <w:t xml:space="preserve"> - для детей до 14 лет, (</w:t>
      </w:r>
      <w:r w:rsidR="000955AC">
        <w:rPr>
          <w:rFonts w:ascii="Times New Roman" w:hAnsi="Times New Roman"/>
          <w:i/>
          <w:sz w:val="28"/>
          <w:szCs w:val="28"/>
          <w:lang w:eastAsia="ru-RU"/>
        </w:rPr>
        <w:t>-</w:t>
      </w:r>
      <w:r w:rsidRPr="00F7317E">
        <w:rPr>
          <w:rFonts w:ascii="Times New Roman" w:hAnsi="Times New Roman"/>
          <w:i/>
          <w:sz w:val="28"/>
          <w:szCs w:val="28"/>
          <w:lang w:eastAsia="ru-RU"/>
        </w:rPr>
        <w:t>)</w:t>
      </w:r>
      <w:r w:rsidRPr="00F7317E">
        <w:rPr>
          <w:rFonts w:ascii="Times New Roman" w:hAnsi="Times New Roman"/>
          <w:sz w:val="28"/>
          <w:szCs w:val="28"/>
          <w:lang w:eastAsia="ru-RU"/>
        </w:rPr>
        <w:t xml:space="preserve"> - для молодежи, </w:t>
      </w:r>
      <w:r w:rsidR="000955AC">
        <w:rPr>
          <w:rFonts w:ascii="Times New Roman" w:hAnsi="Times New Roman"/>
          <w:sz w:val="28"/>
          <w:szCs w:val="28"/>
          <w:lang w:eastAsia="ru-RU"/>
        </w:rPr>
        <w:t>(-)</w:t>
      </w:r>
      <w:r w:rsidRPr="00F7317E">
        <w:rPr>
          <w:rFonts w:ascii="Times New Roman" w:hAnsi="Times New Roman"/>
          <w:sz w:val="28"/>
          <w:szCs w:val="28"/>
          <w:lang w:eastAsia="ru-RU"/>
        </w:rPr>
        <w:t xml:space="preserve"> - для пожилых людей.</w:t>
      </w:r>
    </w:p>
    <w:p w:rsidR="00BF1A75"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ab/>
        <w:t>Кроме традиционных клубов, наибольшее развитие в последнее время получили любительские объединения</w:t>
      </w:r>
      <w:proofErr w:type="gramStart"/>
      <w:r w:rsidR="00447276">
        <w:rPr>
          <w:rFonts w:ascii="Times New Roman" w:hAnsi="Times New Roman"/>
          <w:sz w:val="28"/>
          <w:szCs w:val="28"/>
          <w:lang w:eastAsia="ru-RU"/>
        </w:rPr>
        <w:t xml:space="preserve"> </w:t>
      </w:r>
      <w:r w:rsidRPr="00F7317E">
        <w:rPr>
          <w:rFonts w:ascii="Times New Roman" w:hAnsi="Times New Roman"/>
          <w:i/>
          <w:sz w:val="28"/>
          <w:szCs w:val="28"/>
          <w:lang w:eastAsia="ru-RU"/>
        </w:rPr>
        <w:t>(</w:t>
      </w:r>
      <w:r w:rsidR="000955AC">
        <w:rPr>
          <w:rFonts w:ascii="Times New Roman" w:hAnsi="Times New Roman"/>
          <w:i/>
          <w:sz w:val="28"/>
          <w:szCs w:val="28"/>
          <w:lang w:eastAsia="ru-RU"/>
        </w:rPr>
        <w:t>-)</w:t>
      </w:r>
      <w:r w:rsidR="00447276">
        <w:rPr>
          <w:rFonts w:ascii="Times New Roman" w:hAnsi="Times New Roman"/>
          <w:i/>
          <w:sz w:val="28"/>
          <w:szCs w:val="28"/>
          <w:lang w:eastAsia="ru-RU"/>
        </w:rPr>
        <w:t xml:space="preserve"> </w:t>
      </w:r>
      <w:proofErr w:type="gramEnd"/>
      <w:r w:rsidRPr="00F7317E">
        <w:rPr>
          <w:rFonts w:ascii="Times New Roman" w:hAnsi="Times New Roman"/>
          <w:sz w:val="28"/>
          <w:szCs w:val="28"/>
          <w:lang w:eastAsia="ru-RU"/>
        </w:rPr>
        <w:t xml:space="preserve">направления. </w:t>
      </w:r>
    </w:p>
    <w:p w:rsidR="00BF1A75" w:rsidRPr="00F7317E" w:rsidRDefault="00747C96" w:rsidP="00747C96">
      <w:pPr>
        <w:widowControl w:val="0"/>
        <w:tabs>
          <w:tab w:val="left" w:pos="709"/>
        </w:tabs>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ab/>
      </w:r>
      <w:r w:rsidR="00BF1A75" w:rsidRPr="00F7317E">
        <w:rPr>
          <w:rFonts w:ascii="Times New Roman" w:hAnsi="Times New Roman"/>
          <w:sz w:val="28"/>
          <w:szCs w:val="28"/>
          <w:lang w:eastAsia="ru-RU"/>
        </w:rPr>
        <w:t xml:space="preserve">В учреждениях культуры культурно-досугового типа действует </w:t>
      </w:r>
      <w:r w:rsidR="000955AC" w:rsidRPr="000955AC">
        <w:rPr>
          <w:rFonts w:ascii="Times New Roman" w:hAnsi="Times New Roman"/>
          <w:sz w:val="28"/>
          <w:szCs w:val="28"/>
          <w:lang w:eastAsia="ru-RU"/>
        </w:rPr>
        <w:t xml:space="preserve">163 </w:t>
      </w:r>
      <w:r w:rsidR="00BF1A75" w:rsidRPr="00F7317E">
        <w:rPr>
          <w:rFonts w:ascii="Times New Roman" w:hAnsi="Times New Roman"/>
          <w:sz w:val="28"/>
          <w:szCs w:val="28"/>
          <w:lang w:eastAsia="ru-RU"/>
        </w:rPr>
        <w:t xml:space="preserve"> клубных формирований самодеятельного народного творчества, в них участников </w:t>
      </w:r>
      <w:r w:rsidR="000955AC" w:rsidRPr="000955AC">
        <w:rPr>
          <w:rFonts w:ascii="Times New Roman" w:hAnsi="Times New Roman"/>
          <w:sz w:val="28"/>
          <w:szCs w:val="28"/>
          <w:lang w:eastAsia="ru-RU"/>
        </w:rPr>
        <w:t>1931</w:t>
      </w:r>
      <w:r w:rsidR="00BF1A75" w:rsidRPr="00F7317E">
        <w:rPr>
          <w:rFonts w:ascii="Times New Roman" w:hAnsi="Times New Roman"/>
          <w:sz w:val="28"/>
          <w:szCs w:val="28"/>
          <w:lang w:eastAsia="ru-RU"/>
        </w:rPr>
        <w:t xml:space="preserve">, на </w:t>
      </w:r>
      <w:r w:rsidR="000955AC">
        <w:rPr>
          <w:rFonts w:ascii="Times New Roman" w:hAnsi="Times New Roman"/>
          <w:sz w:val="28"/>
          <w:szCs w:val="28"/>
          <w:lang w:eastAsia="ru-RU"/>
        </w:rPr>
        <w:t>8меньше</w:t>
      </w:r>
      <w:r w:rsidR="00BF1A75" w:rsidRPr="00F7317E">
        <w:rPr>
          <w:rFonts w:ascii="Times New Roman" w:hAnsi="Times New Roman"/>
          <w:sz w:val="28"/>
          <w:szCs w:val="28"/>
          <w:lang w:eastAsia="ru-RU"/>
        </w:rPr>
        <w:t>, чем в 201</w:t>
      </w:r>
      <w:r w:rsidR="000955AC">
        <w:rPr>
          <w:rFonts w:ascii="Times New Roman" w:hAnsi="Times New Roman"/>
          <w:sz w:val="28"/>
          <w:szCs w:val="28"/>
          <w:lang w:eastAsia="ru-RU"/>
        </w:rPr>
        <w:t>6</w:t>
      </w:r>
      <w:r w:rsidR="00BF1A75" w:rsidRPr="00F7317E">
        <w:rPr>
          <w:rFonts w:ascii="Times New Roman" w:hAnsi="Times New Roman"/>
          <w:sz w:val="28"/>
          <w:szCs w:val="28"/>
          <w:lang w:eastAsia="ru-RU"/>
        </w:rPr>
        <w:t xml:space="preserve"> году с </w:t>
      </w:r>
      <w:r w:rsidR="009D7B7A" w:rsidRPr="00F7317E">
        <w:rPr>
          <w:rFonts w:ascii="Times New Roman" w:hAnsi="Times New Roman"/>
          <w:sz w:val="28"/>
          <w:szCs w:val="28"/>
          <w:lang w:eastAsia="ru-RU"/>
        </w:rPr>
        <w:t>у</w:t>
      </w:r>
      <w:r w:rsidR="009D7B7A">
        <w:rPr>
          <w:rFonts w:ascii="Times New Roman" w:hAnsi="Times New Roman"/>
          <w:sz w:val="28"/>
          <w:szCs w:val="28"/>
          <w:lang w:eastAsia="ru-RU"/>
        </w:rPr>
        <w:t>меньш</w:t>
      </w:r>
      <w:r w:rsidR="009D7B7A" w:rsidRPr="00F7317E">
        <w:rPr>
          <w:rFonts w:ascii="Times New Roman" w:hAnsi="Times New Roman"/>
          <w:sz w:val="28"/>
          <w:szCs w:val="28"/>
          <w:lang w:eastAsia="ru-RU"/>
        </w:rPr>
        <w:t>ением</w:t>
      </w:r>
      <w:r w:rsidR="00BF1A75" w:rsidRPr="00F7317E">
        <w:rPr>
          <w:rFonts w:ascii="Times New Roman" w:hAnsi="Times New Roman"/>
          <w:sz w:val="28"/>
          <w:szCs w:val="28"/>
          <w:lang w:eastAsia="ru-RU"/>
        </w:rPr>
        <w:t xml:space="preserve"> числа участников на </w:t>
      </w:r>
      <w:r w:rsidR="000955AC">
        <w:rPr>
          <w:rFonts w:ascii="Times New Roman" w:hAnsi="Times New Roman"/>
          <w:sz w:val="28"/>
          <w:szCs w:val="28"/>
          <w:lang w:eastAsia="ru-RU"/>
        </w:rPr>
        <w:t>150</w:t>
      </w:r>
      <w:r w:rsidR="00BF1A75" w:rsidRPr="00F7317E">
        <w:rPr>
          <w:rFonts w:ascii="Times New Roman" w:hAnsi="Times New Roman"/>
          <w:sz w:val="28"/>
          <w:szCs w:val="28"/>
          <w:lang w:eastAsia="ru-RU"/>
        </w:rPr>
        <w:t xml:space="preserve"> человек. </w:t>
      </w:r>
      <w:r w:rsidR="009D7B7A" w:rsidRPr="00F7317E">
        <w:rPr>
          <w:rFonts w:ascii="Times New Roman" w:hAnsi="Times New Roman"/>
          <w:sz w:val="28"/>
          <w:szCs w:val="28"/>
          <w:lang w:eastAsia="ru-RU"/>
        </w:rPr>
        <w:t>У</w:t>
      </w:r>
      <w:r w:rsidR="009D7B7A">
        <w:rPr>
          <w:rFonts w:ascii="Times New Roman" w:hAnsi="Times New Roman"/>
          <w:sz w:val="28"/>
          <w:szCs w:val="28"/>
          <w:lang w:eastAsia="ru-RU"/>
        </w:rPr>
        <w:t>мень</w:t>
      </w:r>
      <w:r w:rsidR="009D7B7A" w:rsidRPr="00F7317E">
        <w:rPr>
          <w:rFonts w:ascii="Times New Roman" w:hAnsi="Times New Roman"/>
          <w:sz w:val="28"/>
          <w:szCs w:val="28"/>
          <w:lang w:eastAsia="ru-RU"/>
        </w:rPr>
        <w:t>шилось</w:t>
      </w:r>
      <w:r w:rsidR="00BF1A75" w:rsidRPr="00F7317E">
        <w:rPr>
          <w:rFonts w:ascii="Times New Roman" w:hAnsi="Times New Roman"/>
          <w:sz w:val="28"/>
          <w:szCs w:val="28"/>
          <w:lang w:eastAsia="ru-RU"/>
        </w:rPr>
        <w:t xml:space="preserve"> число творческих объединений для детей до 14 лет на </w:t>
      </w:r>
      <w:r w:rsidR="000955AC">
        <w:rPr>
          <w:rFonts w:ascii="Times New Roman" w:hAnsi="Times New Roman"/>
          <w:sz w:val="28"/>
          <w:szCs w:val="28"/>
          <w:lang w:eastAsia="ru-RU"/>
        </w:rPr>
        <w:t>13</w:t>
      </w:r>
      <w:r w:rsidR="00BF1A75" w:rsidRPr="00F7317E">
        <w:rPr>
          <w:rFonts w:ascii="Times New Roman" w:hAnsi="Times New Roman"/>
          <w:sz w:val="28"/>
          <w:szCs w:val="28"/>
          <w:lang w:eastAsia="ru-RU"/>
        </w:rPr>
        <w:t xml:space="preserve"> и число их участников на </w:t>
      </w:r>
      <w:r w:rsidR="000955AC">
        <w:rPr>
          <w:rFonts w:ascii="Times New Roman" w:hAnsi="Times New Roman"/>
          <w:sz w:val="28"/>
          <w:szCs w:val="28"/>
          <w:lang w:eastAsia="ru-RU"/>
        </w:rPr>
        <w:t>181</w:t>
      </w:r>
      <w:r w:rsidR="00BF1A75" w:rsidRPr="00F7317E">
        <w:rPr>
          <w:rFonts w:ascii="Times New Roman" w:hAnsi="Times New Roman"/>
          <w:sz w:val="28"/>
          <w:szCs w:val="28"/>
          <w:lang w:eastAsia="ru-RU"/>
        </w:rPr>
        <w:t xml:space="preserve">. </w:t>
      </w:r>
    </w:p>
    <w:p w:rsidR="00BF1A75" w:rsidRPr="00F7317E" w:rsidRDefault="00BF1A75" w:rsidP="0011687F">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В районном Дворце</w:t>
      </w:r>
      <w:r w:rsidR="0011687F" w:rsidRPr="00F7317E">
        <w:rPr>
          <w:rFonts w:ascii="Times New Roman" w:hAnsi="Times New Roman"/>
          <w:sz w:val="28"/>
          <w:szCs w:val="28"/>
          <w:lang w:eastAsia="ru-RU"/>
        </w:rPr>
        <w:t xml:space="preserve"> (Доме)</w:t>
      </w:r>
      <w:r w:rsidRPr="00F7317E">
        <w:rPr>
          <w:rFonts w:ascii="Times New Roman" w:hAnsi="Times New Roman"/>
          <w:sz w:val="28"/>
          <w:szCs w:val="28"/>
          <w:lang w:eastAsia="ru-RU"/>
        </w:rPr>
        <w:t xml:space="preserve"> культуры действует </w:t>
      </w:r>
      <w:r w:rsidR="000955AC">
        <w:rPr>
          <w:rFonts w:ascii="Times New Roman" w:hAnsi="Times New Roman"/>
          <w:sz w:val="28"/>
          <w:szCs w:val="28"/>
          <w:lang w:eastAsia="ru-RU"/>
        </w:rPr>
        <w:t>22</w:t>
      </w:r>
      <w:r w:rsidRPr="00F7317E">
        <w:rPr>
          <w:rFonts w:ascii="Times New Roman" w:hAnsi="Times New Roman"/>
          <w:sz w:val="28"/>
          <w:szCs w:val="28"/>
          <w:lang w:eastAsia="ru-RU"/>
        </w:rPr>
        <w:t xml:space="preserve"> творческих колле</w:t>
      </w:r>
      <w:r w:rsidR="0011687F" w:rsidRPr="00F7317E">
        <w:rPr>
          <w:rFonts w:ascii="Times New Roman" w:hAnsi="Times New Roman"/>
          <w:sz w:val="28"/>
          <w:szCs w:val="28"/>
          <w:lang w:eastAsia="ru-RU"/>
        </w:rPr>
        <w:t xml:space="preserve">ктивов с охватом </w:t>
      </w:r>
      <w:r w:rsidR="000955AC">
        <w:rPr>
          <w:rFonts w:ascii="Times New Roman" w:hAnsi="Times New Roman"/>
          <w:sz w:val="28"/>
          <w:szCs w:val="28"/>
          <w:lang w:eastAsia="ru-RU"/>
        </w:rPr>
        <w:t>395</w:t>
      </w:r>
      <w:r w:rsidR="0011687F" w:rsidRPr="00F7317E">
        <w:rPr>
          <w:rFonts w:ascii="Times New Roman" w:hAnsi="Times New Roman"/>
          <w:sz w:val="28"/>
          <w:szCs w:val="28"/>
          <w:lang w:eastAsia="ru-RU"/>
        </w:rPr>
        <w:t xml:space="preserve"> человек.</w:t>
      </w:r>
      <w:r w:rsidR="000955AC">
        <w:rPr>
          <w:rFonts w:ascii="Times New Roman" w:hAnsi="Times New Roman"/>
          <w:sz w:val="28"/>
          <w:szCs w:val="28"/>
          <w:lang w:eastAsia="ru-RU"/>
        </w:rPr>
        <w:t xml:space="preserve"> 86,5</w:t>
      </w:r>
      <w:r w:rsidRPr="00F7317E">
        <w:rPr>
          <w:rFonts w:ascii="Times New Roman" w:hAnsi="Times New Roman"/>
          <w:sz w:val="28"/>
          <w:szCs w:val="28"/>
          <w:lang w:eastAsia="ru-RU"/>
        </w:rPr>
        <w:t>% творческих коллективов созданы в сельских домах культуры и сельских клубах.</w:t>
      </w:r>
    </w:p>
    <w:p w:rsidR="00BF1A75" w:rsidRPr="00F7317E" w:rsidRDefault="00BF1A75" w:rsidP="00747C96">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Отдельные штатные единицы имеются только в коллективах, имеющих звание «народный», штатная численность которых обеспечена в соответствии с нормативами. Народные коллективы вносят значительный вклад в развитие жанров народного творчества, являясь образцом исполнительского мастерства.</w:t>
      </w:r>
    </w:p>
    <w:p w:rsidR="00BF1A75"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xml:space="preserve">Из </w:t>
      </w:r>
      <w:r w:rsidR="00A91E33">
        <w:rPr>
          <w:rFonts w:ascii="Times New Roman" w:hAnsi="Times New Roman"/>
          <w:sz w:val="28"/>
          <w:szCs w:val="28"/>
          <w:lang w:eastAsia="ru-RU"/>
        </w:rPr>
        <w:t>163</w:t>
      </w:r>
      <w:r w:rsidRPr="00F7317E">
        <w:rPr>
          <w:rFonts w:ascii="Times New Roman" w:hAnsi="Times New Roman"/>
          <w:sz w:val="28"/>
          <w:szCs w:val="28"/>
          <w:lang w:eastAsia="ru-RU"/>
        </w:rPr>
        <w:t xml:space="preserve">  формирований народного творчества:</w:t>
      </w:r>
    </w:p>
    <w:p w:rsidR="00BF1A75" w:rsidRPr="00F7317E" w:rsidRDefault="0011687F"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в</w:t>
      </w:r>
      <w:r w:rsidR="00BF1A75" w:rsidRPr="00F7317E">
        <w:rPr>
          <w:rFonts w:ascii="Times New Roman" w:hAnsi="Times New Roman"/>
          <w:sz w:val="28"/>
          <w:szCs w:val="28"/>
          <w:lang w:eastAsia="ru-RU"/>
        </w:rPr>
        <w:t xml:space="preserve">окально – хоровых – </w:t>
      </w:r>
      <w:r w:rsidR="00A91E33">
        <w:rPr>
          <w:rFonts w:ascii="Times New Roman" w:hAnsi="Times New Roman"/>
          <w:sz w:val="28"/>
          <w:szCs w:val="28"/>
          <w:lang w:eastAsia="ru-RU"/>
        </w:rPr>
        <w:t xml:space="preserve">31 (433 </w:t>
      </w:r>
      <w:r w:rsidR="00BF1A75" w:rsidRPr="00F7317E">
        <w:rPr>
          <w:rFonts w:ascii="Times New Roman" w:hAnsi="Times New Roman"/>
          <w:sz w:val="28"/>
          <w:szCs w:val="28"/>
          <w:lang w:eastAsia="ru-RU"/>
        </w:rPr>
        <w:t>участников);</w:t>
      </w:r>
    </w:p>
    <w:p w:rsidR="00BF1A75"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xml:space="preserve">- хореографических - </w:t>
      </w:r>
      <w:r w:rsidR="00A91E33">
        <w:rPr>
          <w:rFonts w:ascii="Times New Roman" w:hAnsi="Times New Roman"/>
          <w:sz w:val="28"/>
          <w:szCs w:val="28"/>
          <w:lang w:eastAsia="ru-RU"/>
        </w:rPr>
        <w:t>41 (503</w:t>
      </w:r>
      <w:r w:rsidRPr="00F7317E">
        <w:rPr>
          <w:rFonts w:ascii="Times New Roman" w:hAnsi="Times New Roman"/>
          <w:sz w:val="28"/>
          <w:szCs w:val="28"/>
          <w:lang w:eastAsia="ru-RU"/>
        </w:rPr>
        <w:t xml:space="preserve"> участников);</w:t>
      </w:r>
    </w:p>
    <w:p w:rsidR="00BF1A75"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xml:space="preserve">- театральных – </w:t>
      </w:r>
      <w:r w:rsidR="00A91E33">
        <w:rPr>
          <w:rFonts w:ascii="Times New Roman" w:hAnsi="Times New Roman"/>
          <w:sz w:val="28"/>
          <w:szCs w:val="28"/>
          <w:lang w:eastAsia="ru-RU"/>
        </w:rPr>
        <w:t>40 (456</w:t>
      </w:r>
      <w:r w:rsidRPr="00F7317E">
        <w:rPr>
          <w:rFonts w:ascii="Times New Roman" w:hAnsi="Times New Roman"/>
          <w:sz w:val="28"/>
          <w:szCs w:val="28"/>
          <w:lang w:eastAsia="ru-RU"/>
        </w:rPr>
        <w:t xml:space="preserve"> участников);</w:t>
      </w:r>
    </w:p>
    <w:p w:rsidR="00BF1A75"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ансамб</w:t>
      </w:r>
      <w:r w:rsidR="00A91E33">
        <w:rPr>
          <w:rFonts w:ascii="Times New Roman" w:hAnsi="Times New Roman"/>
          <w:sz w:val="28"/>
          <w:szCs w:val="28"/>
          <w:lang w:eastAsia="ru-RU"/>
        </w:rPr>
        <w:t>лей народных инструментов – 5 (50</w:t>
      </w:r>
      <w:r w:rsidRPr="00F7317E">
        <w:rPr>
          <w:rFonts w:ascii="Times New Roman" w:hAnsi="Times New Roman"/>
          <w:sz w:val="28"/>
          <w:szCs w:val="28"/>
          <w:lang w:eastAsia="ru-RU"/>
        </w:rPr>
        <w:t xml:space="preserve"> участника);</w:t>
      </w:r>
    </w:p>
    <w:p w:rsidR="00BF1A75" w:rsidRPr="00F7317E" w:rsidRDefault="00A91E33"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фольклорных – 28 (340</w:t>
      </w:r>
      <w:r w:rsidR="00BF1A75" w:rsidRPr="00F7317E">
        <w:rPr>
          <w:rFonts w:ascii="Times New Roman" w:hAnsi="Times New Roman"/>
          <w:sz w:val="28"/>
          <w:szCs w:val="28"/>
          <w:lang w:eastAsia="ru-RU"/>
        </w:rPr>
        <w:t xml:space="preserve">  участников);</w:t>
      </w:r>
    </w:p>
    <w:p w:rsidR="00BF1A75" w:rsidRPr="00F7317E" w:rsidRDefault="00A91E33"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народных промыслов - 3 (31</w:t>
      </w:r>
      <w:r w:rsidR="00BF1A75" w:rsidRPr="00F7317E">
        <w:rPr>
          <w:rFonts w:ascii="Times New Roman" w:hAnsi="Times New Roman"/>
          <w:sz w:val="28"/>
          <w:szCs w:val="28"/>
          <w:lang w:eastAsia="ru-RU"/>
        </w:rPr>
        <w:t xml:space="preserve"> участников);</w:t>
      </w:r>
    </w:p>
    <w:p w:rsidR="00BF1A75" w:rsidRPr="00F7317E" w:rsidRDefault="00BF1A75" w:rsidP="00747C96">
      <w:pPr>
        <w:spacing w:after="0" w:line="240" w:lineRule="auto"/>
        <w:ind w:firstLine="708"/>
        <w:jc w:val="both"/>
        <w:rPr>
          <w:rFonts w:ascii="Times New Roman" w:hAnsi="Times New Roman"/>
          <w:i/>
          <w:sz w:val="28"/>
          <w:szCs w:val="28"/>
          <w:lang w:eastAsia="ru-RU"/>
        </w:rPr>
      </w:pPr>
      <w:r w:rsidRPr="00F7317E">
        <w:rPr>
          <w:rFonts w:ascii="Times New Roman" w:hAnsi="Times New Roman"/>
          <w:sz w:val="28"/>
          <w:szCs w:val="28"/>
          <w:lang w:eastAsia="ru-RU"/>
        </w:rPr>
        <w:t xml:space="preserve">В районе </w:t>
      </w:r>
      <w:r w:rsidR="00A91E33">
        <w:rPr>
          <w:rFonts w:ascii="Times New Roman" w:hAnsi="Times New Roman"/>
          <w:sz w:val="28"/>
          <w:szCs w:val="28"/>
          <w:lang w:eastAsia="ru-RU"/>
        </w:rPr>
        <w:t>31</w:t>
      </w:r>
      <w:r w:rsidRPr="00F7317E">
        <w:rPr>
          <w:rFonts w:ascii="Times New Roman" w:hAnsi="Times New Roman"/>
          <w:sz w:val="28"/>
          <w:szCs w:val="28"/>
          <w:lang w:eastAsia="ru-RU"/>
        </w:rPr>
        <w:t xml:space="preserve"> творческих коллективов </w:t>
      </w:r>
      <w:r w:rsidRPr="00F7317E">
        <w:rPr>
          <w:rFonts w:ascii="Times New Roman" w:hAnsi="Times New Roman"/>
          <w:b/>
          <w:sz w:val="28"/>
          <w:szCs w:val="28"/>
          <w:lang w:eastAsia="ru-RU"/>
        </w:rPr>
        <w:t>вокально-хорового жанра</w:t>
      </w:r>
      <w:r w:rsidRPr="00F7317E">
        <w:rPr>
          <w:rFonts w:ascii="Times New Roman" w:hAnsi="Times New Roman"/>
          <w:sz w:val="28"/>
          <w:szCs w:val="28"/>
          <w:lang w:eastAsia="ru-RU"/>
        </w:rPr>
        <w:t xml:space="preserve">, с охватом </w:t>
      </w:r>
      <w:r w:rsidR="00A91E33">
        <w:rPr>
          <w:rFonts w:ascii="Times New Roman" w:hAnsi="Times New Roman"/>
          <w:sz w:val="28"/>
          <w:szCs w:val="28"/>
          <w:lang w:eastAsia="ru-RU"/>
        </w:rPr>
        <w:t>433</w:t>
      </w:r>
      <w:r w:rsidRPr="00F7317E">
        <w:rPr>
          <w:rFonts w:ascii="Times New Roman" w:hAnsi="Times New Roman"/>
          <w:sz w:val="28"/>
          <w:szCs w:val="28"/>
          <w:lang w:eastAsia="ru-RU"/>
        </w:rPr>
        <w:t xml:space="preserve"> человек</w:t>
      </w:r>
      <w:r w:rsidR="00A91E33">
        <w:rPr>
          <w:rFonts w:ascii="Times New Roman" w:hAnsi="Times New Roman"/>
          <w:sz w:val="28"/>
          <w:szCs w:val="28"/>
          <w:lang w:eastAsia="ru-RU"/>
        </w:rPr>
        <w:t>а</w:t>
      </w:r>
      <w:r w:rsidRPr="00F7317E">
        <w:rPr>
          <w:rFonts w:ascii="Times New Roman" w:hAnsi="Times New Roman"/>
          <w:sz w:val="28"/>
          <w:szCs w:val="28"/>
          <w:lang w:eastAsia="ru-RU"/>
        </w:rPr>
        <w:t xml:space="preserve">. </w:t>
      </w:r>
      <w:proofErr w:type="gramStart"/>
      <w:r w:rsidRPr="00F7317E">
        <w:rPr>
          <w:rFonts w:ascii="Times New Roman" w:hAnsi="Times New Roman"/>
          <w:sz w:val="28"/>
          <w:szCs w:val="28"/>
          <w:lang w:eastAsia="ru-RU"/>
        </w:rPr>
        <w:t xml:space="preserve">Основу для развития этого жанра составляют такие народные коллективы, как: </w:t>
      </w:r>
      <w:r w:rsidR="00A91E33" w:rsidRPr="003216FE">
        <w:rPr>
          <w:rFonts w:ascii="Times New Roman" w:hAnsi="Times New Roman"/>
          <w:sz w:val="28"/>
          <w:szCs w:val="28"/>
          <w:lang w:eastAsia="ru-RU"/>
        </w:rPr>
        <w:t xml:space="preserve">народный хор Районного Дворца культуры, под руководством </w:t>
      </w:r>
      <w:proofErr w:type="spellStart"/>
      <w:r w:rsidR="00A91E33" w:rsidRPr="003216FE">
        <w:rPr>
          <w:rFonts w:ascii="Times New Roman" w:hAnsi="Times New Roman"/>
          <w:sz w:val="28"/>
          <w:szCs w:val="28"/>
          <w:lang w:eastAsia="ru-RU"/>
        </w:rPr>
        <w:t>Хамаевой</w:t>
      </w:r>
      <w:proofErr w:type="spellEnd"/>
      <w:r w:rsidR="00A91E33" w:rsidRPr="003216FE">
        <w:rPr>
          <w:rFonts w:ascii="Times New Roman" w:hAnsi="Times New Roman"/>
          <w:sz w:val="28"/>
          <w:szCs w:val="28"/>
          <w:lang w:eastAsia="ru-RU"/>
        </w:rPr>
        <w:t xml:space="preserve"> Р.М., народный вокальный ансамбль «Созвездие», под руководством </w:t>
      </w:r>
      <w:proofErr w:type="spellStart"/>
      <w:r w:rsidR="00A91E33" w:rsidRPr="003216FE">
        <w:rPr>
          <w:rFonts w:ascii="Times New Roman" w:hAnsi="Times New Roman"/>
          <w:sz w:val="28"/>
          <w:szCs w:val="28"/>
          <w:lang w:eastAsia="ru-RU"/>
        </w:rPr>
        <w:t>Гайфуллиной</w:t>
      </w:r>
      <w:proofErr w:type="spellEnd"/>
      <w:r w:rsidR="00A91E33" w:rsidRPr="003216FE">
        <w:rPr>
          <w:rFonts w:ascii="Times New Roman" w:hAnsi="Times New Roman"/>
          <w:sz w:val="28"/>
          <w:szCs w:val="28"/>
          <w:lang w:eastAsia="ru-RU"/>
        </w:rPr>
        <w:t xml:space="preserve"> Э.З., вокальный эстрадный ансамбль «</w:t>
      </w:r>
      <w:proofErr w:type="spellStart"/>
      <w:r w:rsidR="00A91E33" w:rsidRPr="003216FE">
        <w:rPr>
          <w:rFonts w:ascii="Times New Roman" w:hAnsi="Times New Roman"/>
          <w:sz w:val="28"/>
          <w:szCs w:val="28"/>
          <w:lang w:eastAsia="ru-RU"/>
        </w:rPr>
        <w:t>Райхан</w:t>
      </w:r>
      <w:proofErr w:type="spellEnd"/>
      <w:r w:rsidR="00A91E33" w:rsidRPr="003216FE">
        <w:rPr>
          <w:rFonts w:ascii="Times New Roman" w:hAnsi="Times New Roman"/>
          <w:sz w:val="28"/>
          <w:szCs w:val="28"/>
          <w:lang w:eastAsia="ru-RU"/>
        </w:rPr>
        <w:t>», под руководст</w:t>
      </w:r>
      <w:r w:rsidR="000E658A">
        <w:rPr>
          <w:rFonts w:ascii="Times New Roman" w:hAnsi="Times New Roman"/>
          <w:sz w:val="28"/>
          <w:szCs w:val="28"/>
          <w:lang w:eastAsia="ru-RU"/>
        </w:rPr>
        <w:t>в</w:t>
      </w:r>
      <w:r w:rsidR="00A91E33" w:rsidRPr="003216FE">
        <w:rPr>
          <w:rFonts w:ascii="Times New Roman" w:hAnsi="Times New Roman"/>
          <w:sz w:val="28"/>
          <w:szCs w:val="28"/>
          <w:lang w:eastAsia="ru-RU"/>
        </w:rPr>
        <w:t>ом</w:t>
      </w:r>
      <w:r w:rsidR="000E658A">
        <w:rPr>
          <w:rFonts w:ascii="Times New Roman" w:hAnsi="Times New Roman"/>
          <w:sz w:val="28"/>
          <w:szCs w:val="28"/>
          <w:lang w:eastAsia="ru-RU"/>
        </w:rPr>
        <w:t xml:space="preserve"> </w:t>
      </w:r>
      <w:proofErr w:type="spellStart"/>
      <w:r w:rsidR="00A91E33" w:rsidRPr="003216FE">
        <w:rPr>
          <w:rFonts w:ascii="Times New Roman" w:hAnsi="Times New Roman"/>
          <w:sz w:val="28"/>
          <w:szCs w:val="28"/>
          <w:lang w:eastAsia="ru-RU"/>
        </w:rPr>
        <w:t>ШарифуллинойГ.Р</w:t>
      </w:r>
      <w:proofErr w:type="spellEnd"/>
      <w:r w:rsidR="00A91E33" w:rsidRPr="003216FE">
        <w:rPr>
          <w:rFonts w:ascii="Times New Roman" w:hAnsi="Times New Roman"/>
          <w:sz w:val="28"/>
          <w:szCs w:val="28"/>
          <w:lang w:eastAsia="ru-RU"/>
        </w:rPr>
        <w:t>.,</w:t>
      </w:r>
      <w:r w:rsidR="000E658A">
        <w:rPr>
          <w:rFonts w:ascii="Times New Roman" w:hAnsi="Times New Roman"/>
          <w:sz w:val="28"/>
          <w:szCs w:val="28"/>
          <w:lang w:eastAsia="ru-RU"/>
        </w:rPr>
        <w:t xml:space="preserve"> </w:t>
      </w:r>
      <w:r w:rsidR="00A91E33" w:rsidRPr="003216FE">
        <w:rPr>
          <w:rFonts w:ascii="Times New Roman" w:hAnsi="Times New Roman"/>
          <w:sz w:val="28"/>
          <w:szCs w:val="28"/>
          <w:lang w:eastAsia="ru-RU"/>
        </w:rPr>
        <w:t xml:space="preserve">детский вокальный ансамбль «Подснежники», под руководством </w:t>
      </w:r>
      <w:proofErr w:type="spellStart"/>
      <w:r w:rsidR="00A91E33" w:rsidRPr="003216FE">
        <w:rPr>
          <w:rFonts w:ascii="Times New Roman" w:hAnsi="Times New Roman"/>
          <w:sz w:val="28"/>
          <w:szCs w:val="28"/>
          <w:lang w:eastAsia="ru-RU"/>
        </w:rPr>
        <w:t>Шарифуллиной</w:t>
      </w:r>
      <w:proofErr w:type="spellEnd"/>
      <w:r w:rsidR="00A91E33" w:rsidRPr="003216FE">
        <w:rPr>
          <w:rFonts w:ascii="Times New Roman" w:hAnsi="Times New Roman"/>
          <w:sz w:val="28"/>
          <w:szCs w:val="28"/>
          <w:lang w:eastAsia="ru-RU"/>
        </w:rPr>
        <w:t xml:space="preserve"> Г.Р., вокальный ансамбль «</w:t>
      </w:r>
      <w:proofErr w:type="spellStart"/>
      <w:r w:rsidR="00A91E33" w:rsidRPr="003216FE">
        <w:rPr>
          <w:rFonts w:ascii="Times New Roman" w:hAnsi="Times New Roman"/>
          <w:sz w:val="28"/>
          <w:szCs w:val="28"/>
          <w:lang w:eastAsia="ru-RU"/>
        </w:rPr>
        <w:t>Бэйрэм</w:t>
      </w:r>
      <w:proofErr w:type="spellEnd"/>
      <w:r w:rsidR="00A91E33" w:rsidRPr="003216FE">
        <w:rPr>
          <w:rFonts w:ascii="Times New Roman" w:hAnsi="Times New Roman"/>
          <w:sz w:val="28"/>
          <w:szCs w:val="28"/>
          <w:lang w:eastAsia="ru-RU"/>
        </w:rPr>
        <w:t xml:space="preserve">», под руководством </w:t>
      </w:r>
      <w:proofErr w:type="spellStart"/>
      <w:r w:rsidR="00A91E33" w:rsidRPr="003216FE">
        <w:rPr>
          <w:rFonts w:ascii="Times New Roman" w:hAnsi="Times New Roman"/>
          <w:sz w:val="28"/>
          <w:szCs w:val="28"/>
          <w:lang w:eastAsia="ru-RU"/>
        </w:rPr>
        <w:t>Ахматсафиевой</w:t>
      </w:r>
      <w:proofErr w:type="spellEnd"/>
      <w:r w:rsidR="00A91E33" w:rsidRPr="003216FE">
        <w:rPr>
          <w:rFonts w:ascii="Times New Roman" w:hAnsi="Times New Roman"/>
          <w:sz w:val="28"/>
          <w:szCs w:val="28"/>
          <w:lang w:eastAsia="ru-RU"/>
        </w:rPr>
        <w:t xml:space="preserve"> А.С.</w:t>
      </w:r>
      <w:r w:rsidRPr="003216FE">
        <w:rPr>
          <w:rFonts w:ascii="Times New Roman" w:hAnsi="Times New Roman"/>
          <w:sz w:val="28"/>
          <w:szCs w:val="28"/>
          <w:lang w:eastAsia="ru-RU"/>
        </w:rPr>
        <w:t>.</w:t>
      </w:r>
      <w:proofErr w:type="gramEnd"/>
    </w:p>
    <w:p w:rsidR="00BF1A75" w:rsidRPr="00F7317E" w:rsidRDefault="00BF1A75" w:rsidP="00747C96">
      <w:pPr>
        <w:spacing w:after="0" w:line="240" w:lineRule="auto"/>
        <w:ind w:firstLine="708"/>
        <w:jc w:val="both"/>
        <w:rPr>
          <w:rFonts w:ascii="Times New Roman" w:hAnsi="Times New Roman"/>
          <w:i/>
          <w:sz w:val="28"/>
          <w:szCs w:val="28"/>
          <w:lang w:eastAsia="ru-RU"/>
        </w:rPr>
      </w:pPr>
      <w:r w:rsidRPr="00F7317E">
        <w:rPr>
          <w:rFonts w:ascii="Times New Roman" w:hAnsi="Times New Roman"/>
          <w:sz w:val="28"/>
          <w:szCs w:val="28"/>
          <w:lang w:eastAsia="ru-RU"/>
        </w:rPr>
        <w:t xml:space="preserve">В районе </w:t>
      </w:r>
      <w:r w:rsidR="00A91E33">
        <w:rPr>
          <w:rFonts w:ascii="Times New Roman" w:hAnsi="Times New Roman"/>
          <w:sz w:val="28"/>
          <w:szCs w:val="28"/>
          <w:lang w:eastAsia="ru-RU"/>
        </w:rPr>
        <w:t>41</w:t>
      </w:r>
      <w:r w:rsidRPr="00F7317E">
        <w:rPr>
          <w:rFonts w:ascii="Times New Roman" w:hAnsi="Times New Roman"/>
          <w:sz w:val="28"/>
          <w:szCs w:val="28"/>
          <w:lang w:eastAsia="ru-RU"/>
        </w:rPr>
        <w:t xml:space="preserve"> творческих коллективов </w:t>
      </w:r>
      <w:r w:rsidRPr="003B1299">
        <w:rPr>
          <w:rFonts w:ascii="Times New Roman" w:hAnsi="Times New Roman"/>
          <w:b/>
          <w:sz w:val="28"/>
          <w:szCs w:val="28"/>
          <w:lang w:eastAsia="ru-RU"/>
        </w:rPr>
        <w:t>хореографического жанра</w:t>
      </w:r>
      <w:r w:rsidRPr="00F7317E">
        <w:rPr>
          <w:rFonts w:ascii="Times New Roman" w:hAnsi="Times New Roman"/>
          <w:sz w:val="28"/>
          <w:szCs w:val="28"/>
          <w:lang w:eastAsia="ru-RU"/>
        </w:rPr>
        <w:t xml:space="preserve">, с охватом </w:t>
      </w:r>
      <w:r w:rsidR="00A91E33">
        <w:rPr>
          <w:rFonts w:ascii="Times New Roman" w:hAnsi="Times New Roman"/>
          <w:sz w:val="28"/>
          <w:szCs w:val="28"/>
          <w:lang w:eastAsia="ru-RU"/>
        </w:rPr>
        <w:t>503</w:t>
      </w:r>
      <w:r w:rsidRPr="00F7317E">
        <w:rPr>
          <w:rFonts w:ascii="Times New Roman" w:hAnsi="Times New Roman"/>
          <w:sz w:val="28"/>
          <w:szCs w:val="28"/>
          <w:lang w:eastAsia="ru-RU"/>
        </w:rPr>
        <w:t xml:space="preserve"> человек</w:t>
      </w:r>
      <w:r w:rsidR="00A91E33">
        <w:rPr>
          <w:rFonts w:ascii="Times New Roman" w:hAnsi="Times New Roman"/>
          <w:sz w:val="28"/>
          <w:szCs w:val="28"/>
          <w:lang w:eastAsia="ru-RU"/>
        </w:rPr>
        <w:t>а</w:t>
      </w:r>
      <w:r w:rsidRPr="00F7317E">
        <w:rPr>
          <w:rFonts w:ascii="Times New Roman" w:hAnsi="Times New Roman"/>
          <w:sz w:val="28"/>
          <w:szCs w:val="28"/>
          <w:lang w:eastAsia="ru-RU"/>
        </w:rPr>
        <w:t xml:space="preserve">. </w:t>
      </w:r>
      <w:proofErr w:type="gramStart"/>
      <w:r w:rsidRPr="00F7317E">
        <w:rPr>
          <w:rFonts w:ascii="Times New Roman" w:hAnsi="Times New Roman"/>
          <w:sz w:val="28"/>
          <w:szCs w:val="28"/>
          <w:lang w:eastAsia="ru-RU"/>
        </w:rPr>
        <w:t xml:space="preserve">Основу для развития этого жанра составляют такие коллективы, как: </w:t>
      </w:r>
      <w:r w:rsidR="00A91E33" w:rsidRPr="003216FE">
        <w:rPr>
          <w:rFonts w:ascii="Times New Roman" w:hAnsi="Times New Roman"/>
          <w:sz w:val="28"/>
          <w:szCs w:val="28"/>
          <w:lang w:eastAsia="ru-RU"/>
        </w:rPr>
        <w:t xml:space="preserve">народный ансамбль танца «Гузель», под руководством </w:t>
      </w:r>
      <w:r w:rsidR="00A91E33" w:rsidRPr="003216FE">
        <w:rPr>
          <w:rFonts w:ascii="Times New Roman" w:hAnsi="Times New Roman"/>
          <w:sz w:val="28"/>
          <w:szCs w:val="28"/>
          <w:lang w:eastAsia="ru-RU"/>
        </w:rPr>
        <w:lastRenderedPageBreak/>
        <w:t>Хасановой Р.М., образцовый танцевальный коллектив «</w:t>
      </w:r>
      <w:proofErr w:type="spellStart"/>
      <w:r w:rsidR="00A91E33" w:rsidRPr="003216FE">
        <w:rPr>
          <w:rFonts w:ascii="Times New Roman" w:hAnsi="Times New Roman"/>
          <w:sz w:val="28"/>
          <w:szCs w:val="28"/>
          <w:lang w:eastAsia="ru-RU"/>
        </w:rPr>
        <w:t>Горлэвеклэр</w:t>
      </w:r>
      <w:proofErr w:type="spellEnd"/>
      <w:r w:rsidR="00A91E33" w:rsidRPr="003216FE">
        <w:rPr>
          <w:rFonts w:ascii="Times New Roman" w:hAnsi="Times New Roman"/>
          <w:sz w:val="28"/>
          <w:szCs w:val="28"/>
          <w:lang w:eastAsia="ru-RU"/>
        </w:rPr>
        <w:t xml:space="preserve">» Районного Дворца культуры, под руководством </w:t>
      </w:r>
      <w:proofErr w:type="spellStart"/>
      <w:r w:rsidR="00A91E33" w:rsidRPr="003216FE">
        <w:rPr>
          <w:rFonts w:ascii="Times New Roman" w:hAnsi="Times New Roman"/>
          <w:sz w:val="28"/>
          <w:szCs w:val="28"/>
          <w:lang w:eastAsia="ru-RU"/>
        </w:rPr>
        <w:t>Галлямовой</w:t>
      </w:r>
      <w:proofErr w:type="spellEnd"/>
      <w:r w:rsidR="00A91E33" w:rsidRPr="003216FE">
        <w:rPr>
          <w:rFonts w:ascii="Times New Roman" w:hAnsi="Times New Roman"/>
          <w:sz w:val="28"/>
          <w:szCs w:val="28"/>
          <w:lang w:eastAsia="ru-RU"/>
        </w:rPr>
        <w:t xml:space="preserve"> Г.А., образцовый хореографический ансамбль «</w:t>
      </w:r>
      <w:proofErr w:type="spellStart"/>
      <w:r w:rsidR="00A91E33" w:rsidRPr="003216FE">
        <w:rPr>
          <w:rFonts w:ascii="Times New Roman" w:hAnsi="Times New Roman"/>
          <w:sz w:val="28"/>
          <w:szCs w:val="28"/>
          <w:lang w:eastAsia="ru-RU"/>
        </w:rPr>
        <w:t>Зульфия</w:t>
      </w:r>
      <w:proofErr w:type="spellEnd"/>
      <w:r w:rsidR="00A91E33" w:rsidRPr="003216FE">
        <w:rPr>
          <w:rFonts w:ascii="Times New Roman" w:hAnsi="Times New Roman"/>
          <w:sz w:val="28"/>
          <w:szCs w:val="28"/>
          <w:lang w:eastAsia="ru-RU"/>
        </w:rPr>
        <w:t xml:space="preserve">», под руководством Хасановой Р.Р., образцовый ансамбль эстрадного танца «Нью </w:t>
      </w:r>
      <w:proofErr w:type="spellStart"/>
      <w:r w:rsidR="00A91E33" w:rsidRPr="003216FE">
        <w:rPr>
          <w:rFonts w:ascii="Times New Roman" w:hAnsi="Times New Roman"/>
          <w:sz w:val="28"/>
          <w:szCs w:val="28"/>
          <w:lang w:eastAsia="ru-RU"/>
        </w:rPr>
        <w:t>Данс</w:t>
      </w:r>
      <w:proofErr w:type="spellEnd"/>
      <w:r w:rsidR="00A91E33" w:rsidRPr="003216FE">
        <w:rPr>
          <w:rFonts w:ascii="Times New Roman" w:hAnsi="Times New Roman"/>
          <w:sz w:val="28"/>
          <w:szCs w:val="28"/>
          <w:lang w:eastAsia="ru-RU"/>
        </w:rPr>
        <w:t xml:space="preserve">», под руководством </w:t>
      </w:r>
      <w:proofErr w:type="spellStart"/>
      <w:r w:rsidR="00A91E33" w:rsidRPr="003216FE">
        <w:rPr>
          <w:rFonts w:ascii="Times New Roman" w:hAnsi="Times New Roman"/>
          <w:sz w:val="28"/>
          <w:szCs w:val="28"/>
          <w:lang w:eastAsia="ru-RU"/>
        </w:rPr>
        <w:t>Баландиной</w:t>
      </w:r>
      <w:proofErr w:type="spellEnd"/>
      <w:r w:rsidR="00A91E33" w:rsidRPr="003216FE">
        <w:rPr>
          <w:rFonts w:ascii="Times New Roman" w:hAnsi="Times New Roman"/>
          <w:sz w:val="28"/>
          <w:szCs w:val="28"/>
          <w:lang w:eastAsia="ru-RU"/>
        </w:rPr>
        <w:t xml:space="preserve"> В.В. </w:t>
      </w:r>
      <w:proofErr w:type="spellStart"/>
      <w:r w:rsidR="00A91E33" w:rsidRPr="003216FE">
        <w:rPr>
          <w:rFonts w:ascii="Times New Roman" w:hAnsi="Times New Roman"/>
          <w:sz w:val="28"/>
          <w:szCs w:val="28"/>
          <w:lang w:eastAsia="ru-RU"/>
        </w:rPr>
        <w:t>десткой</w:t>
      </w:r>
      <w:proofErr w:type="spellEnd"/>
      <w:r w:rsidR="00A91E33" w:rsidRPr="003216FE">
        <w:rPr>
          <w:rFonts w:ascii="Times New Roman" w:hAnsi="Times New Roman"/>
          <w:sz w:val="28"/>
          <w:szCs w:val="28"/>
          <w:lang w:eastAsia="ru-RU"/>
        </w:rPr>
        <w:t xml:space="preserve"> школы искусств, танцевальный коллектив «</w:t>
      </w:r>
      <w:proofErr w:type="spellStart"/>
      <w:r w:rsidR="00A91E33" w:rsidRPr="003216FE">
        <w:rPr>
          <w:rFonts w:ascii="Times New Roman" w:hAnsi="Times New Roman"/>
          <w:sz w:val="28"/>
          <w:szCs w:val="28"/>
          <w:lang w:eastAsia="ru-RU"/>
        </w:rPr>
        <w:t>Рвезыл</w:t>
      </w:r>
      <w:r w:rsidR="00D93AA7">
        <w:rPr>
          <w:rFonts w:ascii="Times New Roman" w:hAnsi="Times New Roman"/>
          <w:sz w:val="28"/>
          <w:szCs w:val="28"/>
          <w:lang w:eastAsia="ru-RU"/>
        </w:rPr>
        <w:t>ык</w:t>
      </w:r>
      <w:proofErr w:type="spellEnd"/>
      <w:r w:rsidR="00D93AA7">
        <w:rPr>
          <w:rFonts w:ascii="Times New Roman" w:hAnsi="Times New Roman"/>
          <w:sz w:val="28"/>
          <w:szCs w:val="28"/>
          <w:lang w:eastAsia="ru-RU"/>
        </w:rPr>
        <w:t xml:space="preserve">» </w:t>
      </w:r>
      <w:proofErr w:type="spellStart"/>
      <w:r w:rsidR="00D93AA7">
        <w:rPr>
          <w:rFonts w:ascii="Times New Roman" w:hAnsi="Times New Roman"/>
          <w:sz w:val="28"/>
          <w:szCs w:val="28"/>
          <w:lang w:eastAsia="ru-RU"/>
        </w:rPr>
        <w:t>Магашлы-Алмантаевского</w:t>
      </w:r>
      <w:proofErr w:type="spellEnd"/>
      <w:r w:rsidR="00D93AA7">
        <w:rPr>
          <w:rFonts w:ascii="Times New Roman" w:hAnsi="Times New Roman"/>
          <w:sz w:val="28"/>
          <w:szCs w:val="28"/>
          <w:lang w:eastAsia="ru-RU"/>
        </w:rPr>
        <w:t xml:space="preserve"> СК, «</w:t>
      </w:r>
      <w:proofErr w:type="spellStart"/>
      <w:r w:rsidR="00A91E33" w:rsidRPr="003216FE">
        <w:rPr>
          <w:rFonts w:ascii="Times New Roman" w:hAnsi="Times New Roman"/>
          <w:sz w:val="28"/>
          <w:szCs w:val="28"/>
          <w:lang w:eastAsia="ru-RU"/>
        </w:rPr>
        <w:t>Сэйлэн</w:t>
      </w:r>
      <w:proofErr w:type="spellEnd"/>
      <w:r w:rsidR="00A91E33" w:rsidRPr="003216FE">
        <w:rPr>
          <w:rFonts w:ascii="Times New Roman" w:hAnsi="Times New Roman"/>
          <w:sz w:val="28"/>
          <w:szCs w:val="28"/>
          <w:lang w:eastAsia="ru-RU"/>
        </w:rPr>
        <w:t xml:space="preserve">» </w:t>
      </w:r>
      <w:proofErr w:type="spellStart"/>
      <w:r w:rsidR="00A91E33" w:rsidRPr="003216FE">
        <w:rPr>
          <w:rFonts w:ascii="Times New Roman" w:hAnsi="Times New Roman"/>
          <w:sz w:val="28"/>
          <w:szCs w:val="28"/>
          <w:lang w:eastAsia="ru-RU"/>
        </w:rPr>
        <w:t>Нижнесикиязовского</w:t>
      </w:r>
      <w:proofErr w:type="spellEnd"/>
      <w:proofErr w:type="gramEnd"/>
      <w:r w:rsidR="00A91E33" w:rsidRPr="003216FE">
        <w:rPr>
          <w:rFonts w:ascii="Times New Roman" w:hAnsi="Times New Roman"/>
          <w:sz w:val="28"/>
          <w:szCs w:val="28"/>
          <w:lang w:eastAsia="ru-RU"/>
        </w:rPr>
        <w:t xml:space="preserve"> СДК, «</w:t>
      </w:r>
      <w:proofErr w:type="spellStart"/>
      <w:r w:rsidR="00A91E33" w:rsidRPr="003216FE">
        <w:rPr>
          <w:rFonts w:ascii="Times New Roman" w:hAnsi="Times New Roman"/>
          <w:sz w:val="28"/>
          <w:szCs w:val="28"/>
          <w:lang w:eastAsia="ru-RU"/>
        </w:rPr>
        <w:t>Юлдаш</w:t>
      </w:r>
      <w:proofErr w:type="spellEnd"/>
      <w:r w:rsidR="00A91E33" w:rsidRPr="003216FE">
        <w:rPr>
          <w:rFonts w:ascii="Times New Roman" w:hAnsi="Times New Roman"/>
          <w:sz w:val="28"/>
          <w:szCs w:val="28"/>
          <w:lang w:eastAsia="ru-RU"/>
        </w:rPr>
        <w:t xml:space="preserve">» </w:t>
      </w:r>
      <w:proofErr w:type="spellStart"/>
      <w:r w:rsidR="00A91E33" w:rsidRPr="003216FE">
        <w:rPr>
          <w:rFonts w:ascii="Times New Roman" w:hAnsi="Times New Roman"/>
          <w:sz w:val="28"/>
          <w:szCs w:val="28"/>
          <w:lang w:eastAsia="ru-RU"/>
        </w:rPr>
        <w:t>Иштиряковского</w:t>
      </w:r>
      <w:proofErr w:type="spellEnd"/>
      <w:r w:rsidR="00A91E33" w:rsidRPr="003216FE">
        <w:rPr>
          <w:rFonts w:ascii="Times New Roman" w:hAnsi="Times New Roman"/>
          <w:sz w:val="28"/>
          <w:szCs w:val="28"/>
          <w:lang w:eastAsia="ru-RU"/>
        </w:rPr>
        <w:t xml:space="preserve"> СК, «</w:t>
      </w:r>
      <w:r w:rsidR="001E1E4D">
        <w:rPr>
          <w:rFonts w:ascii="Times New Roman" w:hAnsi="Times New Roman"/>
          <w:sz w:val="28"/>
          <w:szCs w:val="28"/>
          <w:lang w:eastAsia="ru-RU"/>
        </w:rPr>
        <w:t xml:space="preserve">Вдохновение» </w:t>
      </w:r>
      <w:proofErr w:type="spellStart"/>
      <w:r w:rsidR="001E1E4D">
        <w:rPr>
          <w:rFonts w:ascii="Times New Roman" w:hAnsi="Times New Roman"/>
          <w:sz w:val="28"/>
          <w:szCs w:val="28"/>
          <w:lang w:eastAsia="ru-RU"/>
        </w:rPr>
        <w:t>Тучубаевского</w:t>
      </w:r>
      <w:proofErr w:type="spellEnd"/>
      <w:r w:rsidR="001E1E4D">
        <w:rPr>
          <w:rFonts w:ascii="Times New Roman" w:hAnsi="Times New Roman"/>
          <w:sz w:val="28"/>
          <w:szCs w:val="28"/>
          <w:lang w:eastAsia="ru-RU"/>
        </w:rPr>
        <w:t xml:space="preserve"> СДК,</w:t>
      </w:r>
      <w:r w:rsidR="00D93AA7">
        <w:rPr>
          <w:rFonts w:ascii="Times New Roman" w:hAnsi="Times New Roman"/>
          <w:sz w:val="28"/>
          <w:szCs w:val="28"/>
          <w:lang w:eastAsia="ru-RU"/>
        </w:rPr>
        <w:t xml:space="preserve"> </w:t>
      </w:r>
      <w:proofErr w:type="spellStart"/>
      <w:r w:rsidR="00A91E33" w:rsidRPr="003216FE">
        <w:rPr>
          <w:rFonts w:ascii="Times New Roman" w:hAnsi="Times New Roman"/>
          <w:sz w:val="28"/>
          <w:szCs w:val="28"/>
          <w:lang w:eastAsia="ru-RU"/>
        </w:rPr>
        <w:t>Тошкуровского</w:t>
      </w:r>
      <w:proofErr w:type="spellEnd"/>
      <w:r w:rsidR="00A91E33" w:rsidRPr="003216FE">
        <w:rPr>
          <w:rFonts w:ascii="Times New Roman" w:hAnsi="Times New Roman"/>
          <w:sz w:val="28"/>
          <w:szCs w:val="28"/>
          <w:lang w:eastAsia="ru-RU"/>
        </w:rPr>
        <w:t xml:space="preserve"> СДК, </w:t>
      </w:r>
      <w:proofErr w:type="spellStart"/>
      <w:r w:rsidR="00A91E33" w:rsidRPr="003216FE">
        <w:rPr>
          <w:rFonts w:ascii="Times New Roman" w:hAnsi="Times New Roman"/>
          <w:sz w:val="28"/>
          <w:szCs w:val="28"/>
          <w:lang w:eastAsia="ru-RU"/>
        </w:rPr>
        <w:t>Асавского</w:t>
      </w:r>
      <w:proofErr w:type="spellEnd"/>
      <w:r w:rsidR="00A91E33" w:rsidRPr="003216FE">
        <w:rPr>
          <w:rFonts w:ascii="Times New Roman" w:hAnsi="Times New Roman"/>
          <w:sz w:val="28"/>
          <w:szCs w:val="28"/>
          <w:lang w:eastAsia="ru-RU"/>
        </w:rPr>
        <w:t xml:space="preserve"> СК</w:t>
      </w:r>
      <w:r w:rsidRPr="003216FE">
        <w:rPr>
          <w:rFonts w:ascii="Times New Roman" w:hAnsi="Times New Roman"/>
          <w:sz w:val="28"/>
          <w:szCs w:val="28"/>
          <w:lang w:eastAsia="ru-RU"/>
        </w:rPr>
        <w:t>.</w:t>
      </w:r>
    </w:p>
    <w:p w:rsidR="00BF1A75" w:rsidRPr="00F7317E" w:rsidRDefault="00BF1A75" w:rsidP="00747C96">
      <w:pPr>
        <w:spacing w:after="0" w:line="240" w:lineRule="auto"/>
        <w:ind w:firstLine="708"/>
        <w:jc w:val="both"/>
        <w:rPr>
          <w:rFonts w:ascii="Times New Roman" w:hAnsi="Times New Roman"/>
          <w:i/>
          <w:sz w:val="28"/>
          <w:szCs w:val="28"/>
          <w:lang w:eastAsia="ru-RU"/>
        </w:rPr>
      </w:pPr>
      <w:r w:rsidRPr="00F7317E">
        <w:rPr>
          <w:rFonts w:ascii="Times New Roman" w:hAnsi="Times New Roman"/>
          <w:sz w:val="28"/>
          <w:szCs w:val="28"/>
          <w:lang w:eastAsia="ru-RU"/>
        </w:rPr>
        <w:t xml:space="preserve">Ведущим творческим коллективом в области </w:t>
      </w:r>
      <w:r w:rsidRPr="00F7317E">
        <w:rPr>
          <w:rFonts w:ascii="Times New Roman" w:hAnsi="Times New Roman"/>
          <w:b/>
          <w:sz w:val="28"/>
          <w:szCs w:val="28"/>
          <w:lang w:eastAsia="ru-RU"/>
        </w:rPr>
        <w:t>инструментального жанра</w:t>
      </w:r>
      <w:r w:rsidRPr="00F7317E">
        <w:rPr>
          <w:rFonts w:ascii="Times New Roman" w:hAnsi="Times New Roman"/>
          <w:sz w:val="28"/>
          <w:szCs w:val="28"/>
          <w:lang w:eastAsia="ru-RU"/>
        </w:rPr>
        <w:t xml:space="preserve"> является </w:t>
      </w:r>
      <w:r w:rsidR="00A91E33" w:rsidRPr="003216FE">
        <w:rPr>
          <w:rFonts w:ascii="Times New Roman" w:hAnsi="Times New Roman"/>
          <w:sz w:val="28"/>
          <w:szCs w:val="28"/>
          <w:lang w:eastAsia="ru-RU"/>
        </w:rPr>
        <w:t>ансамбль тальянистов «</w:t>
      </w:r>
      <w:proofErr w:type="spellStart"/>
      <w:r w:rsidR="00A91E33" w:rsidRPr="003216FE">
        <w:rPr>
          <w:rFonts w:ascii="Times New Roman" w:hAnsi="Times New Roman"/>
          <w:sz w:val="28"/>
          <w:szCs w:val="28"/>
          <w:lang w:eastAsia="ru-RU"/>
        </w:rPr>
        <w:t>Мон</w:t>
      </w:r>
      <w:proofErr w:type="spellEnd"/>
      <w:r w:rsidR="00A91E33" w:rsidRPr="003216FE">
        <w:rPr>
          <w:rFonts w:ascii="Times New Roman" w:hAnsi="Times New Roman"/>
          <w:sz w:val="28"/>
          <w:szCs w:val="28"/>
          <w:lang w:eastAsia="ru-RU"/>
        </w:rPr>
        <w:t xml:space="preserve">» под руководством </w:t>
      </w:r>
      <w:proofErr w:type="spellStart"/>
      <w:r w:rsidR="00A91E33" w:rsidRPr="003216FE">
        <w:rPr>
          <w:rFonts w:ascii="Times New Roman" w:hAnsi="Times New Roman"/>
          <w:sz w:val="28"/>
          <w:szCs w:val="28"/>
          <w:lang w:eastAsia="ru-RU"/>
        </w:rPr>
        <w:t>Фархуллина</w:t>
      </w:r>
      <w:proofErr w:type="spellEnd"/>
      <w:r w:rsidR="00A91E33" w:rsidRPr="003216FE">
        <w:rPr>
          <w:rFonts w:ascii="Times New Roman" w:hAnsi="Times New Roman"/>
          <w:sz w:val="28"/>
          <w:szCs w:val="28"/>
          <w:lang w:eastAsia="ru-RU"/>
        </w:rPr>
        <w:t xml:space="preserve"> Ш.У., народный оркестр народных инструментов под руководством </w:t>
      </w:r>
      <w:proofErr w:type="spellStart"/>
      <w:r w:rsidR="00A91E33" w:rsidRPr="003216FE">
        <w:rPr>
          <w:rFonts w:ascii="Times New Roman" w:hAnsi="Times New Roman"/>
          <w:sz w:val="28"/>
          <w:szCs w:val="28"/>
          <w:lang w:eastAsia="ru-RU"/>
        </w:rPr>
        <w:t>ХуснуллинаД.М</w:t>
      </w:r>
      <w:proofErr w:type="spellEnd"/>
      <w:r w:rsidR="00A91E33" w:rsidRPr="003216FE">
        <w:rPr>
          <w:rFonts w:ascii="Times New Roman" w:hAnsi="Times New Roman"/>
          <w:sz w:val="28"/>
          <w:szCs w:val="28"/>
          <w:lang w:eastAsia="ru-RU"/>
        </w:rPr>
        <w:t>.,</w:t>
      </w:r>
      <w:r w:rsidR="00D93AA7">
        <w:rPr>
          <w:rFonts w:ascii="Times New Roman" w:hAnsi="Times New Roman"/>
          <w:sz w:val="28"/>
          <w:szCs w:val="28"/>
          <w:lang w:eastAsia="ru-RU"/>
        </w:rPr>
        <w:t xml:space="preserve"> </w:t>
      </w:r>
      <w:r w:rsidR="00A91E33" w:rsidRPr="003216FE">
        <w:rPr>
          <w:rFonts w:ascii="Times New Roman" w:hAnsi="Times New Roman"/>
          <w:sz w:val="28"/>
          <w:szCs w:val="28"/>
          <w:lang w:eastAsia="ru-RU"/>
        </w:rPr>
        <w:t xml:space="preserve">также ансамбли народных инструментов </w:t>
      </w:r>
      <w:proofErr w:type="spellStart"/>
      <w:r w:rsidR="00A91E33" w:rsidRPr="003216FE">
        <w:rPr>
          <w:rFonts w:ascii="Times New Roman" w:hAnsi="Times New Roman"/>
          <w:sz w:val="28"/>
          <w:szCs w:val="28"/>
          <w:lang w:eastAsia="ru-RU"/>
        </w:rPr>
        <w:t>Магашлы-Алмантаевского</w:t>
      </w:r>
      <w:proofErr w:type="spellEnd"/>
      <w:r w:rsidR="00A91E33" w:rsidRPr="003216FE">
        <w:rPr>
          <w:rFonts w:ascii="Times New Roman" w:hAnsi="Times New Roman"/>
          <w:sz w:val="28"/>
          <w:szCs w:val="28"/>
          <w:lang w:eastAsia="ru-RU"/>
        </w:rPr>
        <w:t xml:space="preserve"> СК, </w:t>
      </w:r>
      <w:proofErr w:type="spellStart"/>
      <w:r w:rsidR="00A91E33" w:rsidRPr="003216FE">
        <w:rPr>
          <w:rFonts w:ascii="Times New Roman" w:hAnsi="Times New Roman"/>
          <w:sz w:val="28"/>
          <w:szCs w:val="28"/>
          <w:lang w:eastAsia="ru-RU"/>
        </w:rPr>
        <w:t>Кунтугушевского</w:t>
      </w:r>
      <w:proofErr w:type="spellEnd"/>
      <w:r w:rsidR="00A91E33" w:rsidRPr="003216FE">
        <w:rPr>
          <w:rFonts w:ascii="Times New Roman" w:hAnsi="Times New Roman"/>
          <w:sz w:val="28"/>
          <w:szCs w:val="28"/>
          <w:lang w:eastAsia="ru-RU"/>
        </w:rPr>
        <w:t xml:space="preserve"> СДК, </w:t>
      </w:r>
      <w:proofErr w:type="spellStart"/>
      <w:r w:rsidR="00A91E33" w:rsidRPr="003216FE">
        <w:rPr>
          <w:rFonts w:ascii="Times New Roman" w:hAnsi="Times New Roman"/>
          <w:sz w:val="28"/>
          <w:szCs w:val="28"/>
          <w:lang w:eastAsia="ru-RU"/>
        </w:rPr>
        <w:t>Нижнесикиязоского</w:t>
      </w:r>
      <w:proofErr w:type="spellEnd"/>
      <w:r w:rsidR="00A91E33" w:rsidRPr="003216FE">
        <w:rPr>
          <w:rFonts w:ascii="Times New Roman" w:hAnsi="Times New Roman"/>
          <w:sz w:val="28"/>
          <w:szCs w:val="28"/>
          <w:lang w:eastAsia="ru-RU"/>
        </w:rPr>
        <w:t xml:space="preserve"> СДК, </w:t>
      </w:r>
      <w:proofErr w:type="spellStart"/>
      <w:r w:rsidR="00A91E33" w:rsidRPr="003216FE">
        <w:rPr>
          <w:rFonts w:ascii="Times New Roman" w:hAnsi="Times New Roman"/>
          <w:sz w:val="28"/>
          <w:szCs w:val="28"/>
          <w:lang w:eastAsia="ru-RU"/>
        </w:rPr>
        <w:t>Шавьядинского</w:t>
      </w:r>
      <w:proofErr w:type="spellEnd"/>
      <w:r w:rsidR="00A91E33" w:rsidRPr="003216FE">
        <w:rPr>
          <w:rFonts w:ascii="Times New Roman" w:hAnsi="Times New Roman"/>
          <w:sz w:val="28"/>
          <w:szCs w:val="28"/>
          <w:lang w:eastAsia="ru-RU"/>
        </w:rPr>
        <w:t xml:space="preserve"> СДК</w:t>
      </w:r>
      <w:r w:rsidRPr="003216FE">
        <w:rPr>
          <w:rFonts w:ascii="Times New Roman" w:hAnsi="Times New Roman"/>
          <w:sz w:val="28"/>
          <w:szCs w:val="28"/>
          <w:lang w:eastAsia="ru-RU"/>
        </w:rPr>
        <w:t>.</w:t>
      </w:r>
    </w:p>
    <w:p w:rsidR="00BF1A75" w:rsidRPr="00F7317E" w:rsidRDefault="00BF1A75" w:rsidP="00747C96">
      <w:pPr>
        <w:spacing w:after="0" w:line="240" w:lineRule="auto"/>
        <w:ind w:firstLine="708"/>
        <w:jc w:val="both"/>
        <w:rPr>
          <w:rFonts w:ascii="Times New Roman" w:hAnsi="Times New Roman"/>
          <w:i/>
          <w:sz w:val="28"/>
          <w:szCs w:val="28"/>
          <w:lang w:eastAsia="ru-RU"/>
        </w:rPr>
      </w:pPr>
      <w:r w:rsidRPr="00F7317E">
        <w:rPr>
          <w:rFonts w:ascii="Times New Roman" w:hAnsi="Times New Roman"/>
          <w:sz w:val="28"/>
          <w:szCs w:val="28"/>
          <w:lang w:eastAsia="ru-RU"/>
        </w:rPr>
        <w:t xml:space="preserve">Развитию народных промыслов, </w:t>
      </w:r>
      <w:r w:rsidRPr="00F7317E">
        <w:rPr>
          <w:rFonts w:ascii="Times New Roman" w:hAnsi="Times New Roman"/>
          <w:b/>
          <w:sz w:val="28"/>
          <w:szCs w:val="28"/>
          <w:lang w:eastAsia="ru-RU"/>
        </w:rPr>
        <w:t>ремесел и декоративно-прикладного искусства</w:t>
      </w:r>
      <w:r w:rsidRPr="00F7317E">
        <w:rPr>
          <w:rFonts w:ascii="Times New Roman" w:hAnsi="Times New Roman"/>
          <w:sz w:val="28"/>
          <w:szCs w:val="28"/>
          <w:lang w:eastAsia="ru-RU"/>
        </w:rPr>
        <w:t xml:space="preserve"> уделяется большое внимание </w:t>
      </w:r>
      <w:proofErr w:type="spellStart"/>
      <w:r w:rsidR="00A91E33" w:rsidRPr="003216FE">
        <w:rPr>
          <w:rFonts w:ascii="Times New Roman" w:hAnsi="Times New Roman"/>
          <w:sz w:val="28"/>
          <w:szCs w:val="28"/>
          <w:lang w:eastAsia="ru-RU"/>
        </w:rPr>
        <w:t>Тошкуровского</w:t>
      </w:r>
      <w:proofErr w:type="spellEnd"/>
      <w:r w:rsidR="00A91E33" w:rsidRPr="003216FE">
        <w:rPr>
          <w:rFonts w:ascii="Times New Roman" w:hAnsi="Times New Roman"/>
          <w:sz w:val="28"/>
          <w:szCs w:val="28"/>
          <w:lang w:eastAsia="ru-RU"/>
        </w:rPr>
        <w:t xml:space="preserve">, </w:t>
      </w:r>
      <w:proofErr w:type="spellStart"/>
      <w:r w:rsidR="00A91E33" w:rsidRPr="003216FE">
        <w:rPr>
          <w:rFonts w:ascii="Times New Roman" w:hAnsi="Times New Roman"/>
          <w:sz w:val="28"/>
          <w:szCs w:val="28"/>
          <w:lang w:eastAsia="ru-RU"/>
        </w:rPr>
        <w:t>Уразаевского</w:t>
      </w:r>
      <w:proofErr w:type="spellEnd"/>
      <w:r w:rsidR="00A91E33" w:rsidRPr="003216FE">
        <w:rPr>
          <w:rFonts w:ascii="Times New Roman" w:hAnsi="Times New Roman"/>
          <w:sz w:val="28"/>
          <w:szCs w:val="28"/>
          <w:lang w:eastAsia="ru-RU"/>
        </w:rPr>
        <w:t xml:space="preserve"> и </w:t>
      </w:r>
      <w:proofErr w:type="spellStart"/>
      <w:r w:rsidR="00A91E33" w:rsidRPr="003216FE">
        <w:rPr>
          <w:rFonts w:ascii="Times New Roman" w:hAnsi="Times New Roman"/>
          <w:sz w:val="28"/>
          <w:szCs w:val="28"/>
          <w:lang w:eastAsia="ru-RU"/>
        </w:rPr>
        <w:t>Кундашлинского</w:t>
      </w:r>
      <w:proofErr w:type="spellEnd"/>
      <w:r w:rsidR="00A91E33" w:rsidRPr="003216FE">
        <w:rPr>
          <w:rFonts w:ascii="Times New Roman" w:hAnsi="Times New Roman"/>
          <w:sz w:val="28"/>
          <w:szCs w:val="28"/>
          <w:lang w:eastAsia="ru-RU"/>
        </w:rPr>
        <w:t xml:space="preserve"> СДК</w:t>
      </w:r>
      <w:r w:rsidRPr="003216FE">
        <w:rPr>
          <w:rFonts w:ascii="Times New Roman" w:hAnsi="Times New Roman"/>
          <w:sz w:val="28"/>
          <w:szCs w:val="28"/>
          <w:lang w:eastAsia="ru-RU"/>
        </w:rPr>
        <w:t>.</w:t>
      </w:r>
    </w:p>
    <w:p w:rsidR="00606E2D" w:rsidRPr="001D10C3" w:rsidRDefault="009C487B" w:rsidP="001D10C3">
      <w:pPr>
        <w:spacing w:line="23" w:lineRule="atLeast"/>
        <w:ind w:firstLine="709"/>
        <w:jc w:val="both"/>
        <w:rPr>
          <w:rFonts w:ascii="Times New Roman" w:hAnsi="Times New Roman"/>
          <w:sz w:val="28"/>
        </w:rPr>
      </w:pPr>
      <w:r w:rsidRPr="001418F0">
        <w:rPr>
          <w:rFonts w:ascii="Times New Roman" w:hAnsi="Times New Roman"/>
          <w:sz w:val="28"/>
        </w:rPr>
        <w:t xml:space="preserve">В настоящее время на базе муниципального автономного учреждения «Районный Дворец культуры» работают  40 </w:t>
      </w:r>
      <w:r w:rsidRPr="001418F0">
        <w:rPr>
          <w:rFonts w:ascii="Times New Roman" w:hAnsi="Times New Roman"/>
          <w:b/>
          <w:sz w:val="28"/>
        </w:rPr>
        <w:t>театральных</w:t>
      </w:r>
      <w:r w:rsidRPr="001418F0">
        <w:rPr>
          <w:rFonts w:ascii="Times New Roman" w:hAnsi="Times New Roman"/>
          <w:sz w:val="28"/>
        </w:rPr>
        <w:t xml:space="preserve"> клубных формирований, в котором занимаются около 456 участников, из них три имеют звание «народный»: Балтачевский народный театр «</w:t>
      </w:r>
      <w:proofErr w:type="spellStart"/>
      <w:r w:rsidRPr="001418F0">
        <w:rPr>
          <w:rFonts w:ascii="Times New Roman" w:hAnsi="Times New Roman"/>
          <w:sz w:val="28"/>
        </w:rPr>
        <w:t>Балкыш</w:t>
      </w:r>
      <w:proofErr w:type="spellEnd"/>
      <w:r w:rsidRPr="001418F0">
        <w:rPr>
          <w:rFonts w:ascii="Times New Roman" w:hAnsi="Times New Roman"/>
          <w:sz w:val="28"/>
        </w:rPr>
        <w:t>», на базе Районного Дворца культуры (</w:t>
      </w:r>
      <w:r w:rsidR="00A25B79">
        <w:rPr>
          <w:rFonts w:ascii="Times New Roman" w:hAnsi="Times New Roman"/>
          <w:sz w:val="28"/>
        </w:rPr>
        <w:t xml:space="preserve">под </w:t>
      </w:r>
      <w:r w:rsidRPr="001418F0">
        <w:rPr>
          <w:rFonts w:ascii="Times New Roman" w:hAnsi="Times New Roman"/>
          <w:sz w:val="28"/>
        </w:rPr>
        <w:t>руковод</w:t>
      </w:r>
      <w:r w:rsidR="00A25B79">
        <w:rPr>
          <w:rFonts w:ascii="Times New Roman" w:hAnsi="Times New Roman"/>
          <w:sz w:val="28"/>
        </w:rPr>
        <w:t xml:space="preserve">ством </w:t>
      </w:r>
      <w:proofErr w:type="spellStart"/>
      <w:r w:rsidR="003B1299">
        <w:rPr>
          <w:rFonts w:ascii="Times New Roman" w:hAnsi="Times New Roman"/>
          <w:sz w:val="28"/>
        </w:rPr>
        <w:t>Шаисламовой</w:t>
      </w:r>
      <w:proofErr w:type="spellEnd"/>
      <w:r w:rsidR="003B1299">
        <w:rPr>
          <w:rFonts w:ascii="Times New Roman" w:hAnsi="Times New Roman"/>
          <w:sz w:val="28"/>
        </w:rPr>
        <w:t xml:space="preserve"> Г.З</w:t>
      </w:r>
      <w:r w:rsidR="00A25B79">
        <w:rPr>
          <w:rFonts w:ascii="Times New Roman" w:hAnsi="Times New Roman"/>
          <w:sz w:val="28"/>
        </w:rPr>
        <w:t>.</w:t>
      </w:r>
      <w:r w:rsidRPr="001418F0">
        <w:rPr>
          <w:rFonts w:ascii="Times New Roman" w:hAnsi="Times New Roman"/>
          <w:sz w:val="28"/>
          <w:lang w:val="be-BY"/>
        </w:rPr>
        <w:t xml:space="preserve">), </w:t>
      </w:r>
      <w:r w:rsidRPr="001418F0">
        <w:rPr>
          <w:rFonts w:ascii="Times New Roman" w:hAnsi="Times New Roman"/>
          <w:sz w:val="28"/>
        </w:rPr>
        <w:t>Народный театр «</w:t>
      </w:r>
      <w:proofErr w:type="spellStart"/>
      <w:r w:rsidRPr="001418F0">
        <w:rPr>
          <w:rFonts w:ascii="Times New Roman" w:hAnsi="Times New Roman"/>
          <w:sz w:val="28"/>
        </w:rPr>
        <w:t>Мирас</w:t>
      </w:r>
      <w:proofErr w:type="spellEnd"/>
      <w:r w:rsidRPr="001418F0">
        <w:rPr>
          <w:rFonts w:ascii="Times New Roman" w:hAnsi="Times New Roman"/>
          <w:sz w:val="28"/>
        </w:rPr>
        <w:t xml:space="preserve">» </w:t>
      </w:r>
      <w:proofErr w:type="spellStart"/>
      <w:r w:rsidRPr="001418F0">
        <w:rPr>
          <w:rFonts w:ascii="Times New Roman" w:hAnsi="Times New Roman"/>
          <w:sz w:val="28"/>
        </w:rPr>
        <w:t>Норкинского</w:t>
      </w:r>
      <w:proofErr w:type="spellEnd"/>
      <w:r w:rsidRPr="001418F0">
        <w:rPr>
          <w:rFonts w:ascii="Times New Roman" w:hAnsi="Times New Roman"/>
          <w:sz w:val="28"/>
        </w:rPr>
        <w:t xml:space="preserve"> СДК (руководитель </w:t>
      </w:r>
      <w:proofErr w:type="spellStart"/>
      <w:r w:rsidRPr="001418F0">
        <w:rPr>
          <w:rFonts w:ascii="Times New Roman" w:hAnsi="Times New Roman"/>
          <w:sz w:val="28"/>
        </w:rPr>
        <w:t>Кашапова</w:t>
      </w:r>
      <w:proofErr w:type="spellEnd"/>
      <w:r w:rsidRPr="001418F0">
        <w:rPr>
          <w:rFonts w:ascii="Times New Roman" w:hAnsi="Times New Roman"/>
          <w:sz w:val="28"/>
        </w:rPr>
        <w:t xml:space="preserve"> И.Ф.), </w:t>
      </w:r>
      <w:r w:rsidRPr="001418F0">
        <w:rPr>
          <w:rFonts w:ascii="Times New Roman" w:hAnsi="Times New Roman"/>
          <w:color w:val="000000"/>
          <w:sz w:val="28"/>
          <w:szCs w:val="24"/>
        </w:rPr>
        <w:t xml:space="preserve">Народный театр «Ак </w:t>
      </w:r>
      <w:proofErr w:type="spellStart"/>
      <w:r w:rsidRPr="001418F0">
        <w:rPr>
          <w:rFonts w:ascii="Times New Roman" w:hAnsi="Times New Roman"/>
          <w:color w:val="000000"/>
          <w:sz w:val="28"/>
          <w:szCs w:val="24"/>
        </w:rPr>
        <w:t>калфак</w:t>
      </w:r>
      <w:proofErr w:type="spellEnd"/>
      <w:r w:rsidRPr="001418F0">
        <w:rPr>
          <w:rFonts w:ascii="Times New Roman" w:hAnsi="Times New Roman"/>
          <w:color w:val="000000"/>
          <w:sz w:val="28"/>
          <w:szCs w:val="24"/>
        </w:rPr>
        <w:t xml:space="preserve">» </w:t>
      </w:r>
      <w:proofErr w:type="spellStart"/>
      <w:r w:rsidRPr="001418F0">
        <w:rPr>
          <w:rFonts w:ascii="Times New Roman" w:hAnsi="Times New Roman"/>
          <w:color w:val="000000"/>
          <w:sz w:val="28"/>
          <w:szCs w:val="24"/>
        </w:rPr>
        <w:t>ТошкуровскогоСДК</w:t>
      </w:r>
      <w:proofErr w:type="spellEnd"/>
      <w:r w:rsidRPr="001418F0">
        <w:rPr>
          <w:rFonts w:ascii="Times New Roman" w:hAnsi="Times New Roman"/>
          <w:color w:val="000000"/>
          <w:sz w:val="28"/>
          <w:szCs w:val="24"/>
        </w:rPr>
        <w:t>. 2017 году удостоились звания «образцовый» ещё 2 к</w:t>
      </w:r>
      <w:r w:rsidR="00384FC7">
        <w:rPr>
          <w:rFonts w:ascii="Times New Roman" w:hAnsi="Times New Roman"/>
          <w:color w:val="000000"/>
          <w:sz w:val="28"/>
          <w:szCs w:val="24"/>
        </w:rPr>
        <w:t>оллектива. Это</w:t>
      </w:r>
      <w:r w:rsidR="00055F39" w:rsidRPr="001418F0">
        <w:rPr>
          <w:rFonts w:ascii="Times New Roman" w:hAnsi="Times New Roman"/>
          <w:color w:val="000000"/>
          <w:sz w:val="28"/>
          <w:szCs w:val="28"/>
        </w:rPr>
        <w:t xml:space="preserve"> татарский детский театральный коллектив «</w:t>
      </w:r>
      <w:proofErr w:type="spellStart"/>
      <w:r w:rsidR="00055F39" w:rsidRPr="001418F0">
        <w:rPr>
          <w:rFonts w:ascii="Times New Roman" w:hAnsi="Times New Roman"/>
          <w:color w:val="000000"/>
          <w:sz w:val="28"/>
          <w:szCs w:val="28"/>
        </w:rPr>
        <w:t>Чаткылар</w:t>
      </w:r>
      <w:proofErr w:type="spellEnd"/>
      <w:r w:rsidR="00055F39" w:rsidRPr="001418F0">
        <w:rPr>
          <w:rFonts w:ascii="Times New Roman" w:hAnsi="Times New Roman"/>
          <w:color w:val="000000"/>
          <w:sz w:val="28"/>
          <w:szCs w:val="28"/>
        </w:rPr>
        <w:t>» Районного Дворца культуры и русский детский театральный коллектив «</w:t>
      </w:r>
      <w:proofErr w:type="spellStart"/>
      <w:r w:rsidR="00055F39" w:rsidRPr="001418F0">
        <w:rPr>
          <w:rFonts w:ascii="Times New Roman" w:hAnsi="Times New Roman"/>
          <w:color w:val="000000"/>
          <w:sz w:val="28"/>
          <w:szCs w:val="28"/>
        </w:rPr>
        <w:t>Тамаша</w:t>
      </w:r>
      <w:proofErr w:type="spellEnd"/>
      <w:r w:rsidR="00055F39" w:rsidRPr="001418F0">
        <w:rPr>
          <w:rFonts w:ascii="Times New Roman" w:hAnsi="Times New Roman"/>
          <w:color w:val="000000"/>
          <w:sz w:val="28"/>
          <w:szCs w:val="28"/>
        </w:rPr>
        <w:t xml:space="preserve">» </w:t>
      </w:r>
      <w:proofErr w:type="spellStart"/>
      <w:r w:rsidR="00055F39" w:rsidRPr="001418F0">
        <w:rPr>
          <w:rFonts w:ascii="Times New Roman" w:hAnsi="Times New Roman"/>
          <w:color w:val="000000"/>
          <w:sz w:val="28"/>
          <w:szCs w:val="28"/>
        </w:rPr>
        <w:t>Магашлы-Алмантаевского</w:t>
      </w:r>
      <w:proofErr w:type="spellEnd"/>
      <w:r w:rsidR="00055F39" w:rsidRPr="001418F0">
        <w:rPr>
          <w:rFonts w:ascii="Times New Roman" w:hAnsi="Times New Roman"/>
          <w:color w:val="000000"/>
          <w:sz w:val="28"/>
          <w:szCs w:val="28"/>
        </w:rPr>
        <w:t xml:space="preserve"> сельского клуба</w:t>
      </w:r>
      <w:r w:rsidR="00384FC7">
        <w:rPr>
          <w:rFonts w:ascii="Times New Roman" w:hAnsi="Times New Roman"/>
          <w:color w:val="000000"/>
          <w:sz w:val="28"/>
          <w:szCs w:val="28"/>
        </w:rPr>
        <w:t>.</w:t>
      </w:r>
    </w:p>
    <w:p w:rsidR="00BF1A75" w:rsidRPr="00F7317E" w:rsidRDefault="00BF1A75" w:rsidP="0032104C">
      <w:pPr>
        <w:widowControl w:val="0"/>
        <w:tabs>
          <w:tab w:val="left" w:pos="289"/>
        </w:tabs>
        <w:spacing w:after="0" w:line="322" w:lineRule="exact"/>
        <w:jc w:val="center"/>
        <w:rPr>
          <w:rFonts w:ascii="Times New Roman" w:hAnsi="Times New Roman"/>
          <w:b/>
          <w:bCs/>
          <w:sz w:val="28"/>
          <w:szCs w:val="28"/>
          <w:lang w:eastAsia="ru-RU"/>
        </w:rPr>
      </w:pPr>
      <w:r w:rsidRPr="00F7317E">
        <w:rPr>
          <w:rFonts w:ascii="Times New Roman" w:hAnsi="Times New Roman"/>
          <w:b/>
          <w:bCs/>
          <w:sz w:val="28"/>
          <w:szCs w:val="28"/>
          <w:lang w:eastAsia="ru-RU"/>
        </w:rPr>
        <w:t>Участие коллективов народного творчества района (города) в республиканских фестивалях, конкурсах, смотрах, праздниках системы Министерства культуры Республики Башкортостан</w:t>
      </w:r>
    </w:p>
    <w:p w:rsidR="00BF1A75" w:rsidRPr="00F7317E" w:rsidRDefault="00BF1A75" w:rsidP="00EF4F4D">
      <w:pPr>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Взрослые коллективы</w:t>
      </w:r>
    </w:p>
    <w:p w:rsidR="00BF1A75" w:rsidRPr="00F7317E" w:rsidRDefault="002D5D09" w:rsidP="00EF4F4D">
      <w:pPr>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373"/>
        <w:gridCol w:w="718"/>
        <w:gridCol w:w="1134"/>
        <w:gridCol w:w="1276"/>
        <w:gridCol w:w="1701"/>
        <w:gridCol w:w="850"/>
        <w:gridCol w:w="992"/>
        <w:gridCol w:w="1134"/>
      </w:tblGrid>
      <w:tr w:rsidR="00BF1A75" w:rsidRPr="00F7317E" w:rsidTr="00351AC2">
        <w:tc>
          <w:tcPr>
            <w:tcW w:w="461"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w:t>
            </w:r>
          </w:p>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proofErr w:type="gramStart"/>
            <w:r w:rsidRPr="00F7317E">
              <w:rPr>
                <w:rFonts w:ascii="Times New Roman" w:hAnsi="Times New Roman"/>
                <w:bCs/>
                <w:sz w:val="20"/>
                <w:szCs w:val="20"/>
                <w:lang w:eastAsia="ru-RU"/>
              </w:rPr>
              <w:t>п</w:t>
            </w:r>
            <w:proofErr w:type="gramEnd"/>
            <w:r w:rsidRPr="00F7317E">
              <w:rPr>
                <w:rFonts w:ascii="Times New Roman" w:hAnsi="Times New Roman"/>
                <w:bCs/>
                <w:sz w:val="20"/>
                <w:szCs w:val="20"/>
                <w:lang w:eastAsia="ru-RU"/>
              </w:rPr>
              <w:t>/п</w:t>
            </w:r>
          </w:p>
        </w:tc>
        <w:tc>
          <w:tcPr>
            <w:tcW w:w="1373"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вид и название коллектива</w:t>
            </w:r>
          </w:p>
        </w:tc>
        <w:tc>
          <w:tcPr>
            <w:tcW w:w="718"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количество участников</w:t>
            </w:r>
          </w:p>
        </w:tc>
        <w:tc>
          <w:tcPr>
            <w:tcW w:w="1134"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возрастная категория</w:t>
            </w:r>
          </w:p>
        </w:tc>
        <w:tc>
          <w:tcPr>
            <w:tcW w:w="1276"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Ф.И.О.</w:t>
            </w:r>
          </w:p>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руководителя</w:t>
            </w:r>
          </w:p>
        </w:tc>
        <w:tc>
          <w:tcPr>
            <w:tcW w:w="1701"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название мероприятия</w:t>
            </w:r>
          </w:p>
        </w:tc>
        <w:tc>
          <w:tcPr>
            <w:tcW w:w="850"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место проведения</w:t>
            </w:r>
          </w:p>
        </w:tc>
        <w:tc>
          <w:tcPr>
            <w:tcW w:w="992"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дата проведения</w:t>
            </w:r>
          </w:p>
        </w:tc>
        <w:tc>
          <w:tcPr>
            <w:tcW w:w="1134" w:type="dxa"/>
            <w:hideMark/>
          </w:tcPr>
          <w:p w:rsidR="00BF1A75" w:rsidRPr="00F7317E" w:rsidRDefault="00BF1A75" w:rsidP="00A25B79">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 xml:space="preserve">итог участия </w:t>
            </w:r>
          </w:p>
          <w:p w:rsidR="00BF1A75" w:rsidRPr="00F7317E" w:rsidRDefault="00BF1A75" w:rsidP="00A25B79">
            <w:pPr>
              <w:widowControl w:val="0"/>
              <w:tabs>
                <w:tab w:val="left" w:pos="289"/>
              </w:tabs>
              <w:spacing w:after="0" w:line="322" w:lineRule="exact"/>
              <w:rPr>
                <w:rFonts w:ascii="Times New Roman" w:hAnsi="Times New Roman"/>
                <w:b/>
                <w:bCs/>
                <w:sz w:val="20"/>
                <w:szCs w:val="20"/>
                <w:lang w:eastAsia="ru-RU"/>
              </w:rPr>
            </w:pPr>
            <w:r w:rsidRPr="00F7317E">
              <w:rPr>
                <w:rFonts w:ascii="Times New Roman" w:hAnsi="Times New Roman"/>
                <w:b/>
                <w:bCs/>
                <w:sz w:val="20"/>
                <w:szCs w:val="20"/>
                <w:lang w:eastAsia="ru-RU"/>
              </w:rPr>
              <w:t>(степень диплома)</w:t>
            </w:r>
          </w:p>
        </w:tc>
      </w:tr>
      <w:tr w:rsidR="00A23BA4" w:rsidRPr="00F7317E" w:rsidTr="00351AC2">
        <w:tc>
          <w:tcPr>
            <w:tcW w:w="461" w:type="dxa"/>
          </w:tcPr>
          <w:p w:rsidR="00A23BA4" w:rsidRPr="00AB69B1" w:rsidRDefault="00A23BA4" w:rsidP="00AB69B1">
            <w:pPr>
              <w:widowControl w:val="0"/>
              <w:tabs>
                <w:tab w:val="left" w:pos="289"/>
              </w:tabs>
              <w:spacing w:after="0" w:line="322" w:lineRule="exact"/>
              <w:rPr>
                <w:rFonts w:ascii="Times New Roman" w:hAnsi="Times New Roman"/>
                <w:bCs/>
                <w:sz w:val="20"/>
                <w:szCs w:val="20"/>
                <w:lang w:eastAsia="ru-RU"/>
              </w:rPr>
            </w:pPr>
            <w:r>
              <w:rPr>
                <w:rFonts w:ascii="Times New Roman" w:hAnsi="Times New Roman"/>
                <w:bCs/>
                <w:sz w:val="20"/>
                <w:szCs w:val="20"/>
                <w:lang w:eastAsia="ru-RU"/>
              </w:rPr>
              <w:t>1</w:t>
            </w:r>
          </w:p>
        </w:tc>
        <w:tc>
          <w:tcPr>
            <w:tcW w:w="1373" w:type="dxa"/>
          </w:tcPr>
          <w:p w:rsidR="00A23BA4" w:rsidRPr="00A23BA4" w:rsidRDefault="00A23BA4" w:rsidP="00A23BA4">
            <w:pPr>
              <w:widowControl w:val="0"/>
              <w:tabs>
                <w:tab w:val="left" w:pos="289"/>
              </w:tabs>
              <w:spacing w:after="0" w:line="322" w:lineRule="exact"/>
              <w:rPr>
                <w:rFonts w:ascii="Times New Roman" w:hAnsi="Times New Roman"/>
                <w:bCs/>
                <w:sz w:val="20"/>
              </w:rPr>
            </w:pPr>
            <w:r w:rsidRPr="00A23BA4">
              <w:rPr>
                <w:rFonts w:ascii="Times New Roman" w:hAnsi="Times New Roman"/>
                <w:bCs/>
                <w:sz w:val="20"/>
              </w:rPr>
              <w:t xml:space="preserve">Танцевальный коллектив СП Старобалтачевский </w:t>
            </w:r>
            <w:proofErr w:type="gramStart"/>
            <w:r w:rsidRPr="00A23BA4">
              <w:rPr>
                <w:rFonts w:ascii="Times New Roman" w:hAnsi="Times New Roman"/>
                <w:bCs/>
                <w:sz w:val="20"/>
              </w:rPr>
              <w:t>с</w:t>
            </w:r>
            <w:proofErr w:type="gramEnd"/>
            <w:r w:rsidRPr="00A23BA4">
              <w:rPr>
                <w:rFonts w:ascii="Times New Roman" w:hAnsi="Times New Roman"/>
                <w:bCs/>
                <w:sz w:val="20"/>
              </w:rPr>
              <w:t>/с</w:t>
            </w:r>
          </w:p>
        </w:tc>
        <w:tc>
          <w:tcPr>
            <w:tcW w:w="718" w:type="dxa"/>
          </w:tcPr>
          <w:p w:rsidR="00A23BA4" w:rsidRPr="00AB69B1" w:rsidRDefault="00A23BA4"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1134"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средний</w:t>
            </w:r>
          </w:p>
        </w:tc>
        <w:tc>
          <w:tcPr>
            <w:tcW w:w="1276" w:type="dxa"/>
          </w:tcPr>
          <w:p w:rsidR="00A23BA4" w:rsidRPr="00AB69B1" w:rsidRDefault="00A23BA4"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Хасанова Р.Р.</w:t>
            </w:r>
          </w:p>
        </w:tc>
        <w:tc>
          <w:tcPr>
            <w:tcW w:w="1701" w:type="dxa"/>
          </w:tcPr>
          <w:p w:rsidR="00A23BA4" w:rsidRPr="00AB69B1" w:rsidRDefault="00A23BA4" w:rsidP="00AB69B1">
            <w:pPr>
              <w:spacing w:after="0" w:line="240" w:lineRule="auto"/>
              <w:rPr>
                <w:rFonts w:ascii="Times New Roman" w:hAnsi="Times New Roman"/>
                <w:sz w:val="20"/>
                <w:szCs w:val="20"/>
                <w:lang w:eastAsia="ru-RU"/>
              </w:rPr>
            </w:pPr>
            <w:r w:rsidRPr="00AB69B1">
              <w:rPr>
                <w:rFonts w:ascii="Times New Roman" w:hAnsi="Times New Roman"/>
                <w:sz w:val="20"/>
                <w:lang w:val="be-BY"/>
              </w:rPr>
              <w:t>Республиканский смотр художественной самодеятельности среди работников государственных и муниципальных органов власти РБ “Горжусь тобой, Башкортостан!”</w:t>
            </w:r>
          </w:p>
        </w:tc>
        <w:tc>
          <w:tcPr>
            <w:tcW w:w="850" w:type="dxa"/>
          </w:tcPr>
          <w:p w:rsidR="00A23BA4" w:rsidRPr="00AB69B1" w:rsidRDefault="00A23BA4" w:rsidP="006C6321">
            <w:pPr>
              <w:widowControl w:val="0"/>
              <w:tabs>
                <w:tab w:val="left" w:pos="289"/>
              </w:tabs>
              <w:spacing w:after="0" w:line="322" w:lineRule="exact"/>
              <w:rPr>
                <w:rFonts w:ascii="Times New Roman" w:hAnsi="Times New Roman"/>
                <w:sz w:val="18"/>
                <w:lang w:val="be-BY"/>
              </w:rPr>
            </w:pPr>
            <w:r w:rsidRPr="00AB69B1">
              <w:rPr>
                <w:rFonts w:ascii="Times New Roman" w:hAnsi="Times New Roman"/>
                <w:sz w:val="18"/>
                <w:lang w:val="be-BY"/>
              </w:rPr>
              <w:t>г.Уфа</w:t>
            </w:r>
          </w:p>
          <w:p w:rsidR="00A23BA4" w:rsidRPr="00AB69B1" w:rsidRDefault="00A23BA4" w:rsidP="00AB69B1">
            <w:pPr>
              <w:spacing w:after="0" w:line="240" w:lineRule="auto"/>
              <w:rPr>
                <w:rFonts w:ascii="Times New Roman" w:hAnsi="Times New Roman"/>
                <w:sz w:val="20"/>
                <w:szCs w:val="20"/>
                <w:lang w:eastAsia="ru-RU"/>
              </w:rPr>
            </w:pPr>
          </w:p>
        </w:tc>
        <w:tc>
          <w:tcPr>
            <w:tcW w:w="992" w:type="dxa"/>
          </w:tcPr>
          <w:p w:rsidR="00A23BA4" w:rsidRPr="00AB69B1" w:rsidRDefault="00A23BA4" w:rsidP="00AB69B1">
            <w:pPr>
              <w:widowControl w:val="0"/>
              <w:tabs>
                <w:tab w:val="left" w:pos="289"/>
              </w:tabs>
              <w:spacing w:after="0" w:line="322" w:lineRule="exact"/>
              <w:rPr>
                <w:rFonts w:ascii="Times New Roman" w:hAnsi="Times New Roman"/>
                <w:sz w:val="18"/>
                <w:lang w:val="be-BY"/>
              </w:rPr>
            </w:pPr>
            <w:r w:rsidRPr="00AB69B1">
              <w:rPr>
                <w:rFonts w:ascii="Times New Roman" w:hAnsi="Times New Roman"/>
                <w:sz w:val="18"/>
                <w:lang w:val="be-BY"/>
              </w:rPr>
              <w:t>17.02.2017</w:t>
            </w:r>
          </w:p>
        </w:tc>
        <w:tc>
          <w:tcPr>
            <w:tcW w:w="1134" w:type="dxa"/>
          </w:tcPr>
          <w:p w:rsidR="00A23BA4" w:rsidRPr="00A23BA4" w:rsidRDefault="00A23BA4" w:rsidP="00AB69B1">
            <w:pPr>
              <w:spacing w:after="0" w:line="240" w:lineRule="auto"/>
              <w:rPr>
                <w:rFonts w:ascii="Times New Roman" w:hAnsi="Times New Roman"/>
                <w:sz w:val="20"/>
                <w:szCs w:val="20"/>
                <w:lang w:eastAsia="ru-RU"/>
              </w:rPr>
            </w:pPr>
            <w:r w:rsidRPr="00A23BA4">
              <w:rPr>
                <w:rFonts w:ascii="Times New Roman" w:hAnsi="Times New Roman"/>
                <w:sz w:val="20"/>
                <w:lang w:val="en-US"/>
              </w:rPr>
              <w:t>II</w:t>
            </w:r>
            <w:r w:rsidRPr="00A23BA4">
              <w:rPr>
                <w:rFonts w:ascii="Times New Roman" w:hAnsi="Times New Roman"/>
                <w:sz w:val="20"/>
              </w:rPr>
              <w:t xml:space="preserve"> место в номинации танцевальный жанр (</w:t>
            </w:r>
            <w:r w:rsidR="00D93AA7" w:rsidRPr="00A23BA4">
              <w:rPr>
                <w:rFonts w:ascii="Times New Roman" w:hAnsi="Times New Roman"/>
                <w:sz w:val="20"/>
              </w:rPr>
              <w:t>коллективы</w:t>
            </w:r>
            <w:r w:rsidR="00D93AA7">
              <w:rPr>
                <w:rFonts w:ascii="Times New Roman" w:hAnsi="Times New Roman"/>
                <w:sz w:val="20"/>
              </w:rPr>
              <w:t>)</w:t>
            </w:r>
          </w:p>
        </w:tc>
      </w:tr>
      <w:tr w:rsidR="00252C8E" w:rsidRPr="00F7317E" w:rsidTr="00351AC2">
        <w:tc>
          <w:tcPr>
            <w:tcW w:w="461" w:type="dxa"/>
          </w:tcPr>
          <w:p w:rsidR="00252C8E" w:rsidRDefault="00252C8E"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252C8E" w:rsidRPr="00252C8E" w:rsidRDefault="00252C8E" w:rsidP="00252C8E">
            <w:pPr>
              <w:widowControl w:val="0"/>
              <w:tabs>
                <w:tab w:val="left" w:pos="289"/>
              </w:tabs>
              <w:spacing w:after="0" w:line="240" w:lineRule="auto"/>
              <w:rPr>
                <w:rFonts w:ascii="Times New Roman" w:hAnsi="Times New Roman"/>
                <w:bCs/>
                <w:sz w:val="20"/>
              </w:rPr>
            </w:pPr>
            <w:proofErr w:type="spellStart"/>
            <w:r w:rsidRPr="00252C8E">
              <w:rPr>
                <w:rFonts w:ascii="Times New Roman" w:hAnsi="Times New Roman"/>
                <w:bCs/>
              </w:rPr>
              <w:t>Гафурзянов</w:t>
            </w:r>
            <w:proofErr w:type="spellEnd"/>
            <w:r w:rsidRPr="00252C8E">
              <w:rPr>
                <w:rFonts w:ascii="Times New Roman" w:hAnsi="Times New Roman"/>
                <w:bCs/>
              </w:rPr>
              <w:t xml:space="preserve"> Р.К. глава СП </w:t>
            </w:r>
            <w:proofErr w:type="spellStart"/>
            <w:r w:rsidRPr="00252C8E">
              <w:rPr>
                <w:rFonts w:ascii="Times New Roman" w:hAnsi="Times New Roman"/>
                <w:bCs/>
              </w:rPr>
              <w:t>Ялангачевский</w:t>
            </w:r>
            <w:proofErr w:type="spellEnd"/>
            <w:r w:rsidR="00D93AA7">
              <w:rPr>
                <w:rFonts w:ascii="Times New Roman" w:hAnsi="Times New Roman"/>
                <w:bCs/>
              </w:rPr>
              <w:t xml:space="preserve"> </w:t>
            </w:r>
            <w:proofErr w:type="gramStart"/>
            <w:r w:rsidRPr="00252C8E">
              <w:rPr>
                <w:rFonts w:ascii="Times New Roman" w:hAnsi="Times New Roman"/>
                <w:bCs/>
              </w:rPr>
              <w:t>с</w:t>
            </w:r>
            <w:proofErr w:type="gramEnd"/>
            <w:r w:rsidRPr="00252C8E">
              <w:rPr>
                <w:rFonts w:ascii="Times New Roman" w:hAnsi="Times New Roman"/>
                <w:bCs/>
              </w:rPr>
              <w:t>/с</w:t>
            </w:r>
          </w:p>
        </w:tc>
        <w:tc>
          <w:tcPr>
            <w:tcW w:w="718" w:type="dxa"/>
          </w:tcPr>
          <w:p w:rsidR="00252C8E" w:rsidRDefault="00252C8E"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1134" w:type="dxa"/>
          </w:tcPr>
          <w:p w:rsidR="00252C8E" w:rsidRDefault="00252C8E"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средний</w:t>
            </w:r>
          </w:p>
        </w:tc>
        <w:tc>
          <w:tcPr>
            <w:tcW w:w="1276" w:type="dxa"/>
          </w:tcPr>
          <w:p w:rsidR="00252C8E" w:rsidRDefault="00252C8E"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252C8E" w:rsidRPr="00AB69B1" w:rsidRDefault="00252C8E" w:rsidP="00AB69B1">
            <w:pPr>
              <w:spacing w:after="0" w:line="240" w:lineRule="auto"/>
              <w:rPr>
                <w:rFonts w:ascii="Times New Roman" w:hAnsi="Times New Roman"/>
                <w:sz w:val="20"/>
                <w:lang w:val="be-BY"/>
              </w:rPr>
            </w:pPr>
            <w:r w:rsidRPr="00AB69B1">
              <w:rPr>
                <w:rFonts w:ascii="Times New Roman" w:hAnsi="Times New Roman"/>
                <w:sz w:val="20"/>
                <w:lang w:val="be-BY"/>
              </w:rPr>
              <w:t>Республиканский смотр художественной самодеятельности среди работников государственных и муниципальных органов власти РБ “Горжусь тобой, Башкортостан!”</w:t>
            </w:r>
          </w:p>
        </w:tc>
        <w:tc>
          <w:tcPr>
            <w:tcW w:w="850" w:type="dxa"/>
          </w:tcPr>
          <w:p w:rsidR="00252C8E" w:rsidRPr="00AB69B1" w:rsidRDefault="00252C8E" w:rsidP="00252C8E">
            <w:pPr>
              <w:widowControl w:val="0"/>
              <w:tabs>
                <w:tab w:val="left" w:pos="289"/>
              </w:tabs>
              <w:spacing w:after="0" w:line="322" w:lineRule="exact"/>
              <w:rPr>
                <w:rFonts w:ascii="Times New Roman" w:hAnsi="Times New Roman"/>
                <w:sz w:val="18"/>
                <w:lang w:val="be-BY"/>
              </w:rPr>
            </w:pPr>
            <w:r w:rsidRPr="00AB69B1">
              <w:rPr>
                <w:rFonts w:ascii="Times New Roman" w:hAnsi="Times New Roman"/>
                <w:sz w:val="18"/>
                <w:lang w:val="be-BY"/>
              </w:rPr>
              <w:t>г.Уфа</w:t>
            </w:r>
          </w:p>
          <w:p w:rsidR="00252C8E" w:rsidRPr="00AB69B1" w:rsidRDefault="00252C8E" w:rsidP="006C6321">
            <w:pPr>
              <w:widowControl w:val="0"/>
              <w:tabs>
                <w:tab w:val="left" w:pos="289"/>
              </w:tabs>
              <w:spacing w:after="0" w:line="322" w:lineRule="exact"/>
              <w:rPr>
                <w:rFonts w:ascii="Times New Roman" w:hAnsi="Times New Roman"/>
                <w:sz w:val="18"/>
                <w:lang w:val="be-BY"/>
              </w:rPr>
            </w:pPr>
          </w:p>
        </w:tc>
        <w:tc>
          <w:tcPr>
            <w:tcW w:w="992" w:type="dxa"/>
          </w:tcPr>
          <w:p w:rsidR="00252C8E" w:rsidRPr="00AB69B1" w:rsidRDefault="00252C8E" w:rsidP="00AB69B1">
            <w:pPr>
              <w:widowControl w:val="0"/>
              <w:tabs>
                <w:tab w:val="left" w:pos="289"/>
              </w:tabs>
              <w:spacing w:after="0" w:line="322" w:lineRule="exact"/>
              <w:rPr>
                <w:rFonts w:ascii="Times New Roman" w:hAnsi="Times New Roman"/>
                <w:sz w:val="18"/>
                <w:lang w:val="be-BY"/>
              </w:rPr>
            </w:pPr>
            <w:r w:rsidRPr="00AB69B1">
              <w:rPr>
                <w:rFonts w:ascii="Times New Roman" w:hAnsi="Times New Roman"/>
                <w:sz w:val="18"/>
                <w:lang w:val="be-BY"/>
              </w:rPr>
              <w:t>17.02.2017</w:t>
            </w:r>
          </w:p>
        </w:tc>
        <w:tc>
          <w:tcPr>
            <w:tcW w:w="1134" w:type="dxa"/>
          </w:tcPr>
          <w:p w:rsidR="00252C8E" w:rsidRPr="00252C8E" w:rsidRDefault="00252C8E" w:rsidP="00AB69B1">
            <w:pPr>
              <w:spacing w:after="0" w:line="240" w:lineRule="auto"/>
              <w:rPr>
                <w:rFonts w:ascii="Times New Roman" w:hAnsi="Times New Roman"/>
                <w:sz w:val="20"/>
              </w:rPr>
            </w:pPr>
            <w:r w:rsidRPr="00252C8E">
              <w:rPr>
                <w:rFonts w:ascii="Times New Roman" w:hAnsi="Times New Roman"/>
                <w:lang w:val="en-US"/>
              </w:rPr>
              <w:t>III</w:t>
            </w:r>
            <w:r w:rsidRPr="00252C8E">
              <w:rPr>
                <w:rFonts w:ascii="Times New Roman" w:hAnsi="Times New Roman"/>
              </w:rPr>
              <w:t>место в номинации инструментальный жанр</w:t>
            </w:r>
          </w:p>
        </w:tc>
      </w:tr>
      <w:tr w:rsidR="00252C8E" w:rsidRPr="00F7317E" w:rsidTr="00351AC2">
        <w:tc>
          <w:tcPr>
            <w:tcW w:w="461" w:type="dxa"/>
          </w:tcPr>
          <w:p w:rsidR="00252C8E" w:rsidRDefault="00252C8E"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252C8E" w:rsidRPr="00252C8E" w:rsidRDefault="00252C8E" w:rsidP="00252C8E">
            <w:pPr>
              <w:widowControl w:val="0"/>
              <w:tabs>
                <w:tab w:val="left" w:pos="289"/>
              </w:tabs>
              <w:spacing w:after="0" w:line="240" w:lineRule="auto"/>
              <w:rPr>
                <w:rFonts w:ascii="Times New Roman" w:hAnsi="Times New Roman"/>
                <w:bCs/>
              </w:rPr>
            </w:pPr>
            <w:proofErr w:type="spellStart"/>
            <w:r w:rsidRPr="00252C8E">
              <w:rPr>
                <w:rFonts w:ascii="Times New Roman" w:hAnsi="Times New Roman"/>
                <w:bCs/>
              </w:rPr>
              <w:t>Кашанова</w:t>
            </w:r>
            <w:proofErr w:type="spellEnd"/>
            <w:r w:rsidRPr="00252C8E">
              <w:rPr>
                <w:rFonts w:ascii="Times New Roman" w:hAnsi="Times New Roman"/>
                <w:bCs/>
              </w:rPr>
              <w:t xml:space="preserve"> Чулпан</w:t>
            </w:r>
          </w:p>
        </w:tc>
        <w:tc>
          <w:tcPr>
            <w:tcW w:w="718" w:type="dxa"/>
          </w:tcPr>
          <w:p w:rsidR="00252C8E" w:rsidRDefault="00252C8E"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1134" w:type="dxa"/>
          </w:tcPr>
          <w:p w:rsidR="00252C8E" w:rsidRDefault="00252C8E" w:rsidP="00AB69B1">
            <w:pPr>
              <w:spacing w:after="0" w:line="240" w:lineRule="auto"/>
              <w:rPr>
                <w:rFonts w:ascii="Times New Roman" w:hAnsi="Times New Roman"/>
                <w:sz w:val="20"/>
                <w:szCs w:val="20"/>
                <w:lang w:eastAsia="ru-RU"/>
              </w:rPr>
            </w:pPr>
            <w:r>
              <w:rPr>
                <w:rFonts w:ascii="Times New Roman" w:hAnsi="Times New Roman"/>
                <w:bCs/>
                <w:sz w:val="20"/>
                <w:szCs w:val="20"/>
                <w:lang w:eastAsia="ru-RU"/>
              </w:rPr>
              <w:t>От 14 до 25 лет</w:t>
            </w:r>
          </w:p>
        </w:tc>
        <w:tc>
          <w:tcPr>
            <w:tcW w:w="1276" w:type="dxa"/>
          </w:tcPr>
          <w:p w:rsidR="00252C8E" w:rsidRDefault="00252C8E"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Хасанова Р.Р.</w:t>
            </w:r>
          </w:p>
        </w:tc>
        <w:tc>
          <w:tcPr>
            <w:tcW w:w="1701" w:type="dxa"/>
          </w:tcPr>
          <w:p w:rsidR="00252C8E" w:rsidRPr="00252C8E" w:rsidRDefault="00252C8E" w:rsidP="00AB69B1">
            <w:pPr>
              <w:spacing w:after="0" w:line="240" w:lineRule="auto"/>
              <w:rPr>
                <w:rFonts w:ascii="Times New Roman" w:hAnsi="Times New Roman"/>
                <w:sz w:val="20"/>
                <w:lang w:val="be-BY"/>
              </w:rPr>
            </w:pPr>
            <w:r w:rsidRPr="00252C8E">
              <w:rPr>
                <w:rFonts w:ascii="Times New Roman" w:hAnsi="Times New Roman"/>
                <w:lang w:val="be-BY"/>
              </w:rPr>
              <w:t>Республиканский фестиваль башкирского костюма “Хомай”</w:t>
            </w:r>
          </w:p>
        </w:tc>
        <w:tc>
          <w:tcPr>
            <w:tcW w:w="850" w:type="dxa"/>
          </w:tcPr>
          <w:p w:rsidR="00252C8E" w:rsidRPr="00252C8E" w:rsidRDefault="00252C8E" w:rsidP="00252C8E">
            <w:pPr>
              <w:widowControl w:val="0"/>
              <w:tabs>
                <w:tab w:val="left" w:pos="289"/>
              </w:tabs>
              <w:spacing w:after="0" w:line="322" w:lineRule="exact"/>
              <w:rPr>
                <w:rFonts w:ascii="Times New Roman" w:hAnsi="Times New Roman"/>
                <w:sz w:val="18"/>
                <w:lang w:val="be-BY"/>
              </w:rPr>
            </w:pPr>
            <w:r w:rsidRPr="00252C8E">
              <w:rPr>
                <w:rFonts w:ascii="Times New Roman" w:hAnsi="Times New Roman"/>
                <w:sz w:val="18"/>
                <w:lang w:val="be-BY"/>
              </w:rPr>
              <w:t>г.Уфа</w:t>
            </w:r>
          </w:p>
          <w:p w:rsidR="00252C8E" w:rsidRPr="00252C8E" w:rsidRDefault="00252C8E" w:rsidP="00252C8E">
            <w:pPr>
              <w:widowControl w:val="0"/>
              <w:tabs>
                <w:tab w:val="left" w:pos="289"/>
              </w:tabs>
              <w:spacing w:after="0" w:line="322" w:lineRule="exact"/>
              <w:rPr>
                <w:rFonts w:ascii="Times New Roman" w:hAnsi="Times New Roman"/>
                <w:sz w:val="18"/>
                <w:lang w:val="be-BY"/>
              </w:rPr>
            </w:pPr>
          </w:p>
        </w:tc>
        <w:tc>
          <w:tcPr>
            <w:tcW w:w="992" w:type="dxa"/>
          </w:tcPr>
          <w:p w:rsidR="00252C8E" w:rsidRPr="00252C8E" w:rsidRDefault="00252C8E" w:rsidP="00AB69B1">
            <w:pPr>
              <w:widowControl w:val="0"/>
              <w:tabs>
                <w:tab w:val="left" w:pos="289"/>
              </w:tabs>
              <w:spacing w:after="0" w:line="322" w:lineRule="exact"/>
              <w:rPr>
                <w:rFonts w:ascii="Times New Roman" w:hAnsi="Times New Roman"/>
                <w:sz w:val="18"/>
                <w:lang w:val="be-BY"/>
              </w:rPr>
            </w:pPr>
          </w:p>
        </w:tc>
        <w:tc>
          <w:tcPr>
            <w:tcW w:w="1134" w:type="dxa"/>
          </w:tcPr>
          <w:p w:rsidR="00252C8E" w:rsidRPr="00252C8E" w:rsidRDefault="00252C8E" w:rsidP="00AB69B1">
            <w:pPr>
              <w:spacing w:after="0" w:line="240" w:lineRule="auto"/>
              <w:rPr>
                <w:rFonts w:ascii="Times New Roman" w:hAnsi="Times New Roman"/>
              </w:rPr>
            </w:pPr>
            <w:r w:rsidRPr="00252C8E">
              <w:rPr>
                <w:rFonts w:ascii="Times New Roman" w:hAnsi="Times New Roman"/>
              </w:rPr>
              <w:t>Лауреат в номинации «</w:t>
            </w:r>
            <w:proofErr w:type="spellStart"/>
            <w:r w:rsidRPr="00252C8E">
              <w:rPr>
                <w:rFonts w:ascii="Times New Roman" w:hAnsi="Times New Roman"/>
              </w:rPr>
              <w:t>Талир</w:t>
            </w:r>
            <w:proofErr w:type="spellEnd"/>
            <w:r w:rsidR="00D93AA7">
              <w:rPr>
                <w:rFonts w:ascii="Times New Roman" w:hAnsi="Times New Roman"/>
              </w:rPr>
              <w:t xml:space="preserve"> </w:t>
            </w:r>
            <w:proofErr w:type="spellStart"/>
            <w:r w:rsidRPr="00252C8E">
              <w:rPr>
                <w:rFonts w:ascii="Times New Roman" w:hAnsi="Times New Roman"/>
              </w:rPr>
              <w:t>тэнкэ</w:t>
            </w:r>
            <w:proofErr w:type="spellEnd"/>
            <w:r w:rsidRPr="00252C8E">
              <w:rPr>
                <w:rFonts w:ascii="Times New Roman" w:hAnsi="Times New Roman"/>
              </w:rPr>
              <w:t>» (этнографический костюм)</w:t>
            </w:r>
          </w:p>
        </w:tc>
      </w:tr>
      <w:tr w:rsidR="00A23BA4" w:rsidRPr="00F7317E" w:rsidTr="00351AC2">
        <w:tc>
          <w:tcPr>
            <w:tcW w:w="461" w:type="dxa"/>
          </w:tcPr>
          <w:p w:rsidR="00A23BA4" w:rsidRPr="00AB69B1" w:rsidRDefault="00A25B79" w:rsidP="00AB69B1">
            <w:pPr>
              <w:widowControl w:val="0"/>
              <w:tabs>
                <w:tab w:val="left" w:pos="289"/>
              </w:tabs>
              <w:spacing w:after="0" w:line="322" w:lineRule="exact"/>
              <w:rPr>
                <w:rFonts w:ascii="Times New Roman" w:hAnsi="Times New Roman"/>
                <w:bCs/>
                <w:sz w:val="20"/>
                <w:szCs w:val="20"/>
                <w:lang w:eastAsia="ru-RU"/>
              </w:rPr>
            </w:pPr>
            <w:r>
              <w:rPr>
                <w:rFonts w:ascii="Times New Roman" w:hAnsi="Times New Roman"/>
                <w:bCs/>
                <w:sz w:val="20"/>
                <w:szCs w:val="20"/>
                <w:lang w:eastAsia="ru-RU"/>
              </w:rPr>
              <w:t>2</w:t>
            </w:r>
          </w:p>
        </w:tc>
        <w:tc>
          <w:tcPr>
            <w:tcW w:w="1373" w:type="dxa"/>
          </w:tcPr>
          <w:p w:rsidR="00A23BA4" w:rsidRPr="00A23BA4" w:rsidRDefault="00A23BA4" w:rsidP="00A23BA4">
            <w:pPr>
              <w:widowControl w:val="0"/>
              <w:tabs>
                <w:tab w:val="left" w:pos="289"/>
              </w:tabs>
              <w:spacing w:after="0" w:line="322" w:lineRule="exact"/>
              <w:rPr>
                <w:rFonts w:ascii="Times New Roman" w:hAnsi="Times New Roman"/>
                <w:bCs/>
                <w:color w:val="000000" w:themeColor="text1"/>
                <w:sz w:val="20"/>
              </w:rPr>
            </w:pPr>
            <w:r w:rsidRPr="00A23BA4">
              <w:rPr>
                <w:rFonts w:ascii="Times New Roman" w:hAnsi="Times New Roman"/>
                <w:bCs/>
                <w:color w:val="000000" w:themeColor="text1"/>
                <w:sz w:val="20"/>
              </w:rPr>
              <w:t xml:space="preserve">Дуэт </w:t>
            </w:r>
            <w:proofErr w:type="spellStart"/>
            <w:r w:rsidRPr="00A23BA4">
              <w:rPr>
                <w:rFonts w:ascii="Times New Roman" w:hAnsi="Times New Roman"/>
                <w:bCs/>
                <w:color w:val="000000" w:themeColor="text1"/>
                <w:sz w:val="20"/>
              </w:rPr>
              <w:t>Нуркаев</w:t>
            </w:r>
            <w:proofErr w:type="spellEnd"/>
            <w:r w:rsidRPr="00A23BA4">
              <w:rPr>
                <w:rFonts w:ascii="Times New Roman" w:hAnsi="Times New Roman"/>
                <w:bCs/>
                <w:color w:val="000000" w:themeColor="text1"/>
                <w:sz w:val="20"/>
              </w:rPr>
              <w:t xml:space="preserve"> Ильшат и </w:t>
            </w:r>
            <w:proofErr w:type="spellStart"/>
            <w:r w:rsidRPr="00A23BA4">
              <w:rPr>
                <w:rFonts w:ascii="Times New Roman" w:hAnsi="Times New Roman"/>
                <w:bCs/>
                <w:color w:val="000000" w:themeColor="text1"/>
                <w:sz w:val="20"/>
              </w:rPr>
              <w:t>Разяпов</w:t>
            </w:r>
            <w:proofErr w:type="spellEnd"/>
            <w:r w:rsidRPr="00A23BA4">
              <w:rPr>
                <w:rFonts w:ascii="Times New Roman" w:hAnsi="Times New Roman"/>
                <w:bCs/>
                <w:color w:val="000000" w:themeColor="text1"/>
                <w:sz w:val="20"/>
              </w:rPr>
              <w:t xml:space="preserve"> Алмаз</w:t>
            </w:r>
          </w:p>
        </w:tc>
        <w:tc>
          <w:tcPr>
            <w:tcW w:w="718"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1134"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средний</w:t>
            </w:r>
          </w:p>
        </w:tc>
        <w:tc>
          <w:tcPr>
            <w:tcW w:w="1276" w:type="dxa"/>
          </w:tcPr>
          <w:p w:rsidR="00A23BA4" w:rsidRPr="00AB69B1" w:rsidRDefault="006C1CFD" w:rsidP="00AB69B1">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Разяпов</w:t>
            </w:r>
            <w:proofErr w:type="spellEnd"/>
            <w:r>
              <w:rPr>
                <w:rFonts w:ascii="Times New Roman" w:hAnsi="Times New Roman"/>
                <w:sz w:val="20"/>
                <w:szCs w:val="20"/>
                <w:lang w:eastAsia="ru-RU"/>
              </w:rPr>
              <w:t xml:space="preserve"> А.В.</w:t>
            </w:r>
          </w:p>
        </w:tc>
        <w:tc>
          <w:tcPr>
            <w:tcW w:w="1701" w:type="dxa"/>
          </w:tcPr>
          <w:p w:rsidR="00A23BA4" w:rsidRPr="00AB69B1" w:rsidRDefault="00A23BA4" w:rsidP="00AB69B1">
            <w:pPr>
              <w:spacing w:after="0" w:line="240" w:lineRule="auto"/>
              <w:rPr>
                <w:rFonts w:ascii="Times New Roman" w:hAnsi="Times New Roman"/>
                <w:sz w:val="20"/>
                <w:szCs w:val="20"/>
                <w:lang w:eastAsia="ru-RU"/>
              </w:rPr>
            </w:pPr>
            <w:r w:rsidRPr="00AB69B1">
              <w:rPr>
                <w:rFonts w:ascii="Times New Roman" w:hAnsi="Times New Roman"/>
                <w:color w:val="000000" w:themeColor="text1"/>
                <w:sz w:val="20"/>
                <w:lang w:val="be-BY"/>
              </w:rPr>
              <w:t>Республиканский праздник гармони “Монга бай гармун байрамы”</w:t>
            </w:r>
          </w:p>
        </w:tc>
        <w:tc>
          <w:tcPr>
            <w:tcW w:w="850" w:type="dxa"/>
          </w:tcPr>
          <w:p w:rsidR="00A23BA4" w:rsidRPr="00AB69B1" w:rsidRDefault="00A23BA4" w:rsidP="00AB69B1">
            <w:pPr>
              <w:spacing w:after="0" w:line="240" w:lineRule="auto"/>
              <w:rPr>
                <w:rFonts w:ascii="Times New Roman" w:hAnsi="Times New Roman"/>
                <w:sz w:val="20"/>
                <w:szCs w:val="20"/>
                <w:lang w:eastAsia="ru-RU"/>
              </w:rPr>
            </w:pPr>
            <w:r w:rsidRPr="00AB69B1">
              <w:rPr>
                <w:rFonts w:ascii="Times New Roman" w:hAnsi="Times New Roman"/>
                <w:color w:val="000000" w:themeColor="text1"/>
                <w:sz w:val="18"/>
                <w:lang w:val="be-BY"/>
              </w:rPr>
              <w:t>г.Янаул</w:t>
            </w:r>
          </w:p>
        </w:tc>
        <w:tc>
          <w:tcPr>
            <w:tcW w:w="992" w:type="dxa"/>
          </w:tcPr>
          <w:p w:rsidR="00A23BA4" w:rsidRPr="006C1CFD" w:rsidRDefault="006C1CFD" w:rsidP="00AB69B1">
            <w:pPr>
              <w:widowControl w:val="0"/>
              <w:tabs>
                <w:tab w:val="left" w:pos="289"/>
              </w:tabs>
              <w:spacing w:after="0" w:line="322" w:lineRule="exact"/>
              <w:rPr>
                <w:rFonts w:ascii="Times New Roman" w:hAnsi="Times New Roman"/>
                <w:color w:val="000000" w:themeColor="text1"/>
                <w:lang w:val="be-BY"/>
              </w:rPr>
            </w:pPr>
            <w:r w:rsidRPr="006C1CFD">
              <w:rPr>
                <w:rFonts w:ascii="Times New Roman" w:hAnsi="Times New Roman"/>
              </w:rPr>
              <w:t>25-26 мая</w:t>
            </w:r>
          </w:p>
        </w:tc>
        <w:tc>
          <w:tcPr>
            <w:tcW w:w="1134" w:type="dxa"/>
          </w:tcPr>
          <w:p w:rsidR="00A23BA4" w:rsidRPr="006C1CFD" w:rsidRDefault="006C1CFD" w:rsidP="00AB69B1">
            <w:pPr>
              <w:spacing w:after="0" w:line="240" w:lineRule="auto"/>
              <w:rPr>
                <w:rFonts w:ascii="Times New Roman" w:hAnsi="Times New Roman"/>
                <w:sz w:val="20"/>
                <w:szCs w:val="20"/>
                <w:lang w:eastAsia="ru-RU"/>
              </w:rPr>
            </w:pPr>
            <w:r w:rsidRPr="006C1CFD">
              <w:rPr>
                <w:rFonts w:ascii="Times New Roman" w:hAnsi="Times New Roman"/>
                <w:color w:val="000000" w:themeColor="text1"/>
                <w:sz w:val="20"/>
              </w:rPr>
              <w:t>Диплом</w:t>
            </w:r>
          </w:p>
        </w:tc>
      </w:tr>
      <w:tr w:rsidR="00252C8E" w:rsidRPr="00F7317E" w:rsidTr="00351AC2">
        <w:tc>
          <w:tcPr>
            <w:tcW w:w="461" w:type="dxa"/>
          </w:tcPr>
          <w:p w:rsidR="00252C8E" w:rsidRDefault="00252C8E"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252C8E" w:rsidRPr="004A61F9" w:rsidRDefault="00252C8E" w:rsidP="003B1299">
            <w:pPr>
              <w:widowControl w:val="0"/>
              <w:tabs>
                <w:tab w:val="left" w:pos="289"/>
              </w:tabs>
              <w:spacing w:after="0" w:line="240" w:lineRule="auto"/>
              <w:rPr>
                <w:rFonts w:ascii="Times New Roman" w:hAnsi="Times New Roman"/>
                <w:bCs/>
                <w:color w:val="000000" w:themeColor="text1"/>
                <w:sz w:val="20"/>
              </w:rPr>
            </w:pPr>
            <w:proofErr w:type="spellStart"/>
            <w:r w:rsidRPr="004A61F9">
              <w:rPr>
                <w:rFonts w:ascii="Times New Roman" w:hAnsi="Times New Roman"/>
                <w:bCs/>
                <w:color w:val="000000" w:themeColor="text1"/>
              </w:rPr>
              <w:t>Разяпов</w:t>
            </w:r>
            <w:proofErr w:type="spellEnd"/>
            <w:r w:rsidRPr="004A61F9">
              <w:rPr>
                <w:rFonts w:ascii="Times New Roman" w:hAnsi="Times New Roman"/>
                <w:bCs/>
                <w:color w:val="000000" w:themeColor="text1"/>
              </w:rPr>
              <w:t xml:space="preserve"> Алмаз</w:t>
            </w:r>
          </w:p>
        </w:tc>
        <w:tc>
          <w:tcPr>
            <w:tcW w:w="718" w:type="dxa"/>
          </w:tcPr>
          <w:p w:rsidR="00252C8E" w:rsidRPr="004A61F9" w:rsidRDefault="00252C8E"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1</w:t>
            </w:r>
          </w:p>
        </w:tc>
        <w:tc>
          <w:tcPr>
            <w:tcW w:w="1134" w:type="dxa"/>
          </w:tcPr>
          <w:p w:rsidR="00252C8E" w:rsidRPr="004A61F9" w:rsidRDefault="00252C8E"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Средний</w:t>
            </w:r>
          </w:p>
        </w:tc>
        <w:tc>
          <w:tcPr>
            <w:tcW w:w="1276" w:type="dxa"/>
          </w:tcPr>
          <w:p w:rsidR="00252C8E" w:rsidRPr="004A61F9" w:rsidRDefault="00252C8E"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w:t>
            </w:r>
          </w:p>
        </w:tc>
        <w:tc>
          <w:tcPr>
            <w:tcW w:w="1701" w:type="dxa"/>
          </w:tcPr>
          <w:p w:rsidR="00252C8E" w:rsidRPr="004A61F9" w:rsidRDefault="00252C8E" w:rsidP="00AB69B1">
            <w:pPr>
              <w:spacing w:after="0" w:line="240" w:lineRule="auto"/>
              <w:rPr>
                <w:rFonts w:ascii="Times New Roman" w:hAnsi="Times New Roman"/>
                <w:color w:val="000000" w:themeColor="text1"/>
                <w:sz w:val="20"/>
                <w:lang w:val="be-BY"/>
              </w:rPr>
            </w:pPr>
            <w:r w:rsidRPr="004A61F9">
              <w:rPr>
                <w:rFonts w:ascii="Times New Roman" w:hAnsi="Times New Roman"/>
                <w:color w:val="000000" w:themeColor="text1"/>
                <w:sz w:val="20"/>
                <w:lang w:val="be-BY"/>
              </w:rPr>
              <w:t>Республиканский праздник гармони “Монга бай гармун байрамы”</w:t>
            </w:r>
          </w:p>
        </w:tc>
        <w:tc>
          <w:tcPr>
            <w:tcW w:w="850" w:type="dxa"/>
          </w:tcPr>
          <w:p w:rsidR="00252C8E" w:rsidRPr="004A61F9" w:rsidRDefault="00252C8E" w:rsidP="00AB69B1">
            <w:pPr>
              <w:spacing w:after="0" w:line="240" w:lineRule="auto"/>
              <w:rPr>
                <w:rFonts w:ascii="Times New Roman" w:hAnsi="Times New Roman"/>
                <w:color w:val="000000" w:themeColor="text1"/>
                <w:sz w:val="18"/>
                <w:lang w:val="be-BY"/>
              </w:rPr>
            </w:pPr>
            <w:r w:rsidRPr="004A61F9">
              <w:rPr>
                <w:rFonts w:ascii="Times New Roman" w:hAnsi="Times New Roman"/>
                <w:color w:val="000000" w:themeColor="text1"/>
                <w:sz w:val="18"/>
                <w:lang w:val="be-BY"/>
              </w:rPr>
              <w:t>г.Янаул</w:t>
            </w:r>
          </w:p>
        </w:tc>
        <w:tc>
          <w:tcPr>
            <w:tcW w:w="992" w:type="dxa"/>
          </w:tcPr>
          <w:p w:rsidR="00252C8E" w:rsidRPr="004A61F9" w:rsidRDefault="00252C8E" w:rsidP="00AB69B1">
            <w:pPr>
              <w:widowControl w:val="0"/>
              <w:tabs>
                <w:tab w:val="left" w:pos="289"/>
              </w:tabs>
              <w:spacing w:after="0" w:line="322" w:lineRule="exact"/>
              <w:rPr>
                <w:rFonts w:ascii="Times New Roman" w:hAnsi="Times New Roman"/>
              </w:rPr>
            </w:pPr>
            <w:r w:rsidRPr="004A61F9">
              <w:rPr>
                <w:rFonts w:ascii="Times New Roman" w:hAnsi="Times New Roman"/>
              </w:rPr>
              <w:t>25-26 мая</w:t>
            </w:r>
          </w:p>
        </w:tc>
        <w:tc>
          <w:tcPr>
            <w:tcW w:w="1134" w:type="dxa"/>
          </w:tcPr>
          <w:p w:rsidR="00252C8E" w:rsidRPr="004A61F9" w:rsidRDefault="004A61F9" w:rsidP="00AB69B1">
            <w:pPr>
              <w:spacing w:after="0" w:line="240" w:lineRule="auto"/>
              <w:rPr>
                <w:rFonts w:ascii="Times New Roman" w:hAnsi="Times New Roman"/>
                <w:color w:val="000000" w:themeColor="text1"/>
                <w:sz w:val="20"/>
              </w:rPr>
            </w:pPr>
            <w:r w:rsidRPr="004A61F9">
              <w:rPr>
                <w:rFonts w:ascii="Times New Roman" w:hAnsi="Times New Roman"/>
                <w:color w:val="000000" w:themeColor="text1"/>
              </w:rPr>
              <w:t>Диплом</w:t>
            </w:r>
            <w:proofErr w:type="gramStart"/>
            <w:r w:rsidRPr="004A61F9">
              <w:rPr>
                <w:rFonts w:ascii="Times New Roman" w:hAnsi="Times New Roman"/>
                <w:color w:val="000000" w:themeColor="text1"/>
              </w:rPr>
              <w:t xml:space="preserve"> З</w:t>
            </w:r>
            <w:proofErr w:type="gramEnd"/>
            <w:r w:rsidRPr="004A61F9">
              <w:rPr>
                <w:rFonts w:ascii="Times New Roman" w:hAnsi="Times New Roman"/>
                <w:color w:val="000000" w:themeColor="text1"/>
              </w:rPr>
              <w:t>а участие</w:t>
            </w:r>
          </w:p>
        </w:tc>
      </w:tr>
      <w:tr w:rsidR="00252C8E" w:rsidRPr="00F7317E" w:rsidTr="00351AC2">
        <w:tc>
          <w:tcPr>
            <w:tcW w:w="461" w:type="dxa"/>
          </w:tcPr>
          <w:p w:rsidR="00252C8E" w:rsidRDefault="00252C8E"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252C8E" w:rsidRPr="004A61F9" w:rsidRDefault="00252C8E" w:rsidP="003B1299">
            <w:pPr>
              <w:widowControl w:val="0"/>
              <w:tabs>
                <w:tab w:val="left" w:pos="289"/>
              </w:tabs>
              <w:spacing w:after="0" w:line="240" w:lineRule="auto"/>
              <w:rPr>
                <w:rFonts w:ascii="Times New Roman" w:hAnsi="Times New Roman"/>
                <w:bCs/>
                <w:color w:val="000000" w:themeColor="text1"/>
                <w:sz w:val="20"/>
              </w:rPr>
            </w:pPr>
            <w:r w:rsidRPr="004A61F9">
              <w:rPr>
                <w:rFonts w:ascii="Times New Roman" w:hAnsi="Times New Roman"/>
                <w:bCs/>
                <w:color w:val="000000" w:themeColor="text1"/>
              </w:rPr>
              <w:t xml:space="preserve">Галин </w:t>
            </w:r>
            <w:proofErr w:type="spellStart"/>
            <w:r w:rsidRPr="004A61F9">
              <w:rPr>
                <w:rFonts w:ascii="Times New Roman" w:hAnsi="Times New Roman"/>
                <w:bCs/>
                <w:color w:val="000000" w:themeColor="text1"/>
              </w:rPr>
              <w:t>Фигат</w:t>
            </w:r>
            <w:proofErr w:type="spellEnd"/>
          </w:p>
        </w:tc>
        <w:tc>
          <w:tcPr>
            <w:tcW w:w="718" w:type="dxa"/>
          </w:tcPr>
          <w:p w:rsidR="00252C8E" w:rsidRPr="004A61F9" w:rsidRDefault="00252C8E"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1</w:t>
            </w:r>
          </w:p>
        </w:tc>
        <w:tc>
          <w:tcPr>
            <w:tcW w:w="1134" w:type="dxa"/>
          </w:tcPr>
          <w:p w:rsidR="00252C8E" w:rsidRPr="004A61F9" w:rsidRDefault="003B1299"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старший</w:t>
            </w:r>
          </w:p>
        </w:tc>
        <w:tc>
          <w:tcPr>
            <w:tcW w:w="1276" w:type="dxa"/>
          </w:tcPr>
          <w:p w:rsidR="00252C8E" w:rsidRPr="004A61F9" w:rsidRDefault="00252C8E"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w:t>
            </w:r>
          </w:p>
        </w:tc>
        <w:tc>
          <w:tcPr>
            <w:tcW w:w="1701" w:type="dxa"/>
          </w:tcPr>
          <w:p w:rsidR="00252C8E" w:rsidRPr="004A61F9" w:rsidRDefault="00252C8E" w:rsidP="00AB69B1">
            <w:pPr>
              <w:spacing w:after="0" w:line="240" w:lineRule="auto"/>
              <w:rPr>
                <w:rFonts w:ascii="Times New Roman" w:hAnsi="Times New Roman"/>
                <w:color w:val="000000" w:themeColor="text1"/>
                <w:sz w:val="20"/>
                <w:lang w:val="be-BY"/>
              </w:rPr>
            </w:pPr>
            <w:r w:rsidRPr="004A61F9">
              <w:rPr>
                <w:rFonts w:ascii="Times New Roman" w:hAnsi="Times New Roman"/>
                <w:color w:val="000000" w:themeColor="text1"/>
                <w:sz w:val="20"/>
                <w:lang w:val="be-BY"/>
              </w:rPr>
              <w:t>Республиканский праздник гармони “Монга бай гармун байрамы”</w:t>
            </w:r>
          </w:p>
        </w:tc>
        <w:tc>
          <w:tcPr>
            <w:tcW w:w="850" w:type="dxa"/>
          </w:tcPr>
          <w:p w:rsidR="00252C8E" w:rsidRPr="004A61F9" w:rsidRDefault="00252C8E" w:rsidP="00AB69B1">
            <w:pPr>
              <w:spacing w:after="0" w:line="240" w:lineRule="auto"/>
              <w:rPr>
                <w:rFonts w:ascii="Times New Roman" w:hAnsi="Times New Roman"/>
                <w:color w:val="000000" w:themeColor="text1"/>
                <w:sz w:val="18"/>
                <w:lang w:val="be-BY"/>
              </w:rPr>
            </w:pPr>
            <w:r w:rsidRPr="004A61F9">
              <w:rPr>
                <w:rFonts w:ascii="Times New Roman" w:hAnsi="Times New Roman"/>
                <w:color w:val="000000" w:themeColor="text1"/>
                <w:sz w:val="18"/>
                <w:lang w:val="be-BY"/>
              </w:rPr>
              <w:t>г.Янаул</w:t>
            </w:r>
          </w:p>
        </w:tc>
        <w:tc>
          <w:tcPr>
            <w:tcW w:w="992" w:type="dxa"/>
          </w:tcPr>
          <w:p w:rsidR="00252C8E" w:rsidRPr="004A61F9" w:rsidRDefault="00252C8E" w:rsidP="00AB69B1">
            <w:pPr>
              <w:widowControl w:val="0"/>
              <w:tabs>
                <w:tab w:val="left" w:pos="289"/>
              </w:tabs>
              <w:spacing w:after="0" w:line="322" w:lineRule="exact"/>
              <w:rPr>
                <w:rFonts w:ascii="Times New Roman" w:hAnsi="Times New Roman"/>
              </w:rPr>
            </w:pPr>
            <w:r w:rsidRPr="004A61F9">
              <w:rPr>
                <w:rFonts w:ascii="Times New Roman" w:hAnsi="Times New Roman"/>
              </w:rPr>
              <w:t>25-26 мая</w:t>
            </w:r>
          </w:p>
        </w:tc>
        <w:tc>
          <w:tcPr>
            <w:tcW w:w="1134" w:type="dxa"/>
          </w:tcPr>
          <w:p w:rsidR="00252C8E" w:rsidRPr="004A61F9" w:rsidRDefault="004A61F9" w:rsidP="004A61F9">
            <w:pPr>
              <w:spacing w:after="0" w:line="240" w:lineRule="auto"/>
              <w:rPr>
                <w:rFonts w:ascii="Times New Roman" w:hAnsi="Times New Roman"/>
                <w:color w:val="000000" w:themeColor="text1"/>
                <w:sz w:val="20"/>
              </w:rPr>
            </w:pPr>
            <w:r w:rsidRPr="004A61F9">
              <w:rPr>
                <w:rFonts w:ascii="Times New Roman" w:hAnsi="Times New Roman"/>
                <w:color w:val="000000" w:themeColor="text1"/>
              </w:rPr>
              <w:t>Диплом в номинации «За сохранение Исполнительских традиций»</w:t>
            </w:r>
          </w:p>
        </w:tc>
      </w:tr>
      <w:tr w:rsidR="004A61F9" w:rsidRPr="00F7317E" w:rsidTr="00351AC2">
        <w:tc>
          <w:tcPr>
            <w:tcW w:w="461" w:type="dxa"/>
          </w:tcPr>
          <w:p w:rsidR="004A61F9" w:rsidRDefault="004A61F9"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4A61F9" w:rsidRPr="004A61F9" w:rsidRDefault="004A61F9" w:rsidP="003B1299">
            <w:pPr>
              <w:widowControl w:val="0"/>
              <w:tabs>
                <w:tab w:val="left" w:pos="289"/>
              </w:tabs>
              <w:spacing w:after="0" w:line="240" w:lineRule="auto"/>
              <w:rPr>
                <w:rFonts w:ascii="Times New Roman" w:hAnsi="Times New Roman"/>
                <w:bCs/>
                <w:color w:val="000000" w:themeColor="text1"/>
              </w:rPr>
            </w:pPr>
            <w:r w:rsidRPr="004A61F9">
              <w:rPr>
                <w:rFonts w:ascii="Times New Roman" w:hAnsi="Times New Roman"/>
                <w:bCs/>
              </w:rPr>
              <w:t xml:space="preserve">Хайдаршин </w:t>
            </w:r>
            <w:proofErr w:type="spellStart"/>
            <w:r w:rsidRPr="004A61F9">
              <w:rPr>
                <w:rFonts w:ascii="Times New Roman" w:hAnsi="Times New Roman"/>
                <w:bCs/>
              </w:rPr>
              <w:t>Айгиз</w:t>
            </w:r>
            <w:proofErr w:type="spellEnd"/>
          </w:p>
        </w:tc>
        <w:tc>
          <w:tcPr>
            <w:tcW w:w="718" w:type="dxa"/>
          </w:tcPr>
          <w:p w:rsidR="004A61F9" w:rsidRPr="004A61F9" w:rsidRDefault="004A61F9"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1</w:t>
            </w:r>
          </w:p>
        </w:tc>
        <w:tc>
          <w:tcPr>
            <w:tcW w:w="1134" w:type="dxa"/>
          </w:tcPr>
          <w:p w:rsidR="004A61F9" w:rsidRPr="004A61F9" w:rsidRDefault="004A61F9" w:rsidP="00AB69B1">
            <w:pPr>
              <w:spacing w:after="0" w:line="240" w:lineRule="auto"/>
              <w:rPr>
                <w:rFonts w:ascii="Times New Roman" w:hAnsi="Times New Roman"/>
                <w:sz w:val="20"/>
                <w:szCs w:val="20"/>
                <w:lang w:eastAsia="ru-RU"/>
              </w:rPr>
            </w:pPr>
            <w:r w:rsidRPr="004A61F9">
              <w:rPr>
                <w:rFonts w:ascii="Times New Roman" w:hAnsi="Times New Roman"/>
                <w:bCs/>
                <w:sz w:val="20"/>
                <w:szCs w:val="20"/>
                <w:lang w:eastAsia="ru-RU"/>
              </w:rPr>
              <w:t>От 14 до 25 лет</w:t>
            </w:r>
          </w:p>
        </w:tc>
        <w:tc>
          <w:tcPr>
            <w:tcW w:w="1276" w:type="dxa"/>
          </w:tcPr>
          <w:p w:rsidR="004A61F9" w:rsidRPr="004A61F9" w:rsidRDefault="00C73537"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Ахметова Р.</w:t>
            </w:r>
          </w:p>
        </w:tc>
        <w:tc>
          <w:tcPr>
            <w:tcW w:w="1701" w:type="dxa"/>
          </w:tcPr>
          <w:p w:rsidR="004A61F9" w:rsidRPr="004A61F9" w:rsidRDefault="004A61F9" w:rsidP="00AB69B1">
            <w:pPr>
              <w:spacing w:after="0" w:line="240" w:lineRule="auto"/>
              <w:rPr>
                <w:rFonts w:ascii="Times New Roman" w:hAnsi="Times New Roman"/>
                <w:color w:val="000000" w:themeColor="text1"/>
                <w:sz w:val="20"/>
                <w:lang w:val="be-BY"/>
              </w:rPr>
            </w:pPr>
            <w:r w:rsidRPr="004A61F9">
              <w:rPr>
                <w:rFonts w:ascii="Times New Roman" w:hAnsi="Times New Roman"/>
              </w:rPr>
              <w:t>Республиканский конкурс молодых исполнителей башкирской эстрадной песни «</w:t>
            </w:r>
            <w:proofErr w:type="spellStart"/>
            <w:r w:rsidRPr="004A61F9">
              <w:rPr>
                <w:rFonts w:ascii="Times New Roman" w:hAnsi="Times New Roman"/>
              </w:rPr>
              <w:t>Йэшлек</w:t>
            </w:r>
            <w:proofErr w:type="spellEnd"/>
            <w:r w:rsidRPr="004A61F9">
              <w:rPr>
                <w:rFonts w:ascii="Times New Roman" w:hAnsi="Times New Roman"/>
              </w:rPr>
              <w:t xml:space="preserve"> моны-2017»</w:t>
            </w:r>
          </w:p>
        </w:tc>
        <w:tc>
          <w:tcPr>
            <w:tcW w:w="850" w:type="dxa"/>
          </w:tcPr>
          <w:p w:rsidR="004A61F9" w:rsidRPr="004A61F9" w:rsidRDefault="004A61F9" w:rsidP="003B1299">
            <w:pPr>
              <w:widowControl w:val="0"/>
              <w:tabs>
                <w:tab w:val="left" w:pos="289"/>
              </w:tabs>
              <w:spacing w:line="240" w:lineRule="auto"/>
              <w:rPr>
                <w:rFonts w:ascii="Times New Roman" w:hAnsi="Times New Roman"/>
                <w:color w:val="000000" w:themeColor="text1"/>
                <w:sz w:val="18"/>
                <w:lang w:val="be-BY"/>
              </w:rPr>
            </w:pPr>
            <w:proofErr w:type="spellStart"/>
            <w:r w:rsidRPr="004A61F9">
              <w:rPr>
                <w:rFonts w:ascii="Times New Roman" w:hAnsi="Times New Roman"/>
                <w:bCs/>
              </w:rPr>
              <w:t>Илишевский</w:t>
            </w:r>
            <w:proofErr w:type="spellEnd"/>
            <w:r w:rsidRPr="004A61F9">
              <w:rPr>
                <w:rFonts w:ascii="Times New Roman" w:hAnsi="Times New Roman"/>
                <w:bCs/>
              </w:rPr>
              <w:t xml:space="preserve"> р-н </w:t>
            </w:r>
          </w:p>
        </w:tc>
        <w:tc>
          <w:tcPr>
            <w:tcW w:w="992" w:type="dxa"/>
          </w:tcPr>
          <w:p w:rsidR="004A61F9" w:rsidRPr="004A61F9" w:rsidRDefault="004A61F9" w:rsidP="004A61F9">
            <w:pPr>
              <w:widowControl w:val="0"/>
              <w:tabs>
                <w:tab w:val="left" w:pos="289"/>
              </w:tabs>
              <w:spacing w:line="240" w:lineRule="auto"/>
              <w:rPr>
                <w:rFonts w:ascii="Times New Roman" w:hAnsi="Times New Roman"/>
                <w:bCs/>
              </w:rPr>
            </w:pPr>
            <w:r w:rsidRPr="004A61F9">
              <w:rPr>
                <w:rFonts w:ascii="Times New Roman" w:hAnsi="Times New Roman"/>
                <w:bCs/>
              </w:rPr>
              <w:t>30 июня – 01 июля</w:t>
            </w:r>
          </w:p>
          <w:p w:rsidR="004A61F9" w:rsidRPr="004A61F9" w:rsidRDefault="004A61F9" w:rsidP="00AB69B1">
            <w:pPr>
              <w:widowControl w:val="0"/>
              <w:tabs>
                <w:tab w:val="left" w:pos="289"/>
              </w:tabs>
              <w:spacing w:after="0" w:line="322" w:lineRule="exact"/>
              <w:rPr>
                <w:rFonts w:ascii="Times New Roman" w:hAnsi="Times New Roman"/>
              </w:rPr>
            </w:pPr>
          </w:p>
        </w:tc>
        <w:tc>
          <w:tcPr>
            <w:tcW w:w="1134" w:type="dxa"/>
          </w:tcPr>
          <w:p w:rsidR="004A61F9" w:rsidRPr="004A61F9" w:rsidRDefault="004A61F9" w:rsidP="004A61F9">
            <w:pPr>
              <w:spacing w:after="0" w:line="240" w:lineRule="auto"/>
              <w:rPr>
                <w:rFonts w:ascii="Times New Roman" w:hAnsi="Times New Roman"/>
                <w:color w:val="000000" w:themeColor="text1"/>
              </w:rPr>
            </w:pPr>
            <w:r w:rsidRPr="004A61F9">
              <w:rPr>
                <w:rFonts w:ascii="Times New Roman" w:hAnsi="Times New Roman"/>
                <w:bCs/>
              </w:rPr>
              <w:t xml:space="preserve">Диплом </w:t>
            </w:r>
            <w:r w:rsidRPr="004A61F9">
              <w:rPr>
                <w:rFonts w:ascii="Times New Roman" w:hAnsi="Times New Roman"/>
                <w:lang w:val="en-US"/>
              </w:rPr>
              <w:t>I</w:t>
            </w:r>
            <w:r w:rsidRPr="004A61F9">
              <w:rPr>
                <w:rFonts w:ascii="Times New Roman" w:hAnsi="Times New Roman"/>
              </w:rPr>
              <w:t xml:space="preserve"> степени</w:t>
            </w:r>
          </w:p>
        </w:tc>
      </w:tr>
      <w:tr w:rsidR="004A61F9" w:rsidRPr="00F7317E" w:rsidTr="00351AC2">
        <w:tc>
          <w:tcPr>
            <w:tcW w:w="461" w:type="dxa"/>
          </w:tcPr>
          <w:p w:rsidR="004A61F9" w:rsidRDefault="004A61F9"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4A61F9" w:rsidRPr="004A61F9" w:rsidRDefault="004A61F9" w:rsidP="003B1299">
            <w:pPr>
              <w:widowControl w:val="0"/>
              <w:tabs>
                <w:tab w:val="left" w:pos="289"/>
              </w:tabs>
              <w:spacing w:after="0" w:line="240" w:lineRule="auto"/>
              <w:rPr>
                <w:rFonts w:ascii="Times New Roman" w:hAnsi="Times New Roman"/>
                <w:bCs/>
              </w:rPr>
            </w:pPr>
            <w:proofErr w:type="spellStart"/>
            <w:r w:rsidRPr="004A61F9">
              <w:rPr>
                <w:rFonts w:ascii="Times New Roman" w:hAnsi="Times New Roman"/>
                <w:bCs/>
              </w:rPr>
              <w:t>Шайхайдаров</w:t>
            </w:r>
            <w:proofErr w:type="spellEnd"/>
            <w:r w:rsidR="003B1299">
              <w:rPr>
                <w:rFonts w:ascii="Times New Roman" w:hAnsi="Times New Roman"/>
                <w:bCs/>
              </w:rPr>
              <w:t xml:space="preserve"> </w:t>
            </w:r>
            <w:proofErr w:type="spellStart"/>
            <w:r w:rsidRPr="004A61F9">
              <w:rPr>
                <w:rFonts w:ascii="Times New Roman" w:hAnsi="Times New Roman"/>
                <w:bCs/>
              </w:rPr>
              <w:t>Рафис</w:t>
            </w:r>
            <w:proofErr w:type="spellEnd"/>
          </w:p>
        </w:tc>
        <w:tc>
          <w:tcPr>
            <w:tcW w:w="718" w:type="dxa"/>
          </w:tcPr>
          <w:p w:rsidR="004A61F9" w:rsidRPr="004A61F9" w:rsidRDefault="004A61F9"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1</w:t>
            </w:r>
          </w:p>
        </w:tc>
        <w:tc>
          <w:tcPr>
            <w:tcW w:w="1134" w:type="dxa"/>
          </w:tcPr>
          <w:p w:rsidR="004A61F9" w:rsidRPr="004A61F9" w:rsidRDefault="004A61F9" w:rsidP="00AB69B1">
            <w:pPr>
              <w:spacing w:after="0" w:line="240" w:lineRule="auto"/>
              <w:rPr>
                <w:rFonts w:ascii="Times New Roman" w:hAnsi="Times New Roman"/>
                <w:bCs/>
                <w:sz w:val="20"/>
                <w:szCs w:val="20"/>
                <w:lang w:eastAsia="ru-RU"/>
              </w:rPr>
            </w:pPr>
            <w:r w:rsidRPr="004A61F9">
              <w:rPr>
                <w:rFonts w:ascii="Times New Roman" w:hAnsi="Times New Roman"/>
                <w:bCs/>
                <w:sz w:val="20"/>
                <w:szCs w:val="20"/>
                <w:lang w:eastAsia="ru-RU"/>
              </w:rPr>
              <w:t>старший</w:t>
            </w:r>
          </w:p>
        </w:tc>
        <w:tc>
          <w:tcPr>
            <w:tcW w:w="1276" w:type="dxa"/>
          </w:tcPr>
          <w:p w:rsidR="004A61F9" w:rsidRPr="004A61F9" w:rsidRDefault="004A61F9"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w:t>
            </w:r>
          </w:p>
        </w:tc>
        <w:tc>
          <w:tcPr>
            <w:tcW w:w="1701" w:type="dxa"/>
          </w:tcPr>
          <w:p w:rsidR="004A61F9" w:rsidRPr="004A61F9" w:rsidRDefault="004A61F9" w:rsidP="00AB69B1">
            <w:pPr>
              <w:spacing w:after="0" w:line="240" w:lineRule="auto"/>
              <w:rPr>
                <w:rFonts w:ascii="Times New Roman" w:hAnsi="Times New Roman"/>
              </w:rPr>
            </w:pPr>
            <w:r w:rsidRPr="004A61F9">
              <w:rPr>
                <w:rFonts w:ascii="Times New Roman" w:hAnsi="Times New Roman"/>
              </w:rPr>
              <w:t>Республиканский народный праздник «</w:t>
            </w:r>
            <w:proofErr w:type="spellStart"/>
            <w:r w:rsidRPr="004A61F9">
              <w:rPr>
                <w:rFonts w:ascii="Times New Roman" w:hAnsi="Times New Roman"/>
              </w:rPr>
              <w:t>Шэжэрэбэйрэмы</w:t>
            </w:r>
            <w:proofErr w:type="spellEnd"/>
            <w:r w:rsidRPr="004A61F9">
              <w:rPr>
                <w:rFonts w:ascii="Times New Roman" w:hAnsi="Times New Roman"/>
              </w:rPr>
              <w:t>»</w:t>
            </w:r>
          </w:p>
        </w:tc>
        <w:tc>
          <w:tcPr>
            <w:tcW w:w="850" w:type="dxa"/>
          </w:tcPr>
          <w:p w:rsidR="004A61F9" w:rsidRPr="004A61F9" w:rsidRDefault="004A61F9" w:rsidP="004A61F9">
            <w:pPr>
              <w:widowControl w:val="0"/>
              <w:tabs>
                <w:tab w:val="left" w:pos="289"/>
              </w:tabs>
              <w:spacing w:line="322" w:lineRule="exact"/>
              <w:rPr>
                <w:rFonts w:ascii="Times New Roman" w:hAnsi="Times New Roman"/>
                <w:bCs/>
              </w:rPr>
            </w:pPr>
            <w:proofErr w:type="spellStart"/>
            <w:r w:rsidRPr="004A61F9">
              <w:rPr>
                <w:rFonts w:ascii="Times New Roman" w:hAnsi="Times New Roman"/>
                <w:bCs/>
              </w:rPr>
              <w:t>Карайдельский</w:t>
            </w:r>
            <w:proofErr w:type="spellEnd"/>
            <w:r w:rsidRPr="004A61F9">
              <w:rPr>
                <w:rFonts w:ascii="Times New Roman" w:hAnsi="Times New Roman"/>
                <w:bCs/>
              </w:rPr>
              <w:t xml:space="preserve"> район</w:t>
            </w:r>
          </w:p>
        </w:tc>
        <w:tc>
          <w:tcPr>
            <w:tcW w:w="992" w:type="dxa"/>
          </w:tcPr>
          <w:p w:rsidR="004A61F9" w:rsidRPr="004A61F9" w:rsidRDefault="00C73537" w:rsidP="004A61F9">
            <w:pPr>
              <w:widowControl w:val="0"/>
              <w:tabs>
                <w:tab w:val="left" w:pos="289"/>
              </w:tabs>
              <w:spacing w:line="240" w:lineRule="auto"/>
              <w:rPr>
                <w:rFonts w:ascii="Times New Roman" w:hAnsi="Times New Roman"/>
                <w:bCs/>
              </w:rPr>
            </w:pPr>
            <w:r>
              <w:rPr>
                <w:rFonts w:ascii="Times New Roman" w:hAnsi="Times New Roman"/>
                <w:bCs/>
              </w:rPr>
              <w:t>17 июня</w:t>
            </w:r>
          </w:p>
        </w:tc>
        <w:tc>
          <w:tcPr>
            <w:tcW w:w="1134" w:type="dxa"/>
          </w:tcPr>
          <w:p w:rsidR="004A61F9" w:rsidRPr="004A61F9" w:rsidRDefault="004A61F9" w:rsidP="004A61F9">
            <w:pPr>
              <w:spacing w:after="0" w:line="240" w:lineRule="auto"/>
              <w:rPr>
                <w:rFonts w:ascii="Times New Roman" w:hAnsi="Times New Roman"/>
                <w:bCs/>
              </w:rPr>
            </w:pPr>
            <w:r w:rsidRPr="004A61F9">
              <w:rPr>
                <w:rFonts w:ascii="Times New Roman" w:hAnsi="Times New Roman"/>
                <w:bCs/>
              </w:rPr>
              <w:t>Специальный приз</w:t>
            </w:r>
          </w:p>
        </w:tc>
      </w:tr>
      <w:tr w:rsidR="004A61F9" w:rsidRPr="00F7317E" w:rsidTr="00351AC2">
        <w:tc>
          <w:tcPr>
            <w:tcW w:w="461" w:type="dxa"/>
          </w:tcPr>
          <w:p w:rsidR="004A61F9" w:rsidRDefault="004A61F9"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4A61F9" w:rsidRPr="004A61F9" w:rsidRDefault="004A61F9" w:rsidP="003B1299">
            <w:pPr>
              <w:widowControl w:val="0"/>
              <w:tabs>
                <w:tab w:val="left" w:pos="289"/>
              </w:tabs>
              <w:spacing w:after="0" w:line="240" w:lineRule="auto"/>
              <w:rPr>
                <w:rFonts w:ascii="Times New Roman" w:hAnsi="Times New Roman"/>
                <w:bCs/>
              </w:rPr>
            </w:pPr>
            <w:r w:rsidRPr="004A61F9">
              <w:rPr>
                <w:rFonts w:ascii="Times New Roman" w:hAnsi="Times New Roman"/>
                <w:bCs/>
              </w:rPr>
              <w:t xml:space="preserve">Семья </w:t>
            </w:r>
            <w:proofErr w:type="spellStart"/>
            <w:r w:rsidRPr="004A61F9">
              <w:rPr>
                <w:rFonts w:ascii="Times New Roman" w:hAnsi="Times New Roman"/>
                <w:bCs/>
              </w:rPr>
              <w:t>Галлямовых</w:t>
            </w:r>
            <w:proofErr w:type="spellEnd"/>
          </w:p>
        </w:tc>
        <w:tc>
          <w:tcPr>
            <w:tcW w:w="718" w:type="dxa"/>
          </w:tcPr>
          <w:p w:rsidR="004A61F9" w:rsidRPr="004A61F9" w:rsidRDefault="004A61F9"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7</w:t>
            </w:r>
          </w:p>
        </w:tc>
        <w:tc>
          <w:tcPr>
            <w:tcW w:w="1134" w:type="dxa"/>
          </w:tcPr>
          <w:p w:rsidR="004A61F9" w:rsidRPr="004A61F9" w:rsidRDefault="00C73537" w:rsidP="00AB69B1">
            <w:pPr>
              <w:spacing w:after="0" w:line="240" w:lineRule="auto"/>
              <w:rPr>
                <w:rFonts w:ascii="Times New Roman" w:hAnsi="Times New Roman"/>
                <w:bCs/>
                <w:sz w:val="20"/>
                <w:szCs w:val="20"/>
                <w:lang w:eastAsia="ru-RU"/>
              </w:rPr>
            </w:pPr>
            <w:r>
              <w:rPr>
                <w:rFonts w:ascii="Times New Roman" w:hAnsi="Times New Roman"/>
                <w:bCs/>
                <w:sz w:val="20"/>
                <w:szCs w:val="20"/>
                <w:lang w:eastAsia="ru-RU"/>
              </w:rPr>
              <w:t>От 6 до 60 лет</w:t>
            </w:r>
          </w:p>
        </w:tc>
        <w:tc>
          <w:tcPr>
            <w:tcW w:w="1276" w:type="dxa"/>
          </w:tcPr>
          <w:p w:rsidR="004A61F9" w:rsidRPr="004A61F9" w:rsidRDefault="004A61F9" w:rsidP="00AB69B1">
            <w:pPr>
              <w:spacing w:after="0" w:line="240" w:lineRule="auto"/>
              <w:rPr>
                <w:rFonts w:ascii="Times New Roman" w:hAnsi="Times New Roman"/>
                <w:sz w:val="20"/>
                <w:szCs w:val="20"/>
                <w:lang w:eastAsia="ru-RU"/>
              </w:rPr>
            </w:pPr>
            <w:r w:rsidRPr="004A61F9">
              <w:rPr>
                <w:rFonts w:ascii="Times New Roman" w:hAnsi="Times New Roman"/>
                <w:sz w:val="20"/>
                <w:szCs w:val="20"/>
                <w:lang w:eastAsia="ru-RU"/>
              </w:rPr>
              <w:t>-</w:t>
            </w:r>
          </w:p>
        </w:tc>
        <w:tc>
          <w:tcPr>
            <w:tcW w:w="1701" w:type="dxa"/>
          </w:tcPr>
          <w:p w:rsidR="004A61F9" w:rsidRPr="004A61F9" w:rsidRDefault="004A61F9" w:rsidP="00AB69B1">
            <w:pPr>
              <w:spacing w:after="0" w:line="240" w:lineRule="auto"/>
              <w:rPr>
                <w:rFonts w:ascii="Times New Roman" w:hAnsi="Times New Roman"/>
              </w:rPr>
            </w:pPr>
            <w:r w:rsidRPr="004A61F9">
              <w:rPr>
                <w:rFonts w:ascii="Times New Roman" w:hAnsi="Times New Roman"/>
              </w:rPr>
              <w:t>Республиканский народный праздник «</w:t>
            </w:r>
            <w:proofErr w:type="spellStart"/>
            <w:r w:rsidRPr="004A61F9">
              <w:rPr>
                <w:rFonts w:ascii="Times New Roman" w:hAnsi="Times New Roman"/>
              </w:rPr>
              <w:t>Шэжэрэбэйрэмы</w:t>
            </w:r>
            <w:proofErr w:type="spellEnd"/>
            <w:r w:rsidRPr="004A61F9">
              <w:rPr>
                <w:rFonts w:ascii="Times New Roman" w:hAnsi="Times New Roman"/>
              </w:rPr>
              <w:t>»</w:t>
            </w:r>
          </w:p>
        </w:tc>
        <w:tc>
          <w:tcPr>
            <w:tcW w:w="850" w:type="dxa"/>
          </w:tcPr>
          <w:p w:rsidR="004A61F9" w:rsidRPr="004A61F9" w:rsidRDefault="004A61F9" w:rsidP="004A61F9">
            <w:pPr>
              <w:widowControl w:val="0"/>
              <w:tabs>
                <w:tab w:val="left" w:pos="289"/>
              </w:tabs>
              <w:spacing w:line="322" w:lineRule="exact"/>
              <w:rPr>
                <w:rFonts w:ascii="Times New Roman" w:hAnsi="Times New Roman"/>
                <w:bCs/>
              </w:rPr>
            </w:pPr>
            <w:proofErr w:type="spellStart"/>
            <w:r w:rsidRPr="004A61F9">
              <w:rPr>
                <w:rFonts w:ascii="Times New Roman" w:hAnsi="Times New Roman"/>
                <w:bCs/>
              </w:rPr>
              <w:t>Карайдельский</w:t>
            </w:r>
            <w:proofErr w:type="spellEnd"/>
            <w:r w:rsidRPr="004A61F9">
              <w:rPr>
                <w:rFonts w:ascii="Times New Roman" w:hAnsi="Times New Roman"/>
                <w:bCs/>
              </w:rPr>
              <w:t xml:space="preserve"> район</w:t>
            </w:r>
          </w:p>
        </w:tc>
        <w:tc>
          <w:tcPr>
            <w:tcW w:w="992" w:type="dxa"/>
          </w:tcPr>
          <w:p w:rsidR="004A61F9" w:rsidRPr="004A61F9" w:rsidRDefault="00C73537" w:rsidP="004A61F9">
            <w:pPr>
              <w:widowControl w:val="0"/>
              <w:tabs>
                <w:tab w:val="left" w:pos="289"/>
              </w:tabs>
              <w:spacing w:line="240" w:lineRule="auto"/>
              <w:rPr>
                <w:rFonts w:ascii="Times New Roman" w:hAnsi="Times New Roman"/>
                <w:bCs/>
              </w:rPr>
            </w:pPr>
            <w:r>
              <w:rPr>
                <w:rFonts w:ascii="Times New Roman" w:hAnsi="Times New Roman"/>
                <w:bCs/>
              </w:rPr>
              <w:t>17 июня</w:t>
            </w:r>
          </w:p>
        </w:tc>
        <w:tc>
          <w:tcPr>
            <w:tcW w:w="1134" w:type="dxa"/>
          </w:tcPr>
          <w:p w:rsidR="004A61F9" w:rsidRPr="004A61F9" w:rsidRDefault="004A61F9" w:rsidP="004A61F9">
            <w:pPr>
              <w:spacing w:after="0" w:line="240" w:lineRule="auto"/>
              <w:rPr>
                <w:rFonts w:ascii="Times New Roman" w:hAnsi="Times New Roman"/>
                <w:bCs/>
              </w:rPr>
            </w:pPr>
            <w:r w:rsidRPr="004A61F9">
              <w:rPr>
                <w:rFonts w:ascii="Times New Roman" w:hAnsi="Times New Roman"/>
                <w:bCs/>
              </w:rPr>
              <w:t>Благодарственное письмо</w:t>
            </w:r>
          </w:p>
        </w:tc>
      </w:tr>
      <w:tr w:rsidR="00C73537" w:rsidRPr="00F7317E" w:rsidTr="00351AC2">
        <w:tc>
          <w:tcPr>
            <w:tcW w:w="461" w:type="dxa"/>
          </w:tcPr>
          <w:p w:rsidR="00C73537" w:rsidRDefault="00C73537"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C73537" w:rsidRPr="00C73537" w:rsidRDefault="00C73537" w:rsidP="003B1299">
            <w:pPr>
              <w:widowControl w:val="0"/>
              <w:tabs>
                <w:tab w:val="left" w:pos="289"/>
              </w:tabs>
              <w:spacing w:line="240" w:lineRule="auto"/>
              <w:rPr>
                <w:rFonts w:ascii="Times New Roman" w:hAnsi="Times New Roman"/>
                <w:bCs/>
              </w:rPr>
            </w:pPr>
            <w:proofErr w:type="spellStart"/>
            <w:r w:rsidRPr="00C73537">
              <w:rPr>
                <w:rFonts w:ascii="Times New Roman" w:hAnsi="Times New Roman"/>
                <w:bCs/>
              </w:rPr>
              <w:t>Глимшина</w:t>
            </w:r>
            <w:proofErr w:type="spellEnd"/>
            <w:r w:rsidRPr="00C73537">
              <w:rPr>
                <w:rFonts w:ascii="Times New Roman" w:hAnsi="Times New Roman"/>
                <w:bCs/>
              </w:rPr>
              <w:t xml:space="preserve"> Виталия</w:t>
            </w:r>
          </w:p>
        </w:tc>
        <w:tc>
          <w:tcPr>
            <w:tcW w:w="718" w:type="dxa"/>
          </w:tcPr>
          <w:p w:rsidR="00C73537" w:rsidRPr="00C73537" w:rsidRDefault="00C73537" w:rsidP="00AB69B1">
            <w:pPr>
              <w:spacing w:after="0" w:line="240" w:lineRule="auto"/>
              <w:rPr>
                <w:rFonts w:ascii="Times New Roman" w:hAnsi="Times New Roman"/>
                <w:sz w:val="20"/>
                <w:szCs w:val="20"/>
                <w:lang w:eastAsia="ru-RU"/>
              </w:rPr>
            </w:pPr>
            <w:r w:rsidRPr="00C73537">
              <w:rPr>
                <w:rFonts w:ascii="Times New Roman" w:hAnsi="Times New Roman"/>
                <w:sz w:val="20"/>
                <w:szCs w:val="20"/>
                <w:lang w:eastAsia="ru-RU"/>
              </w:rPr>
              <w:t>1</w:t>
            </w:r>
          </w:p>
        </w:tc>
        <w:tc>
          <w:tcPr>
            <w:tcW w:w="1134" w:type="dxa"/>
          </w:tcPr>
          <w:p w:rsidR="00C73537" w:rsidRPr="00C73537" w:rsidRDefault="00C73537" w:rsidP="00AB69B1">
            <w:pPr>
              <w:spacing w:after="0" w:line="240" w:lineRule="auto"/>
              <w:rPr>
                <w:rFonts w:ascii="Times New Roman" w:hAnsi="Times New Roman"/>
                <w:bCs/>
                <w:sz w:val="20"/>
                <w:szCs w:val="20"/>
                <w:lang w:eastAsia="ru-RU"/>
              </w:rPr>
            </w:pPr>
            <w:r w:rsidRPr="00C73537">
              <w:rPr>
                <w:rFonts w:ascii="Times New Roman" w:hAnsi="Times New Roman"/>
                <w:bCs/>
                <w:sz w:val="20"/>
                <w:szCs w:val="20"/>
                <w:lang w:eastAsia="ru-RU"/>
              </w:rPr>
              <w:t>От 14 до 25 лет</w:t>
            </w:r>
          </w:p>
        </w:tc>
        <w:tc>
          <w:tcPr>
            <w:tcW w:w="1276" w:type="dxa"/>
          </w:tcPr>
          <w:p w:rsidR="00C73537" w:rsidRPr="00C73537" w:rsidRDefault="00C73537" w:rsidP="00AB69B1">
            <w:pPr>
              <w:spacing w:after="0" w:line="240" w:lineRule="auto"/>
              <w:rPr>
                <w:rFonts w:ascii="Times New Roman" w:hAnsi="Times New Roman"/>
                <w:sz w:val="20"/>
                <w:szCs w:val="20"/>
                <w:lang w:eastAsia="ru-RU"/>
              </w:rPr>
            </w:pPr>
            <w:r w:rsidRPr="00C73537">
              <w:rPr>
                <w:rFonts w:ascii="Times New Roman" w:hAnsi="Times New Roman"/>
                <w:sz w:val="20"/>
                <w:szCs w:val="20"/>
                <w:lang w:eastAsia="ru-RU"/>
              </w:rPr>
              <w:t>Ахметова Р.</w:t>
            </w:r>
          </w:p>
        </w:tc>
        <w:tc>
          <w:tcPr>
            <w:tcW w:w="1701" w:type="dxa"/>
          </w:tcPr>
          <w:p w:rsidR="00C73537" w:rsidRPr="00C73537" w:rsidRDefault="00C73537" w:rsidP="00AB69B1">
            <w:pPr>
              <w:spacing w:after="0" w:line="240" w:lineRule="auto"/>
              <w:rPr>
                <w:rFonts w:ascii="Times New Roman" w:hAnsi="Times New Roman"/>
              </w:rPr>
            </w:pPr>
            <w:r w:rsidRPr="001D10C3">
              <w:rPr>
                <w:rFonts w:ascii="Times New Roman" w:hAnsi="Times New Roman"/>
                <w:sz w:val="20"/>
              </w:rPr>
              <w:t>Республиканский конкурс исполнителей эстрадной песни «Молодые голоса»</w:t>
            </w:r>
          </w:p>
        </w:tc>
        <w:tc>
          <w:tcPr>
            <w:tcW w:w="850" w:type="dxa"/>
          </w:tcPr>
          <w:p w:rsidR="00C73537" w:rsidRPr="00C73537" w:rsidRDefault="00C73537" w:rsidP="002101F0">
            <w:pPr>
              <w:widowControl w:val="0"/>
              <w:tabs>
                <w:tab w:val="left" w:pos="289"/>
              </w:tabs>
              <w:spacing w:line="322" w:lineRule="exact"/>
              <w:rPr>
                <w:rFonts w:ascii="Times New Roman" w:hAnsi="Times New Roman"/>
                <w:bCs/>
              </w:rPr>
            </w:pPr>
            <w:proofErr w:type="spellStart"/>
            <w:r w:rsidRPr="00C73537">
              <w:rPr>
                <w:rFonts w:ascii="Times New Roman" w:hAnsi="Times New Roman"/>
                <w:bCs/>
              </w:rPr>
              <w:t>с</w:t>
            </w:r>
            <w:proofErr w:type="gramStart"/>
            <w:r w:rsidRPr="00C73537">
              <w:rPr>
                <w:rFonts w:ascii="Times New Roman" w:hAnsi="Times New Roman"/>
                <w:bCs/>
              </w:rPr>
              <w:t>.К</w:t>
            </w:r>
            <w:proofErr w:type="gramEnd"/>
            <w:r w:rsidRPr="00C73537">
              <w:rPr>
                <w:rFonts w:ascii="Times New Roman" w:hAnsi="Times New Roman"/>
                <w:bCs/>
              </w:rPr>
              <w:t>арайдель</w:t>
            </w:r>
            <w:proofErr w:type="spellEnd"/>
          </w:p>
        </w:tc>
        <w:tc>
          <w:tcPr>
            <w:tcW w:w="992" w:type="dxa"/>
          </w:tcPr>
          <w:p w:rsidR="00C73537" w:rsidRPr="00C73537" w:rsidRDefault="00C73537" w:rsidP="004A61F9">
            <w:pPr>
              <w:widowControl w:val="0"/>
              <w:tabs>
                <w:tab w:val="left" w:pos="289"/>
              </w:tabs>
              <w:spacing w:line="240" w:lineRule="auto"/>
              <w:rPr>
                <w:rFonts w:ascii="Times New Roman" w:hAnsi="Times New Roman"/>
                <w:bCs/>
              </w:rPr>
            </w:pPr>
            <w:r>
              <w:rPr>
                <w:rFonts w:ascii="Times New Roman" w:hAnsi="Times New Roman"/>
                <w:bCs/>
              </w:rPr>
              <w:t>6</w:t>
            </w:r>
            <w:r w:rsidRPr="004A61F9">
              <w:rPr>
                <w:rFonts w:ascii="Times New Roman" w:hAnsi="Times New Roman"/>
                <w:bCs/>
              </w:rPr>
              <w:t xml:space="preserve"> июля</w:t>
            </w:r>
          </w:p>
        </w:tc>
        <w:tc>
          <w:tcPr>
            <w:tcW w:w="1134" w:type="dxa"/>
          </w:tcPr>
          <w:p w:rsidR="00C73537" w:rsidRPr="00C73537" w:rsidRDefault="00C73537" w:rsidP="001D10C3">
            <w:pPr>
              <w:widowControl w:val="0"/>
              <w:tabs>
                <w:tab w:val="left" w:pos="289"/>
              </w:tabs>
              <w:spacing w:line="240" w:lineRule="auto"/>
              <w:rPr>
                <w:rFonts w:ascii="Times New Roman" w:hAnsi="Times New Roman"/>
                <w:bCs/>
              </w:rPr>
            </w:pPr>
            <w:r w:rsidRPr="00C73537">
              <w:rPr>
                <w:rFonts w:ascii="Times New Roman" w:hAnsi="Times New Roman"/>
                <w:bCs/>
              </w:rPr>
              <w:t xml:space="preserve">Диплом за участия, Диплом </w:t>
            </w:r>
            <w:r w:rsidRPr="00C73537">
              <w:rPr>
                <w:rFonts w:ascii="Times New Roman" w:hAnsi="Times New Roman"/>
                <w:lang w:val="en-US"/>
              </w:rPr>
              <w:t>II</w:t>
            </w:r>
            <w:r w:rsidRPr="00C73537">
              <w:rPr>
                <w:rFonts w:ascii="Times New Roman" w:hAnsi="Times New Roman"/>
              </w:rPr>
              <w:t xml:space="preserve"> степени</w:t>
            </w:r>
          </w:p>
        </w:tc>
      </w:tr>
      <w:tr w:rsidR="00C73537" w:rsidRPr="00F7317E" w:rsidTr="00351AC2">
        <w:tc>
          <w:tcPr>
            <w:tcW w:w="461" w:type="dxa"/>
          </w:tcPr>
          <w:p w:rsidR="00C73537" w:rsidRDefault="00C73537"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C73537" w:rsidRPr="00C73537" w:rsidRDefault="00C73537" w:rsidP="003B1299">
            <w:pPr>
              <w:widowControl w:val="0"/>
              <w:tabs>
                <w:tab w:val="left" w:pos="289"/>
              </w:tabs>
              <w:spacing w:line="240" w:lineRule="auto"/>
              <w:rPr>
                <w:rFonts w:ascii="Times New Roman" w:hAnsi="Times New Roman"/>
                <w:bCs/>
              </w:rPr>
            </w:pPr>
            <w:r w:rsidRPr="00C73537">
              <w:rPr>
                <w:rFonts w:ascii="Times New Roman" w:hAnsi="Times New Roman"/>
                <w:bCs/>
              </w:rPr>
              <w:t xml:space="preserve">Хайдаршин </w:t>
            </w:r>
            <w:proofErr w:type="spellStart"/>
            <w:r w:rsidRPr="00C73537">
              <w:rPr>
                <w:rFonts w:ascii="Times New Roman" w:hAnsi="Times New Roman"/>
                <w:bCs/>
              </w:rPr>
              <w:t>Айгиз</w:t>
            </w:r>
            <w:proofErr w:type="spellEnd"/>
          </w:p>
        </w:tc>
        <w:tc>
          <w:tcPr>
            <w:tcW w:w="718" w:type="dxa"/>
          </w:tcPr>
          <w:p w:rsidR="00C73537" w:rsidRPr="00C73537" w:rsidRDefault="00C73537" w:rsidP="00AB69B1">
            <w:pPr>
              <w:spacing w:after="0" w:line="240" w:lineRule="auto"/>
              <w:rPr>
                <w:rFonts w:ascii="Times New Roman" w:hAnsi="Times New Roman"/>
                <w:sz w:val="20"/>
                <w:szCs w:val="20"/>
                <w:lang w:eastAsia="ru-RU"/>
              </w:rPr>
            </w:pPr>
            <w:r w:rsidRPr="00C73537">
              <w:rPr>
                <w:rFonts w:ascii="Times New Roman" w:hAnsi="Times New Roman"/>
                <w:sz w:val="20"/>
                <w:szCs w:val="20"/>
                <w:lang w:eastAsia="ru-RU"/>
              </w:rPr>
              <w:t>1</w:t>
            </w:r>
          </w:p>
        </w:tc>
        <w:tc>
          <w:tcPr>
            <w:tcW w:w="1134" w:type="dxa"/>
          </w:tcPr>
          <w:p w:rsidR="00C73537" w:rsidRPr="00C73537" w:rsidRDefault="00C73537" w:rsidP="00AB69B1">
            <w:pPr>
              <w:spacing w:after="0" w:line="240" w:lineRule="auto"/>
              <w:rPr>
                <w:rFonts w:ascii="Times New Roman" w:hAnsi="Times New Roman"/>
                <w:bCs/>
                <w:sz w:val="20"/>
                <w:szCs w:val="20"/>
                <w:lang w:eastAsia="ru-RU"/>
              </w:rPr>
            </w:pPr>
            <w:r w:rsidRPr="00C73537">
              <w:rPr>
                <w:rFonts w:ascii="Times New Roman" w:hAnsi="Times New Roman"/>
                <w:bCs/>
                <w:sz w:val="20"/>
                <w:szCs w:val="20"/>
                <w:lang w:eastAsia="ru-RU"/>
              </w:rPr>
              <w:t>От 14 до 25 лет</w:t>
            </w:r>
          </w:p>
        </w:tc>
        <w:tc>
          <w:tcPr>
            <w:tcW w:w="1276" w:type="dxa"/>
          </w:tcPr>
          <w:p w:rsidR="00C73537" w:rsidRPr="00C73537" w:rsidRDefault="00C73537" w:rsidP="00AB69B1">
            <w:pPr>
              <w:spacing w:after="0" w:line="240" w:lineRule="auto"/>
              <w:rPr>
                <w:rFonts w:ascii="Times New Roman" w:hAnsi="Times New Roman"/>
                <w:sz w:val="20"/>
                <w:szCs w:val="20"/>
                <w:lang w:eastAsia="ru-RU"/>
              </w:rPr>
            </w:pPr>
            <w:r w:rsidRPr="00C73537">
              <w:rPr>
                <w:rFonts w:ascii="Times New Roman" w:hAnsi="Times New Roman"/>
                <w:sz w:val="20"/>
                <w:szCs w:val="20"/>
                <w:lang w:eastAsia="ru-RU"/>
              </w:rPr>
              <w:t>Ахметова Р.</w:t>
            </w:r>
          </w:p>
        </w:tc>
        <w:tc>
          <w:tcPr>
            <w:tcW w:w="1701" w:type="dxa"/>
          </w:tcPr>
          <w:p w:rsidR="00C73537" w:rsidRPr="00C73537" w:rsidRDefault="00C73537" w:rsidP="00AB69B1">
            <w:pPr>
              <w:spacing w:after="0" w:line="240" w:lineRule="auto"/>
              <w:rPr>
                <w:rFonts w:ascii="Times New Roman" w:hAnsi="Times New Roman"/>
              </w:rPr>
            </w:pPr>
            <w:r w:rsidRPr="001D10C3">
              <w:rPr>
                <w:rFonts w:ascii="Times New Roman" w:hAnsi="Times New Roman"/>
                <w:sz w:val="20"/>
              </w:rPr>
              <w:t>Республиканский конкурс исполнителей эстрадной песни «Молодые голоса»</w:t>
            </w:r>
          </w:p>
        </w:tc>
        <w:tc>
          <w:tcPr>
            <w:tcW w:w="850" w:type="dxa"/>
          </w:tcPr>
          <w:p w:rsidR="00C73537" w:rsidRPr="00C73537" w:rsidRDefault="00C73537" w:rsidP="002101F0">
            <w:pPr>
              <w:widowControl w:val="0"/>
              <w:tabs>
                <w:tab w:val="left" w:pos="289"/>
              </w:tabs>
              <w:spacing w:line="322" w:lineRule="exact"/>
              <w:rPr>
                <w:rFonts w:ascii="Times New Roman" w:hAnsi="Times New Roman"/>
                <w:bCs/>
              </w:rPr>
            </w:pPr>
            <w:proofErr w:type="spellStart"/>
            <w:r w:rsidRPr="00C73537">
              <w:rPr>
                <w:rFonts w:ascii="Times New Roman" w:hAnsi="Times New Roman"/>
                <w:bCs/>
              </w:rPr>
              <w:t>с</w:t>
            </w:r>
            <w:proofErr w:type="gramStart"/>
            <w:r w:rsidRPr="00C73537">
              <w:rPr>
                <w:rFonts w:ascii="Times New Roman" w:hAnsi="Times New Roman"/>
                <w:bCs/>
              </w:rPr>
              <w:t>.К</w:t>
            </w:r>
            <w:proofErr w:type="gramEnd"/>
            <w:r w:rsidRPr="00C73537">
              <w:rPr>
                <w:rFonts w:ascii="Times New Roman" w:hAnsi="Times New Roman"/>
                <w:bCs/>
              </w:rPr>
              <w:t>арайдель</w:t>
            </w:r>
            <w:proofErr w:type="spellEnd"/>
          </w:p>
        </w:tc>
        <w:tc>
          <w:tcPr>
            <w:tcW w:w="992" w:type="dxa"/>
          </w:tcPr>
          <w:p w:rsidR="00C73537" w:rsidRPr="00C73537" w:rsidRDefault="00C73537" w:rsidP="004A61F9">
            <w:pPr>
              <w:widowControl w:val="0"/>
              <w:tabs>
                <w:tab w:val="left" w:pos="289"/>
              </w:tabs>
              <w:spacing w:line="240" w:lineRule="auto"/>
              <w:rPr>
                <w:rFonts w:ascii="Times New Roman" w:hAnsi="Times New Roman"/>
                <w:bCs/>
              </w:rPr>
            </w:pPr>
            <w:r>
              <w:rPr>
                <w:rFonts w:ascii="Times New Roman" w:hAnsi="Times New Roman"/>
                <w:bCs/>
              </w:rPr>
              <w:t>6</w:t>
            </w:r>
            <w:r w:rsidRPr="004A61F9">
              <w:rPr>
                <w:rFonts w:ascii="Times New Roman" w:hAnsi="Times New Roman"/>
                <w:bCs/>
              </w:rPr>
              <w:t xml:space="preserve"> июля</w:t>
            </w:r>
          </w:p>
        </w:tc>
        <w:tc>
          <w:tcPr>
            <w:tcW w:w="1134" w:type="dxa"/>
          </w:tcPr>
          <w:p w:rsidR="00C73537" w:rsidRPr="00C73537" w:rsidRDefault="00C73537" w:rsidP="002101F0">
            <w:pPr>
              <w:widowControl w:val="0"/>
              <w:tabs>
                <w:tab w:val="left" w:pos="289"/>
              </w:tabs>
              <w:spacing w:line="322" w:lineRule="exact"/>
              <w:rPr>
                <w:rFonts w:ascii="Times New Roman" w:hAnsi="Times New Roman"/>
                <w:bCs/>
              </w:rPr>
            </w:pPr>
            <w:r w:rsidRPr="00C73537">
              <w:rPr>
                <w:rFonts w:ascii="Times New Roman" w:hAnsi="Times New Roman"/>
                <w:bCs/>
              </w:rPr>
              <w:t>Диплом за участия</w:t>
            </w:r>
          </w:p>
        </w:tc>
      </w:tr>
      <w:tr w:rsidR="00A23BA4" w:rsidRPr="00F7317E" w:rsidTr="00351AC2">
        <w:tc>
          <w:tcPr>
            <w:tcW w:w="461" w:type="dxa"/>
          </w:tcPr>
          <w:p w:rsidR="00A23BA4" w:rsidRPr="00AB69B1" w:rsidRDefault="00A23BA4" w:rsidP="00AB69B1">
            <w:pPr>
              <w:widowControl w:val="0"/>
              <w:tabs>
                <w:tab w:val="left" w:pos="289"/>
              </w:tabs>
              <w:spacing w:after="0" w:line="322" w:lineRule="exact"/>
              <w:rPr>
                <w:rFonts w:ascii="Times New Roman" w:hAnsi="Times New Roman"/>
                <w:bCs/>
                <w:sz w:val="20"/>
                <w:szCs w:val="20"/>
                <w:lang w:eastAsia="ru-RU"/>
              </w:rPr>
            </w:pPr>
            <w:r>
              <w:rPr>
                <w:rFonts w:ascii="Times New Roman" w:hAnsi="Times New Roman"/>
                <w:bCs/>
                <w:sz w:val="20"/>
                <w:szCs w:val="20"/>
                <w:lang w:eastAsia="ru-RU"/>
              </w:rPr>
              <w:t>3</w:t>
            </w:r>
          </w:p>
        </w:tc>
        <w:tc>
          <w:tcPr>
            <w:tcW w:w="1373" w:type="dxa"/>
          </w:tcPr>
          <w:p w:rsidR="00A23BA4" w:rsidRPr="00A23BA4" w:rsidRDefault="00A23BA4" w:rsidP="003B1299">
            <w:pPr>
              <w:widowControl w:val="0"/>
              <w:tabs>
                <w:tab w:val="left" w:pos="289"/>
              </w:tabs>
              <w:spacing w:after="0" w:line="240" w:lineRule="auto"/>
              <w:rPr>
                <w:rFonts w:ascii="Times New Roman" w:hAnsi="Times New Roman"/>
                <w:bCs/>
                <w:sz w:val="20"/>
              </w:rPr>
            </w:pPr>
            <w:r w:rsidRPr="00A23BA4">
              <w:rPr>
                <w:rFonts w:ascii="Times New Roman" w:hAnsi="Times New Roman"/>
                <w:bCs/>
                <w:sz w:val="20"/>
              </w:rPr>
              <w:t>Фольклорный ансамбль «Аманат»</w:t>
            </w:r>
          </w:p>
        </w:tc>
        <w:tc>
          <w:tcPr>
            <w:tcW w:w="718"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1134"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старший</w:t>
            </w:r>
          </w:p>
        </w:tc>
        <w:tc>
          <w:tcPr>
            <w:tcW w:w="1276"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Мустафина А.М.</w:t>
            </w:r>
          </w:p>
        </w:tc>
        <w:tc>
          <w:tcPr>
            <w:tcW w:w="1701" w:type="dxa"/>
          </w:tcPr>
          <w:p w:rsidR="00A23BA4" w:rsidRPr="00AB69B1" w:rsidRDefault="00A23BA4" w:rsidP="00AB69B1">
            <w:pPr>
              <w:spacing w:after="0" w:line="240" w:lineRule="auto"/>
              <w:rPr>
                <w:rFonts w:ascii="Times New Roman" w:hAnsi="Times New Roman"/>
                <w:sz w:val="20"/>
                <w:szCs w:val="20"/>
                <w:lang w:eastAsia="ru-RU"/>
              </w:rPr>
            </w:pPr>
            <w:r w:rsidRPr="00AB69B1">
              <w:rPr>
                <w:rFonts w:ascii="Times New Roman" w:hAnsi="Times New Roman"/>
                <w:sz w:val="20"/>
              </w:rPr>
              <w:t>Республиканский фестиваль творчества людей старшего поколения «Я люблю тебя, жизнь!»</w:t>
            </w:r>
          </w:p>
        </w:tc>
        <w:tc>
          <w:tcPr>
            <w:tcW w:w="850" w:type="dxa"/>
          </w:tcPr>
          <w:p w:rsidR="00A23BA4" w:rsidRPr="00AB69B1" w:rsidRDefault="00A23BA4" w:rsidP="006C6321">
            <w:pPr>
              <w:widowControl w:val="0"/>
              <w:tabs>
                <w:tab w:val="left" w:pos="289"/>
              </w:tabs>
              <w:spacing w:after="0" w:line="322" w:lineRule="exact"/>
              <w:rPr>
                <w:rFonts w:ascii="Times New Roman" w:hAnsi="Times New Roman"/>
                <w:bCs/>
                <w:sz w:val="18"/>
              </w:rPr>
            </w:pPr>
            <w:proofErr w:type="spellStart"/>
            <w:r w:rsidRPr="00AB69B1">
              <w:rPr>
                <w:rFonts w:ascii="Times New Roman" w:hAnsi="Times New Roman"/>
                <w:bCs/>
                <w:sz w:val="18"/>
              </w:rPr>
              <w:t>г</w:t>
            </w:r>
            <w:proofErr w:type="gramStart"/>
            <w:r w:rsidRPr="00AB69B1">
              <w:rPr>
                <w:rFonts w:ascii="Times New Roman" w:hAnsi="Times New Roman"/>
                <w:bCs/>
                <w:sz w:val="18"/>
              </w:rPr>
              <w:t>.У</w:t>
            </w:r>
            <w:proofErr w:type="gramEnd"/>
            <w:r w:rsidRPr="00AB69B1">
              <w:rPr>
                <w:rFonts w:ascii="Times New Roman" w:hAnsi="Times New Roman"/>
                <w:bCs/>
                <w:sz w:val="18"/>
              </w:rPr>
              <w:t>фа</w:t>
            </w:r>
            <w:proofErr w:type="spellEnd"/>
          </w:p>
          <w:p w:rsidR="00A23BA4" w:rsidRPr="00AB69B1" w:rsidRDefault="00A23BA4" w:rsidP="00AB69B1">
            <w:pPr>
              <w:spacing w:after="0" w:line="240" w:lineRule="auto"/>
              <w:rPr>
                <w:rFonts w:ascii="Times New Roman" w:hAnsi="Times New Roman"/>
                <w:sz w:val="20"/>
                <w:szCs w:val="20"/>
                <w:lang w:eastAsia="ru-RU"/>
              </w:rPr>
            </w:pPr>
          </w:p>
        </w:tc>
        <w:tc>
          <w:tcPr>
            <w:tcW w:w="992" w:type="dxa"/>
          </w:tcPr>
          <w:p w:rsidR="00A23BA4" w:rsidRPr="006C1CFD" w:rsidRDefault="00A23BA4" w:rsidP="006C1CFD">
            <w:pPr>
              <w:widowControl w:val="0"/>
              <w:tabs>
                <w:tab w:val="left" w:pos="289"/>
              </w:tabs>
              <w:spacing w:after="0" w:line="322" w:lineRule="exact"/>
              <w:rPr>
                <w:rFonts w:ascii="Times New Roman" w:hAnsi="Times New Roman"/>
                <w:bCs/>
              </w:rPr>
            </w:pPr>
            <w:r w:rsidRPr="006C1CFD">
              <w:rPr>
                <w:rFonts w:ascii="Times New Roman" w:hAnsi="Times New Roman"/>
                <w:bCs/>
              </w:rPr>
              <w:t>4 октября</w:t>
            </w:r>
          </w:p>
        </w:tc>
        <w:tc>
          <w:tcPr>
            <w:tcW w:w="1134" w:type="dxa"/>
          </w:tcPr>
          <w:p w:rsidR="00A23BA4" w:rsidRPr="006C1CFD" w:rsidRDefault="006C1CFD" w:rsidP="00AB69B1">
            <w:pPr>
              <w:spacing w:after="0" w:line="240" w:lineRule="auto"/>
              <w:rPr>
                <w:rFonts w:ascii="Times New Roman" w:hAnsi="Times New Roman"/>
                <w:sz w:val="20"/>
                <w:szCs w:val="20"/>
                <w:lang w:eastAsia="ru-RU"/>
              </w:rPr>
            </w:pPr>
            <w:r w:rsidRPr="006C1CFD">
              <w:rPr>
                <w:rFonts w:ascii="Times New Roman" w:hAnsi="Times New Roman"/>
                <w:bCs/>
                <w:sz w:val="20"/>
              </w:rPr>
              <w:t xml:space="preserve">Диплом </w:t>
            </w:r>
            <w:r w:rsidRPr="006C1CFD">
              <w:rPr>
                <w:rFonts w:ascii="Times New Roman" w:hAnsi="Times New Roman"/>
                <w:sz w:val="20"/>
                <w:lang w:val="en-US"/>
              </w:rPr>
              <w:t>III</w:t>
            </w:r>
            <w:r w:rsidRPr="006C1CFD">
              <w:rPr>
                <w:rFonts w:ascii="Times New Roman" w:hAnsi="Times New Roman"/>
                <w:sz w:val="20"/>
              </w:rPr>
              <w:t xml:space="preserve"> место</w:t>
            </w:r>
          </w:p>
        </w:tc>
      </w:tr>
      <w:tr w:rsidR="00A23BA4" w:rsidRPr="00F7317E" w:rsidTr="00351AC2">
        <w:tc>
          <w:tcPr>
            <w:tcW w:w="461" w:type="dxa"/>
          </w:tcPr>
          <w:p w:rsidR="00A23BA4" w:rsidRPr="00AB69B1" w:rsidRDefault="00A23BA4" w:rsidP="00AB69B1">
            <w:pPr>
              <w:widowControl w:val="0"/>
              <w:tabs>
                <w:tab w:val="left" w:pos="289"/>
              </w:tabs>
              <w:spacing w:after="0" w:line="322" w:lineRule="exact"/>
              <w:rPr>
                <w:rFonts w:ascii="Times New Roman" w:hAnsi="Times New Roman"/>
                <w:bCs/>
                <w:sz w:val="20"/>
                <w:szCs w:val="20"/>
                <w:lang w:eastAsia="ru-RU"/>
              </w:rPr>
            </w:pPr>
            <w:r>
              <w:rPr>
                <w:rFonts w:ascii="Times New Roman" w:hAnsi="Times New Roman"/>
                <w:bCs/>
                <w:sz w:val="20"/>
                <w:szCs w:val="20"/>
                <w:lang w:eastAsia="ru-RU"/>
              </w:rPr>
              <w:t>4</w:t>
            </w:r>
          </w:p>
        </w:tc>
        <w:tc>
          <w:tcPr>
            <w:tcW w:w="1373" w:type="dxa"/>
          </w:tcPr>
          <w:p w:rsidR="00A23BA4" w:rsidRPr="00A23BA4" w:rsidRDefault="00A23BA4" w:rsidP="003B1299">
            <w:pPr>
              <w:widowControl w:val="0"/>
              <w:tabs>
                <w:tab w:val="left" w:pos="289"/>
              </w:tabs>
              <w:spacing w:after="0" w:line="240" w:lineRule="auto"/>
              <w:rPr>
                <w:rFonts w:ascii="Times New Roman" w:hAnsi="Times New Roman"/>
                <w:bCs/>
                <w:sz w:val="20"/>
              </w:rPr>
            </w:pPr>
            <w:r w:rsidRPr="00A23BA4">
              <w:rPr>
                <w:rFonts w:ascii="Times New Roman" w:hAnsi="Times New Roman"/>
                <w:bCs/>
                <w:sz w:val="20"/>
              </w:rPr>
              <w:t>Ансамбль ложкарей (</w:t>
            </w:r>
            <w:proofErr w:type="spellStart"/>
            <w:r w:rsidRPr="00A23BA4">
              <w:rPr>
                <w:rFonts w:ascii="Times New Roman" w:hAnsi="Times New Roman"/>
                <w:bCs/>
                <w:sz w:val="20"/>
              </w:rPr>
              <w:t>д</w:t>
            </w:r>
            <w:proofErr w:type="gramStart"/>
            <w:r w:rsidRPr="00A23BA4">
              <w:rPr>
                <w:rFonts w:ascii="Times New Roman" w:hAnsi="Times New Roman"/>
                <w:bCs/>
                <w:sz w:val="20"/>
              </w:rPr>
              <w:t>.М</w:t>
            </w:r>
            <w:proofErr w:type="gramEnd"/>
            <w:r w:rsidRPr="00A23BA4">
              <w:rPr>
                <w:rFonts w:ascii="Times New Roman" w:hAnsi="Times New Roman"/>
                <w:bCs/>
                <w:sz w:val="20"/>
              </w:rPr>
              <w:t>агашлы-Алмантаево</w:t>
            </w:r>
            <w:proofErr w:type="spellEnd"/>
            <w:r w:rsidRPr="00A23BA4">
              <w:rPr>
                <w:rFonts w:ascii="Times New Roman" w:hAnsi="Times New Roman"/>
                <w:bCs/>
                <w:sz w:val="20"/>
              </w:rPr>
              <w:t>)</w:t>
            </w:r>
          </w:p>
        </w:tc>
        <w:tc>
          <w:tcPr>
            <w:tcW w:w="718" w:type="dxa"/>
          </w:tcPr>
          <w:p w:rsidR="00A23BA4" w:rsidRPr="00AB69B1" w:rsidRDefault="00A25B79"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1134"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старший</w:t>
            </w:r>
          </w:p>
        </w:tc>
        <w:tc>
          <w:tcPr>
            <w:tcW w:w="1276"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Алексеева А.Г.</w:t>
            </w:r>
          </w:p>
        </w:tc>
        <w:tc>
          <w:tcPr>
            <w:tcW w:w="1701" w:type="dxa"/>
          </w:tcPr>
          <w:p w:rsidR="00A23BA4" w:rsidRPr="00AB69B1" w:rsidRDefault="00A23BA4" w:rsidP="00AB69B1">
            <w:pPr>
              <w:spacing w:after="0" w:line="240" w:lineRule="auto"/>
              <w:rPr>
                <w:rFonts w:ascii="Times New Roman" w:hAnsi="Times New Roman"/>
                <w:sz w:val="20"/>
                <w:szCs w:val="20"/>
                <w:lang w:eastAsia="ru-RU"/>
              </w:rPr>
            </w:pPr>
            <w:r w:rsidRPr="00AB69B1">
              <w:rPr>
                <w:rFonts w:ascii="Times New Roman" w:hAnsi="Times New Roman"/>
                <w:sz w:val="20"/>
              </w:rPr>
              <w:t>Республиканский фестиваль творчества людей старшего поколения «Я люблю тебя, жизнь!»</w:t>
            </w:r>
          </w:p>
        </w:tc>
        <w:tc>
          <w:tcPr>
            <w:tcW w:w="850" w:type="dxa"/>
          </w:tcPr>
          <w:p w:rsidR="00A23BA4" w:rsidRPr="00AB69B1" w:rsidRDefault="00A23BA4" w:rsidP="006C6321">
            <w:pPr>
              <w:widowControl w:val="0"/>
              <w:tabs>
                <w:tab w:val="left" w:pos="289"/>
              </w:tabs>
              <w:spacing w:after="0" w:line="322" w:lineRule="exact"/>
              <w:rPr>
                <w:rFonts w:ascii="Times New Roman" w:hAnsi="Times New Roman"/>
                <w:bCs/>
                <w:sz w:val="18"/>
              </w:rPr>
            </w:pPr>
            <w:proofErr w:type="spellStart"/>
            <w:r w:rsidRPr="00AB69B1">
              <w:rPr>
                <w:rFonts w:ascii="Times New Roman" w:hAnsi="Times New Roman"/>
                <w:bCs/>
                <w:sz w:val="18"/>
              </w:rPr>
              <w:t>г</w:t>
            </w:r>
            <w:proofErr w:type="gramStart"/>
            <w:r w:rsidRPr="00AB69B1">
              <w:rPr>
                <w:rFonts w:ascii="Times New Roman" w:hAnsi="Times New Roman"/>
                <w:bCs/>
                <w:sz w:val="18"/>
              </w:rPr>
              <w:t>.У</w:t>
            </w:r>
            <w:proofErr w:type="gramEnd"/>
            <w:r w:rsidRPr="00AB69B1">
              <w:rPr>
                <w:rFonts w:ascii="Times New Roman" w:hAnsi="Times New Roman"/>
                <w:bCs/>
                <w:sz w:val="18"/>
              </w:rPr>
              <w:t>фа</w:t>
            </w:r>
            <w:proofErr w:type="spellEnd"/>
          </w:p>
          <w:p w:rsidR="00A23BA4" w:rsidRPr="00AB69B1" w:rsidRDefault="00A23BA4" w:rsidP="00AB69B1">
            <w:pPr>
              <w:spacing w:after="0" w:line="240" w:lineRule="auto"/>
              <w:rPr>
                <w:rFonts w:ascii="Times New Roman" w:hAnsi="Times New Roman"/>
                <w:sz w:val="20"/>
                <w:szCs w:val="20"/>
                <w:lang w:eastAsia="ru-RU"/>
              </w:rPr>
            </w:pPr>
          </w:p>
        </w:tc>
        <w:tc>
          <w:tcPr>
            <w:tcW w:w="992" w:type="dxa"/>
          </w:tcPr>
          <w:p w:rsidR="00A23BA4" w:rsidRPr="006C1CFD" w:rsidRDefault="00A23BA4" w:rsidP="006C1CFD">
            <w:pPr>
              <w:widowControl w:val="0"/>
              <w:tabs>
                <w:tab w:val="left" w:pos="289"/>
              </w:tabs>
              <w:spacing w:after="0" w:line="322" w:lineRule="exact"/>
              <w:rPr>
                <w:rFonts w:ascii="Times New Roman" w:hAnsi="Times New Roman"/>
                <w:bCs/>
              </w:rPr>
            </w:pPr>
            <w:r w:rsidRPr="006C1CFD">
              <w:rPr>
                <w:rFonts w:ascii="Times New Roman" w:hAnsi="Times New Roman"/>
                <w:bCs/>
              </w:rPr>
              <w:t>4 октября</w:t>
            </w:r>
          </w:p>
        </w:tc>
        <w:tc>
          <w:tcPr>
            <w:tcW w:w="1134" w:type="dxa"/>
          </w:tcPr>
          <w:p w:rsidR="00A23BA4" w:rsidRPr="00AB69B1" w:rsidRDefault="006C1CFD" w:rsidP="00AB69B1">
            <w:pPr>
              <w:spacing w:after="0" w:line="240" w:lineRule="auto"/>
              <w:rPr>
                <w:rFonts w:ascii="Times New Roman" w:hAnsi="Times New Roman"/>
                <w:sz w:val="20"/>
                <w:szCs w:val="20"/>
                <w:lang w:eastAsia="ru-RU"/>
              </w:rPr>
            </w:pPr>
            <w:r w:rsidRPr="006C1CFD">
              <w:rPr>
                <w:rFonts w:ascii="Times New Roman" w:hAnsi="Times New Roman"/>
                <w:bCs/>
                <w:sz w:val="20"/>
              </w:rPr>
              <w:t xml:space="preserve">Диплом </w:t>
            </w:r>
            <w:r w:rsidRPr="006C1CFD">
              <w:rPr>
                <w:rFonts w:ascii="Times New Roman" w:hAnsi="Times New Roman"/>
                <w:sz w:val="20"/>
                <w:lang w:val="en-US"/>
              </w:rPr>
              <w:t>III</w:t>
            </w:r>
            <w:r w:rsidRPr="006C1CFD">
              <w:rPr>
                <w:rFonts w:ascii="Times New Roman" w:hAnsi="Times New Roman"/>
                <w:sz w:val="20"/>
              </w:rPr>
              <w:t xml:space="preserve"> место</w:t>
            </w:r>
          </w:p>
        </w:tc>
      </w:tr>
      <w:tr w:rsidR="00C73537" w:rsidRPr="00F7317E" w:rsidTr="00351AC2">
        <w:tc>
          <w:tcPr>
            <w:tcW w:w="461" w:type="dxa"/>
          </w:tcPr>
          <w:p w:rsidR="00C73537" w:rsidRDefault="00C73537"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C73537" w:rsidRPr="00C73537" w:rsidRDefault="00C73537" w:rsidP="003B1299">
            <w:pPr>
              <w:widowControl w:val="0"/>
              <w:tabs>
                <w:tab w:val="left" w:pos="289"/>
              </w:tabs>
              <w:spacing w:after="0" w:line="240" w:lineRule="auto"/>
              <w:rPr>
                <w:rFonts w:ascii="Times New Roman" w:hAnsi="Times New Roman"/>
                <w:bCs/>
                <w:sz w:val="20"/>
              </w:rPr>
            </w:pPr>
            <w:r w:rsidRPr="00C73537">
              <w:rPr>
                <w:rFonts w:ascii="Times New Roman" w:hAnsi="Times New Roman"/>
                <w:bCs/>
              </w:rPr>
              <w:t xml:space="preserve">Галин </w:t>
            </w:r>
            <w:proofErr w:type="spellStart"/>
            <w:r w:rsidRPr="00C73537">
              <w:rPr>
                <w:rFonts w:ascii="Times New Roman" w:hAnsi="Times New Roman"/>
                <w:bCs/>
              </w:rPr>
              <w:t>Фигат</w:t>
            </w:r>
            <w:proofErr w:type="spellEnd"/>
          </w:p>
        </w:tc>
        <w:tc>
          <w:tcPr>
            <w:tcW w:w="718" w:type="dxa"/>
          </w:tcPr>
          <w:p w:rsidR="00C73537" w:rsidRDefault="00C73537"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1134" w:type="dxa"/>
          </w:tcPr>
          <w:p w:rsidR="00C73537" w:rsidRDefault="00C73537"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старший</w:t>
            </w:r>
          </w:p>
        </w:tc>
        <w:tc>
          <w:tcPr>
            <w:tcW w:w="1276" w:type="dxa"/>
          </w:tcPr>
          <w:p w:rsidR="00C73537" w:rsidRDefault="00C73537"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C73537" w:rsidRPr="00AB69B1" w:rsidRDefault="00C73537" w:rsidP="00AB69B1">
            <w:pPr>
              <w:spacing w:after="0" w:line="240" w:lineRule="auto"/>
              <w:rPr>
                <w:rFonts w:ascii="Times New Roman" w:hAnsi="Times New Roman"/>
                <w:sz w:val="20"/>
              </w:rPr>
            </w:pPr>
            <w:r w:rsidRPr="00AB69B1">
              <w:rPr>
                <w:rFonts w:ascii="Times New Roman" w:hAnsi="Times New Roman"/>
                <w:sz w:val="20"/>
              </w:rPr>
              <w:t>Республиканский фестиваль творчества людей старшего поколения «Я люблю тебя, жизнь!»</w:t>
            </w:r>
          </w:p>
        </w:tc>
        <w:tc>
          <w:tcPr>
            <w:tcW w:w="850" w:type="dxa"/>
          </w:tcPr>
          <w:p w:rsidR="00C73537" w:rsidRPr="00AB69B1" w:rsidRDefault="00C73537" w:rsidP="00C73537">
            <w:pPr>
              <w:widowControl w:val="0"/>
              <w:tabs>
                <w:tab w:val="left" w:pos="289"/>
              </w:tabs>
              <w:spacing w:after="0" w:line="322" w:lineRule="exact"/>
              <w:rPr>
                <w:rFonts w:ascii="Times New Roman" w:hAnsi="Times New Roman"/>
                <w:bCs/>
                <w:sz w:val="18"/>
              </w:rPr>
            </w:pPr>
            <w:proofErr w:type="spellStart"/>
            <w:r w:rsidRPr="00AB69B1">
              <w:rPr>
                <w:rFonts w:ascii="Times New Roman" w:hAnsi="Times New Roman"/>
                <w:bCs/>
                <w:sz w:val="18"/>
              </w:rPr>
              <w:t>г</w:t>
            </w:r>
            <w:proofErr w:type="gramStart"/>
            <w:r w:rsidRPr="00AB69B1">
              <w:rPr>
                <w:rFonts w:ascii="Times New Roman" w:hAnsi="Times New Roman"/>
                <w:bCs/>
                <w:sz w:val="18"/>
              </w:rPr>
              <w:t>.У</w:t>
            </w:r>
            <w:proofErr w:type="gramEnd"/>
            <w:r w:rsidRPr="00AB69B1">
              <w:rPr>
                <w:rFonts w:ascii="Times New Roman" w:hAnsi="Times New Roman"/>
                <w:bCs/>
                <w:sz w:val="18"/>
              </w:rPr>
              <w:t>фа</w:t>
            </w:r>
            <w:proofErr w:type="spellEnd"/>
          </w:p>
          <w:p w:rsidR="00C73537" w:rsidRPr="00AB69B1" w:rsidRDefault="00C73537" w:rsidP="006C6321">
            <w:pPr>
              <w:widowControl w:val="0"/>
              <w:tabs>
                <w:tab w:val="left" w:pos="289"/>
              </w:tabs>
              <w:spacing w:after="0" w:line="322" w:lineRule="exact"/>
              <w:rPr>
                <w:rFonts w:ascii="Times New Roman" w:hAnsi="Times New Roman"/>
                <w:bCs/>
                <w:sz w:val="18"/>
              </w:rPr>
            </w:pPr>
          </w:p>
        </w:tc>
        <w:tc>
          <w:tcPr>
            <w:tcW w:w="992" w:type="dxa"/>
          </w:tcPr>
          <w:p w:rsidR="00C73537" w:rsidRPr="006C1CFD" w:rsidRDefault="00C73537" w:rsidP="006C1CFD">
            <w:pPr>
              <w:widowControl w:val="0"/>
              <w:tabs>
                <w:tab w:val="left" w:pos="289"/>
              </w:tabs>
              <w:spacing w:after="0" w:line="322" w:lineRule="exact"/>
              <w:rPr>
                <w:rFonts w:ascii="Times New Roman" w:hAnsi="Times New Roman"/>
                <w:bCs/>
              </w:rPr>
            </w:pPr>
            <w:r w:rsidRPr="006C1CFD">
              <w:rPr>
                <w:rFonts w:ascii="Times New Roman" w:hAnsi="Times New Roman"/>
                <w:bCs/>
              </w:rPr>
              <w:t>4 октября</w:t>
            </w:r>
          </w:p>
        </w:tc>
        <w:tc>
          <w:tcPr>
            <w:tcW w:w="1134" w:type="dxa"/>
          </w:tcPr>
          <w:p w:rsidR="00C73537" w:rsidRPr="006C1CFD" w:rsidRDefault="00C73537" w:rsidP="00AB69B1">
            <w:pPr>
              <w:spacing w:after="0" w:line="240" w:lineRule="auto"/>
              <w:rPr>
                <w:rFonts w:ascii="Times New Roman" w:hAnsi="Times New Roman"/>
                <w:bCs/>
                <w:sz w:val="20"/>
              </w:rPr>
            </w:pPr>
            <w:r w:rsidRPr="006C1CFD">
              <w:rPr>
                <w:rFonts w:ascii="Times New Roman" w:hAnsi="Times New Roman"/>
                <w:bCs/>
                <w:sz w:val="20"/>
              </w:rPr>
              <w:t xml:space="preserve">Диплом </w:t>
            </w:r>
            <w:r>
              <w:rPr>
                <w:rFonts w:ascii="Times New Roman" w:hAnsi="Times New Roman"/>
                <w:sz w:val="20"/>
                <w:lang w:val="en-US"/>
              </w:rPr>
              <w:t>I</w:t>
            </w:r>
            <w:r w:rsidRPr="006C1CFD">
              <w:rPr>
                <w:rFonts w:ascii="Times New Roman" w:hAnsi="Times New Roman"/>
                <w:sz w:val="20"/>
              </w:rPr>
              <w:t xml:space="preserve"> место</w:t>
            </w:r>
          </w:p>
        </w:tc>
      </w:tr>
      <w:tr w:rsidR="004A078C" w:rsidRPr="00F7317E" w:rsidTr="00351AC2">
        <w:tc>
          <w:tcPr>
            <w:tcW w:w="461" w:type="dxa"/>
          </w:tcPr>
          <w:p w:rsidR="004A078C" w:rsidRDefault="004A078C"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4A078C" w:rsidRPr="004A078C" w:rsidRDefault="003B1299" w:rsidP="003B1299">
            <w:pPr>
              <w:pStyle w:val="af4"/>
              <w:rPr>
                <w:rFonts w:ascii="Times New Roman" w:hAnsi="Times New Roman"/>
                <w:bCs/>
              </w:rPr>
            </w:pPr>
            <w:proofErr w:type="spellStart"/>
            <w:r w:rsidRPr="004A078C">
              <w:rPr>
                <w:rFonts w:ascii="Times New Roman" w:hAnsi="Times New Roman"/>
                <w:bCs/>
              </w:rPr>
              <w:t>Ахматсафиева</w:t>
            </w:r>
            <w:proofErr w:type="spellEnd"/>
            <w:r w:rsidRPr="004A078C">
              <w:rPr>
                <w:rFonts w:ascii="Times New Roman" w:hAnsi="Times New Roman"/>
                <w:bCs/>
              </w:rPr>
              <w:t xml:space="preserve"> </w:t>
            </w:r>
            <w:r w:rsidR="004A078C" w:rsidRPr="004A078C">
              <w:rPr>
                <w:rFonts w:ascii="Times New Roman" w:hAnsi="Times New Roman"/>
                <w:bCs/>
              </w:rPr>
              <w:t xml:space="preserve">Алсу </w:t>
            </w:r>
          </w:p>
        </w:tc>
        <w:tc>
          <w:tcPr>
            <w:tcW w:w="718"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1</w:t>
            </w:r>
          </w:p>
        </w:tc>
        <w:tc>
          <w:tcPr>
            <w:tcW w:w="1134"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средний</w:t>
            </w:r>
          </w:p>
        </w:tc>
        <w:tc>
          <w:tcPr>
            <w:tcW w:w="1276"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w:t>
            </w:r>
          </w:p>
        </w:tc>
        <w:tc>
          <w:tcPr>
            <w:tcW w:w="1701" w:type="dxa"/>
          </w:tcPr>
          <w:p w:rsidR="004A078C" w:rsidRPr="004A078C" w:rsidRDefault="004A078C" w:rsidP="00AB69B1">
            <w:pPr>
              <w:spacing w:after="0" w:line="240" w:lineRule="auto"/>
              <w:rPr>
                <w:rFonts w:ascii="Times New Roman" w:hAnsi="Times New Roman"/>
                <w:sz w:val="20"/>
              </w:rPr>
            </w:pPr>
            <w:r w:rsidRPr="004A078C">
              <w:rPr>
                <w:rFonts w:ascii="Times New Roman" w:hAnsi="Times New Roman"/>
                <w:lang w:val="en-US"/>
              </w:rPr>
              <w:t>XII</w:t>
            </w:r>
            <w:r w:rsidRPr="004A078C">
              <w:rPr>
                <w:rFonts w:ascii="Times New Roman" w:hAnsi="Times New Roman"/>
              </w:rPr>
              <w:t xml:space="preserve"> Республиканский конкурс молодых исполнителей татарской песни «</w:t>
            </w:r>
            <w:proofErr w:type="spellStart"/>
            <w:r w:rsidRPr="004A078C">
              <w:rPr>
                <w:rFonts w:ascii="Times New Roman" w:hAnsi="Times New Roman"/>
              </w:rPr>
              <w:t>Туган</w:t>
            </w:r>
            <w:proofErr w:type="spellEnd"/>
            <w:r w:rsidRPr="004A078C">
              <w:rPr>
                <w:rFonts w:ascii="Times New Roman" w:hAnsi="Times New Roman"/>
              </w:rPr>
              <w:t xml:space="preserve"> тел-2017»</w:t>
            </w:r>
          </w:p>
        </w:tc>
        <w:tc>
          <w:tcPr>
            <w:tcW w:w="850" w:type="dxa"/>
          </w:tcPr>
          <w:p w:rsidR="004A078C" w:rsidRPr="004A078C" w:rsidRDefault="004A078C" w:rsidP="002101F0">
            <w:pPr>
              <w:rPr>
                <w:rFonts w:ascii="Times New Roman" w:hAnsi="Times New Roman"/>
              </w:rPr>
            </w:pPr>
            <w:r w:rsidRPr="004A078C">
              <w:rPr>
                <w:rFonts w:ascii="Times New Roman" w:hAnsi="Times New Roman"/>
              </w:rPr>
              <w:t>г.  Дюртюли</w:t>
            </w:r>
          </w:p>
        </w:tc>
        <w:tc>
          <w:tcPr>
            <w:tcW w:w="992" w:type="dxa"/>
          </w:tcPr>
          <w:p w:rsidR="004A078C" w:rsidRPr="004A078C" w:rsidRDefault="004A078C" w:rsidP="006C1CFD">
            <w:pPr>
              <w:widowControl w:val="0"/>
              <w:tabs>
                <w:tab w:val="left" w:pos="289"/>
              </w:tabs>
              <w:spacing w:after="0" w:line="322" w:lineRule="exact"/>
              <w:rPr>
                <w:rFonts w:ascii="Times New Roman" w:hAnsi="Times New Roman"/>
                <w:bCs/>
              </w:rPr>
            </w:pPr>
            <w:r w:rsidRPr="004A078C">
              <w:rPr>
                <w:rFonts w:ascii="Times New Roman" w:hAnsi="Times New Roman"/>
                <w:bCs/>
              </w:rPr>
              <w:t>26-27 октября</w:t>
            </w:r>
          </w:p>
        </w:tc>
        <w:tc>
          <w:tcPr>
            <w:tcW w:w="1134" w:type="dxa"/>
          </w:tcPr>
          <w:p w:rsidR="004A078C" w:rsidRPr="004A078C" w:rsidRDefault="004A078C" w:rsidP="002101F0">
            <w:pPr>
              <w:widowControl w:val="0"/>
              <w:tabs>
                <w:tab w:val="left" w:pos="289"/>
              </w:tabs>
              <w:spacing w:line="322" w:lineRule="exact"/>
              <w:ind w:left="-109" w:right="-156" w:firstLine="109"/>
              <w:rPr>
                <w:rFonts w:ascii="Times New Roman" w:hAnsi="Times New Roman"/>
                <w:bCs/>
              </w:rPr>
            </w:pPr>
            <w:r w:rsidRPr="004A078C">
              <w:rPr>
                <w:rFonts w:ascii="Times New Roman" w:hAnsi="Times New Roman"/>
                <w:bCs/>
              </w:rPr>
              <w:t>Диплом участника</w:t>
            </w:r>
          </w:p>
          <w:p w:rsidR="004A078C" w:rsidRPr="004A078C" w:rsidRDefault="004A078C" w:rsidP="002101F0">
            <w:pPr>
              <w:widowControl w:val="0"/>
              <w:tabs>
                <w:tab w:val="left" w:pos="289"/>
              </w:tabs>
              <w:spacing w:line="322" w:lineRule="exact"/>
              <w:ind w:left="-109" w:right="-156" w:firstLine="109"/>
              <w:rPr>
                <w:rFonts w:ascii="Times New Roman" w:hAnsi="Times New Roman"/>
                <w:bCs/>
              </w:rPr>
            </w:pPr>
          </w:p>
        </w:tc>
      </w:tr>
      <w:tr w:rsidR="004A078C" w:rsidRPr="00F7317E" w:rsidTr="00351AC2">
        <w:tc>
          <w:tcPr>
            <w:tcW w:w="461" w:type="dxa"/>
          </w:tcPr>
          <w:p w:rsidR="004A078C" w:rsidRDefault="004A078C"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4A078C" w:rsidRPr="004A078C" w:rsidRDefault="003B1299" w:rsidP="003B1299">
            <w:pPr>
              <w:pStyle w:val="af4"/>
              <w:rPr>
                <w:rFonts w:ascii="Times New Roman" w:hAnsi="Times New Roman"/>
                <w:bCs/>
              </w:rPr>
            </w:pPr>
            <w:r w:rsidRPr="004A078C">
              <w:rPr>
                <w:rFonts w:ascii="Times New Roman" w:hAnsi="Times New Roman"/>
                <w:bCs/>
              </w:rPr>
              <w:t xml:space="preserve">Хайдаршин </w:t>
            </w:r>
            <w:proofErr w:type="spellStart"/>
            <w:r w:rsidR="004A078C" w:rsidRPr="004A078C">
              <w:rPr>
                <w:rFonts w:ascii="Times New Roman" w:hAnsi="Times New Roman"/>
                <w:bCs/>
              </w:rPr>
              <w:t>Айгиз</w:t>
            </w:r>
            <w:proofErr w:type="spellEnd"/>
            <w:r w:rsidR="004A078C" w:rsidRPr="004A078C">
              <w:rPr>
                <w:rFonts w:ascii="Times New Roman" w:hAnsi="Times New Roman"/>
                <w:bCs/>
              </w:rPr>
              <w:t xml:space="preserve"> </w:t>
            </w:r>
          </w:p>
        </w:tc>
        <w:tc>
          <w:tcPr>
            <w:tcW w:w="718"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1</w:t>
            </w:r>
          </w:p>
        </w:tc>
        <w:tc>
          <w:tcPr>
            <w:tcW w:w="1134"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bCs/>
                <w:sz w:val="20"/>
                <w:szCs w:val="20"/>
                <w:lang w:eastAsia="ru-RU"/>
              </w:rPr>
              <w:t>От 14 до 25 лет</w:t>
            </w:r>
          </w:p>
        </w:tc>
        <w:tc>
          <w:tcPr>
            <w:tcW w:w="1276"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Ахметова Р.</w:t>
            </w:r>
          </w:p>
        </w:tc>
        <w:tc>
          <w:tcPr>
            <w:tcW w:w="1701" w:type="dxa"/>
          </w:tcPr>
          <w:p w:rsidR="004A078C" w:rsidRPr="004A078C" w:rsidRDefault="004A078C" w:rsidP="00AB69B1">
            <w:pPr>
              <w:spacing w:after="0" w:line="240" w:lineRule="auto"/>
              <w:rPr>
                <w:rFonts w:ascii="Times New Roman" w:hAnsi="Times New Roman"/>
                <w:sz w:val="20"/>
              </w:rPr>
            </w:pPr>
            <w:r w:rsidRPr="004A078C">
              <w:rPr>
                <w:rFonts w:ascii="Times New Roman" w:hAnsi="Times New Roman"/>
                <w:lang w:val="en-US"/>
              </w:rPr>
              <w:t>XII</w:t>
            </w:r>
            <w:r w:rsidRPr="004A078C">
              <w:rPr>
                <w:rFonts w:ascii="Times New Roman" w:hAnsi="Times New Roman"/>
              </w:rPr>
              <w:t xml:space="preserve"> Республиканский конкурс молодых исполнителей татарской песни «</w:t>
            </w:r>
            <w:proofErr w:type="spellStart"/>
            <w:r w:rsidRPr="004A078C">
              <w:rPr>
                <w:rFonts w:ascii="Times New Roman" w:hAnsi="Times New Roman"/>
              </w:rPr>
              <w:t>Туган</w:t>
            </w:r>
            <w:proofErr w:type="spellEnd"/>
            <w:r w:rsidRPr="004A078C">
              <w:rPr>
                <w:rFonts w:ascii="Times New Roman" w:hAnsi="Times New Roman"/>
              </w:rPr>
              <w:t xml:space="preserve"> тел-2017»</w:t>
            </w:r>
          </w:p>
        </w:tc>
        <w:tc>
          <w:tcPr>
            <w:tcW w:w="850" w:type="dxa"/>
          </w:tcPr>
          <w:p w:rsidR="004A078C" w:rsidRPr="004A078C" w:rsidRDefault="004A078C" w:rsidP="002101F0">
            <w:pPr>
              <w:rPr>
                <w:rFonts w:ascii="Times New Roman" w:hAnsi="Times New Roman"/>
              </w:rPr>
            </w:pPr>
            <w:r w:rsidRPr="004A078C">
              <w:rPr>
                <w:rFonts w:ascii="Times New Roman" w:hAnsi="Times New Roman"/>
              </w:rPr>
              <w:t>г.  Дюртюли</w:t>
            </w:r>
          </w:p>
        </w:tc>
        <w:tc>
          <w:tcPr>
            <w:tcW w:w="992" w:type="dxa"/>
          </w:tcPr>
          <w:p w:rsidR="004A078C" w:rsidRPr="004A078C" w:rsidRDefault="004A078C" w:rsidP="006C1CFD">
            <w:pPr>
              <w:widowControl w:val="0"/>
              <w:tabs>
                <w:tab w:val="left" w:pos="289"/>
              </w:tabs>
              <w:spacing w:after="0" w:line="322" w:lineRule="exact"/>
              <w:rPr>
                <w:rFonts w:ascii="Times New Roman" w:hAnsi="Times New Roman"/>
                <w:bCs/>
              </w:rPr>
            </w:pPr>
            <w:r w:rsidRPr="004A078C">
              <w:rPr>
                <w:rFonts w:ascii="Times New Roman" w:hAnsi="Times New Roman"/>
                <w:bCs/>
              </w:rPr>
              <w:t>26-27 октября</w:t>
            </w:r>
          </w:p>
        </w:tc>
        <w:tc>
          <w:tcPr>
            <w:tcW w:w="1134" w:type="dxa"/>
          </w:tcPr>
          <w:p w:rsidR="004A078C" w:rsidRPr="004A078C" w:rsidRDefault="004A078C" w:rsidP="002101F0">
            <w:pPr>
              <w:widowControl w:val="0"/>
              <w:tabs>
                <w:tab w:val="left" w:pos="289"/>
              </w:tabs>
              <w:spacing w:line="322" w:lineRule="exact"/>
              <w:ind w:left="-109" w:right="-156" w:firstLine="109"/>
              <w:rPr>
                <w:rFonts w:ascii="Times New Roman" w:hAnsi="Times New Roman"/>
                <w:bCs/>
              </w:rPr>
            </w:pPr>
            <w:r w:rsidRPr="004A078C">
              <w:rPr>
                <w:rFonts w:ascii="Times New Roman" w:hAnsi="Times New Roman"/>
                <w:bCs/>
              </w:rPr>
              <w:t>Диплом участника</w:t>
            </w:r>
          </w:p>
          <w:p w:rsidR="004A078C" w:rsidRPr="004A078C" w:rsidRDefault="004A078C" w:rsidP="002101F0">
            <w:pPr>
              <w:widowControl w:val="0"/>
              <w:tabs>
                <w:tab w:val="left" w:pos="289"/>
              </w:tabs>
              <w:spacing w:line="322" w:lineRule="exact"/>
              <w:ind w:left="-109" w:right="-156" w:firstLine="109"/>
              <w:rPr>
                <w:rFonts w:ascii="Times New Roman" w:hAnsi="Times New Roman"/>
                <w:bCs/>
              </w:rPr>
            </w:pPr>
          </w:p>
        </w:tc>
      </w:tr>
      <w:tr w:rsidR="004A078C" w:rsidRPr="00F7317E" w:rsidTr="00351AC2">
        <w:tc>
          <w:tcPr>
            <w:tcW w:w="461" w:type="dxa"/>
          </w:tcPr>
          <w:p w:rsidR="004A078C" w:rsidRDefault="004A078C" w:rsidP="00AB69B1">
            <w:pPr>
              <w:widowControl w:val="0"/>
              <w:tabs>
                <w:tab w:val="left" w:pos="289"/>
              </w:tabs>
              <w:spacing w:after="0" w:line="322" w:lineRule="exact"/>
              <w:rPr>
                <w:rFonts w:ascii="Times New Roman" w:hAnsi="Times New Roman"/>
                <w:bCs/>
                <w:sz w:val="20"/>
                <w:szCs w:val="20"/>
                <w:lang w:eastAsia="ru-RU"/>
              </w:rPr>
            </w:pPr>
          </w:p>
        </w:tc>
        <w:tc>
          <w:tcPr>
            <w:tcW w:w="1373" w:type="dxa"/>
          </w:tcPr>
          <w:p w:rsidR="004A078C" w:rsidRPr="004A078C" w:rsidRDefault="003B1299" w:rsidP="003B1299">
            <w:pPr>
              <w:pStyle w:val="af4"/>
              <w:rPr>
                <w:rFonts w:ascii="Times New Roman" w:hAnsi="Times New Roman"/>
                <w:bCs/>
              </w:rPr>
            </w:pPr>
            <w:proofErr w:type="spellStart"/>
            <w:r w:rsidRPr="004A078C">
              <w:rPr>
                <w:rFonts w:ascii="Times New Roman" w:hAnsi="Times New Roman"/>
                <w:bCs/>
              </w:rPr>
              <w:t>Галиева</w:t>
            </w:r>
            <w:proofErr w:type="spellEnd"/>
            <w:r w:rsidR="004A078C" w:rsidRPr="004A078C">
              <w:rPr>
                <w:rFonts w:ascii="Times New Roman" w:hAnsi="Times New Roman"/>
                <w:bCs/>
              </w:rPr>
              <w:t xml:space="preserve"> Светлана </w:t>
            </w:r>
          </w:p>
        </w:tc>
        <w:tc>
          <w:tcPr>
            <w:tcW w:w="718"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1</w:t>
            </w:r>
          </w:p>
        </w:tc>
        <w:tc>
          <w:tcPr>
            <w:tcW w:w="1134"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средний</w:t>
            </w:r>
          </w:p>
        </w:tc>
        <w:tc>
          <w:tcPr>
            <w:tcW w:w="1276" w:type="dxa"/>
          </w:tcPr>
          <w:p w:rsidR="004A078C" w:rsidRPr="004A078C" w:rsidRDefault="004A078C" w:rsidP="00AB69B1">
            <w:pPr>
              <w:spacing w:after="0" w:line="240" w:lineRule="auto"/>
              <w:rPr>
                <w:rFonts w:ascii="Times New Roman" w:hAnsi="Times New Roman"/>
                <w:sz w:val="20"/>
                <w:szCs w:val="20"/>
                <w:lang w:eastAsia="ru-RU"/>
              </w:rPr>
            </w:pPr>
            <w:r w:rsidRPr="004A078C">
              <w:rPr>
                <w:rFonts w:ascii="Times New Roman" w:hAnsi="Times New Roman"/>
                <w:sz w:val="20"/>
                <w:szCs w:val="20"/>
                <w:lang w:eastAsia="ru-RU"/>
              </w:rPr>
              <w:t>-</w:t>
            </w:r>
          </w:p>
        </w:tc>
        <w:tc>
          <w:tcPr>
            <w:tcW w:w="1701" w:type="dxa"/>
          </w:tcPr>
          <w:p w:rsidR="004A078C" w:rsidRPr="004A078C" w:rsidRDefault="004A078C" w:rsidP="00AB69B1">
            <w:pPr>
              <w:spacing w:after="0" w:line="240" w:lineRule="auto"/>
              <w:rPr>
                <w:rFonts w:ascii="Times New Roman" w:hAnsi="Times New Roman"/>
                <w:sz w:val="20"/>
              </w:rPr>
            </w:pPr>
            <w:r w:rsidRPr="004A078C">
              <w:rPr>
                <w:rFonts w:ascii="Times New Roman" w:hAnsi="Times New Roman"/>
                <w:lang w:val="en-US"/>
              </w:rPr>
              <w:t>XII</w:t>
            </w:r>
            <w:r w:rsidRPr="004A078C">
              <w:rPr>
                <w:rFonts w:ascii="Times New Roman" w:hAnsi="Times New Roman"/>
              </w:rPr>
              <w:t xml:space="preserve"> Республиканский конкурс молодых исполнителей татарской песни «</w:t>
            </w:r>
            <w:proofErr w:type="spellStart"/>
            <w:r w:rsidRPr="004A078C">
              <w:rPr>
                <w:rFonts w:ascii="Times New Roman" w:hAnsi="Times New Roman"/>
              </w:rPr>
              <w:t>Туган</w:t>
            </w:r>
            <w:proofErr w:type="spellEnd"/>
            <w:r w:rsidRPr="004A078C">
              <w:rPr>
                <w:rFonts w:ascii="Times New Roman" w:hAnsi="Times New Roman"/>
              </w:rPr>
              <w:t xml:space="preserve"> тел-2017»</w:t>
            </w:r>
          </w:p>
        </w:tc>
        <w:tc>
          <w:tcPr>
            <w:tcW w:w="850" w:type="dxa"/>
          </w:tcPr>
          <w:p w:rsidR="004A078C" w:rsidRPr="004A078C" w:rsidRDefault="004A078C" w:rsidP="002101F0">
            <w:pPr>
              <w:rPr>
                <w:rFonts w:ascii="Times New Roman" w:hAnsi="Times New Roman"/>
              </w:rPr>
            </w:pPr>
            <w:r w:rsidRPr="004A078C">
              <w:rPr>
                <w:rFonts w:ascii="Times New Roman" w:hAnsi="Times New Roman"/>
              </w:rPr>
              <w:t>г.  Дюртюли</w:t>
            </w:r>
          </w:p>
        </w:tc>
        <w:tc>
          <w:tcPr>
            <w:tcW w:w="992" w:type="dxa"/>
          </w:tcPr>
          <w:p w:rsidR="004A078C" w:rsidRPr="004A078C" w:rsidRDefault="004A078C" w:rsidP="006C1CFD">
            <w:pPr>
              <w:widowControl w:val="0"/>
              <w:tabs>
                <w:tab w:val="left" w:pos="289"/>
              </w:tabs>
              <w:spacing w:after="0" w:line="322" w:lineRule="exact"/>
              <w:rPr>
                <w:rFonts w:ascii="Times New Roman" w:hAnsi="Times New Roman"/>
                <w:bCs/>
              </w:rPr>
            </w:pPr>
            <w:r w:rsidRPr="004A078C">
              <w:rPr>
                <w:rFonts w:ascii="Times New Roman" w:hAnsi="Times New Roman"/>
                <w:bCs/>
              </w:rPr>
              <w:t>26-27 октября</w:t>
            </w:r>
          </w:p>
        </w:tc>
        <w:tc>
          <w:tcPr>
            <w:tcW w:w="1134" w:type="dxa"/>
          </w:tcPr>
          <w:p w:rsidR="004A078C" w:rsidRPr="004A078C" w:rsidRDefault="004A078C" w:rsidP="002101F0">
            <w:pPr>
              <w:widowControl w:val="0"/>
              <w:tabs>
                <w:tab w:val="left" w:pos="289"/>
              </w:tabs>
              <w:spacing w:line="322" w:lineRule="exact"/>
              <w:ind w:left="-109" w:right="-156" w:firstLine="109"/>
              <w:rPr>
                <w:rFonts w:ascii="Times New Roman" w:hAnsi="Times New Roman"/>
                <w:bCs/>
              </w:rPr>
            </w:pPr>
            <w:r w:rsidRPr="004A078C">
              <w:rPr>
                <w:rFonts w:ascii="Times New Roman" w:hAnsi="Times New Roman"/>
                <w:bCs/>
              </w:rPr>
              <w:t>Диплом участника</w:t>
            </w:r>
          </w:p>
          <w:p w:rsidR="004A078C" w:rsidRPr="004A078C" w:rsidRDefault="004A078C" w:rsidP="002101F0">
            <w:pPr>
              <w:widowControl w:val="0"/>
              <w:tabs>
                <w:tab w:val="left" w:pos="289"/>
              </w:tabs>
              <w:spacing w:line="322" w:lineRule="exact"/>
              <w:ind w:left="-109" w:right="-156" w:firstLine="109"/>
              <w:rPr>
                <w:rFonts w:ascii="Times New Roman" w:hAnsi="Times New Roman"/>
                <w:bCs/>
              </w:rPr>
            </w:pPr>
          </w:p>
        </w:tc>
      </w:tr>
      <w:tr w:rsidR="00A23BA4" w:rsidRPr="00F7317E" w:rsidTr="00351AC2">
        <w:tc>
          <w:tcPr>
            <w:tcW w:w="461" w:type="dxa"/>
          </w:tcPr>
          <w:p w:rsidR="00A23BA4" w:rsidRPr="00AB69B1" w:rsidRDefault="00A25B79" w:rsidP="00AB69B1">
            <w:pPr>
              <w:widowControl w:val="0"/>
              <w:tabs>
                <w:tab w:val="left" w:pos="289"/>
              </w:tabs>
              <w:spacing w:after="0" w:line="322" w:lineRule="exact"/>
              <w:rPr>
                <w:rFonts w:ascii="Times New Roman" w:hAnsi="Times New Roman"/>
                <w:bCs/>
                <w:sz w:val="20"/>
                <w:szCs w:val="20"/>
                <w:lang w:eastAsia="ru-RU"/>
              </w:rPr>
            </w:pPr>
            <w:r>
              <w:rPr>
                <w:rFonts w:ascii="Times New Roman" w:hAnsi="Times New Roman"/>
                <w:bCs/>
                <w:sz w:val="20"/>
                <w:szCs w:val="20"/>
                <w:lang w:eastAsia="ru-RU"/>
              </w:rPr>
              <w:t>5</w:t>
            </w:r>
          </w:p>
        </w:tc>
        <w:tc>
          <w:tcPr>
            <w:tcW w:w="1373" w:type="dxa"/>
          </w:tcPr>
          <w:p w:rsidR="00A23BA4" w:rsidRPr="00A23BA4" w:rsidRDefault="00A23BA4" w:rsidP="00A23BA4">
            <w:pPr>
              <w:widowControl w:val="0"/>
              <w:tabs>
                <w:tab w:val="left" w:pos="289"/>
              </w:tabs>
              <w:spacing w:after="0" w:line="322" w:lineRule="exact"/>
              <w:rPr>
                <w:rFonts w:ascii="Times New Roman" w:hAnsi="Times New Roman"/>
                <w:sz w:val="20"/>
              </w:rPr>
            </w:pPr>
            <w:r w:rsidRPr="00A23BA4">
              <w:rPr>
                <w:rFonts w:ascii="Times New Roman" w:hAnsi="Times New Roman"/>
                <w:sz w:val="20"/>
              </w:rPr>
              <w:t>Н</w:t>
            </w:r>
            <w:r w:rsidRPr="00A23BA4">
              <w:rPr>
                <w:rFonts w:ascii="Times New Roman" w:hAnsi="Times New Roman"/>
                <w:color w:val="000000"/>
                <w:sz w:val="20"/>
                <w:szCs w:val="26"/>
              </w:rPr>
              <w:t>ародный театр «</w:t>
            </w:r>
            <w:proofErr w:type="spellStart"/>
            <w:r w:rsidRPr="00A23BA4">
              <w:rPr>
                <w:rFonts w:ascii="Times New Roman" w:hAnsi="Times New Roman"/>
                <w:color w:val="000000"/>
                <w:sz w:val="20"/>
                <w:szCs w:val="26"/>
              </w:rPr>
              <w:t>Балкыш</w:t>
            </w:r>
            <w:proofErr w:type="spellEnd"/>
            <w:r w:rsidRPr="00A23BA4">
              <w:rPr>
                <w:rFonts w:ascii="Times New Roman" w:hAnsi="Times New Roman"/>
                <w:color w:val="000000"/>
                <w:sz w:val="20"/>
                <w:szCs w:val="26"/>
              </w:rPr>
              <w:t>»</w:t>
            </w:r>
          </w:p>
        </w:tc>
        <w:tc>
          <w:tcPr>
            <w:tcW w:w="718"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1134" w:type="dxa"/>
          </w:tcPr>
          <w:p w:rsidR="00A23BA4" w:rsidRPr="00AB69B1" w:rsidRDefault="006C1CFD" w:rsidP="00AB69B1">
            <w:pPr>
              <w:spacing w:after="0" w:line="240" w:lineRule="auto"/>
              <w:rPr>
                <w:rFonts w:ascii="Times New Roman" w:hAnsi="Times New Roman"/>
                <w:sz w:val="20"/>
                <w:szCs w:val="20"/>
                <w:lang w:eastAsia="ru-RU"/>
              </w:rPr>
            </w:pPr>
            <w:r>
              <w:rPr>
                <w:rFonts w:ascii="Times New Roman" w:hAnsi="Times New Roman"/>
                <w:sz w:val="20"/>
                <w:szCs w:val="20"/>
                <w:lang w:eastAsia="ru-RU"/>
              </w:rPr>
              <w:t>средний</w:t>
            </w:r>
          </w:p>
        </w:tc>
        <w:tc>
          <w:tcPr>
            <w:tcW w:w="1276" w:type="dxa"/>
          </w:tcPr>
          <w:p w:rsidR="00A23BA4" w:rsidRPr="00AB69B1" w:rsidRDefault="003B1299" w:rsidP="00AB69B1">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Шаисламова</w:t>
            </w:r>
            <w:proofErr w:type="spellEnd"/>
            <w:r>
              <w:rPr>
                <w:rFonts w:ascii="Times New Roman" w:hAnsi="Times New Roman"/>
                <w:sz w:val="20"/>
                <w:szCs w:val="20"/>
                <w:lang w:eastAsia="ru-RU"/>
              </w:rPr>
              <w:t xml:space="preserve"> Г.З</w:t>
            </w:r>
            <w:r w:rsidR="00A25B79">
              <w:rPr>
                <w:rFonts w:ascii="Times New Roman" w:hAnsi="Times New Roman"/>
                <w:sz w:val="20"/>
                <w:szCs w:val="20"/>
                <w:lang w:eastAsia="ru-RU"/>
              </w:rPr>
              <w:t>.</w:t>
            </w:r>
          </w:p>
        </w:tc>
        <w:tc>
          <w:tcPr>
            <w:tcW w:w="1701" w:type="dxa"/>
          </w:tcPr>
          <w:p w:rsidR="00A23BA4" w:rsidRPr="00AB69B1" w:rsidRDefault="00A23BA4" w:rsidP="006C6321">
            <w:pPr>
              <w:spacing w:after="0" w:line="240" w:lineRule="auto"/>
              <w:rPr>
                <w:rFonts w:ascii="Times New Roman" w:hAnsi="Times New Roman"/>
                <w:sz w:val="20"/>
                <w:szCs w:val="28"/>
              </w:rPr>
            </w:pPr>
            <w:r w:rsidRPr="00AB69B1">
              <w:rPr>
                <w:rFonts w:ascii="Times New Roman" w:hAnsi="Times New Roman"/>
                <w:sz w:val="20"/>
              </w:rPr>
              <w:t xml:space="preserve">Республиканский фестиваль </w:t>
            </w:r>
            <w:r w:rsidRPr="00AB69B1">
              <w:rPr>
                <w:rFonts w:ascii="Times New Roman" w:hAnsi="Times New Roman"/>
                <w:sz w:val="20"/>
                <w:szCs w:val="28"/>
              </w:rPr>
              <w:t>театральных коллективов</w:t>
            </w:r>
          </w:p>
          <w:p w:rsidR="00A23BA4" w:rsidRPr="001D10C3" w:rsidRDefault="00A23BA4" w:rsidP="001D10C3">
            <w:pPr>
              <w:autoSpaceDE w:val="0"/>
              <w:autoSpaceDN w:val="0"/>
              <w:adjustRightInd w:val="0"/>
              <w:spacing w:after="0" w:line="240" w:lineRule="auto"/>
              <w:rPr>
                <w:rFonts w:ascii="Times New Roman" w:hAnsi="Times New Roman"/>
                <w:color w:val="000000"/>
                <w:sz w:val="20"/>
                <w:szCs w:val="28"/>
              </w:rPr>
            </w:pPr>
            <w:r w:rsidRPr="00AB69B1">
              <w:rPr>
                <w:rFonts w:ascii="Times New Roman" w:hAnsi="Times New Roman"/>
                <w:color w:val="000000"/>
                <w:sz w:val="20"/>
                <w:szCs w:val="28"/>
              </w:rPr>
              <w:t>«</w:t>
            </w:r>
            <w:r w:rsidRPr="00AB69B1">
              <w:rPr>
                <w:rFonts w:ascii="Times New Roman" w:eastAsia="MS Mincho" w:hAnsi="Times New Roman"/>
                <w:color w:val="000000"/>
                <w:sz w:val="20"/>
                <w:szCs w:val="28"/>
                <w:lang w:val="be-BY"/>
              </w:rPr>
              <w:t>Тамаша</w:t>
            </w:r>
            <w:r w:rsidRPr="00AB69B1">
              <w:rPr>
                <w:rFonts w:ascii="Times New Roman" w:hAnsi="Times New Roman"/>
                <w:color w:val="000000"/>
                <w:sz w:val="20"/>
                <w:szCs w:val="28"/>
              </w:rPr>
              <w:t>»</w:t>
            </w:r>
          </w:p>
        </w:tc>
        <w:tc>
          <w:tcPr>
            <w:tcW w:w="850" w:type="dxa"/>
          </w:tcPr>
          <w:p w:rsidR="00A23BA4" w:rsidRPr="00AB69B1" w:rsidRDefault="00A23BA4" w:rsidP="00AB69B1">
            <w:pPr>
              <w:spacing w:after="0" w:line="240" w:lineRule="auto"/>
              <w:rPr>
                <w:rFonts w:ascii="Times New Roman" w:hAnsi="Times New Roman"/>
                <w:sz w:val="20"/>
                <w:szCs w:val="20"/>
                <w:lang w:eastAsia="ru-RU"/>
              </w:rPr>
            </w:pPr>
            <w:proofErr w:type="spellStart"/>
            <w:r w:rsidRPr="00AB69B1">
              <w:rPr>
                <w:rFonts w:ascii="Times New Roman" w:hAnsi="Times New Roman"/>
                <w:sz w:val="18"/>
              </w:rPr>
              <w:t>с</w:t>
            </w:r>
            <w:proofErr w:type="gramStart"/>
            <w:r w:rsidRPr="00AB69B1">
              <w:rPr>
                <w:rFonts w:ascii="Times New Roman" w:hAnsi="Times New Roman"/>
                <w:sz w:val="18"/>
              </w:rPr>
              <w:t>.С</w:t>
            </w:r>
            <w:proofErr w:type="gramEnd"/>
            <w:r w:rsidRPr="00AB69B1">
              <w:rPr>
                <w:rFonts w:ascii="Times New Roman" w:hAnsi="Times New Roman"/>
                <w:sz w:val="18"/>
              </w:rPr>
              <w:t>таробалтачево</w:t>
            </w:r>
            <w:proofErr w:type="spellEnd"/>
          </w:p>
        </w:tc>
        <w:tc>
          <w:tcPr>
            <w:tcW w:w="992" w:type="dxa"/>
          </w:tcPr>
          <w:p w:rsidR="00A23BA4" w:rsidRPr="00AB69B1" w:rsidRDefault="00A23BA4" w:rsidP="00AB69B1">
            <w:pPr>
              <w:spacing w:after="0"/>
              <w:rPr>
                <w:rFonts w:ascii="Times New Roman" w:hAnsi="Times New Roman"/>
                <w:sz w:val="18"/>
              </w:rPr>
            </w:pPr>
            <w:r w:rsidRPr="00AB69B1">
              <w:rPr>
                <w:rFonts w:ascii="Times New Roman" w:hAnsi="Times New Roman"/>
                <w:sz w:val="18"/>
              </w:rPr>
              <w:t>15-17 ноября</w:t>
            </w:r>
          </w:p>
        </w:tc>
        <w:tc>
          <w:tcPr>
            <w:tcW w:w="1134" w:type="dxa"/>
          </w:tcPr>
          <w:p w:rsidR="00A23BA4" w:rsidRPr="00A25B79" w:rsidRDefault="00A25B79" w:rsidP="00AB69B1">
            <w:pPr>
              <w:spacing w:after="0" w:line="240" w:lineRule="auto"/>
              <w:rPr>
                <w:rFonts w:ascii="Times New Roman" w:hAnsi="Times New Roman"/>
                <w:sz w:val="20"/>
                <w:szCs w:val="20"/>
                <w:lang w:eastAsia="ru-RU"/>
              </w:rPr>
            </w:pPr>
            <w:r w:rsidRPr="00A25B79">
              <w:rPr>
                <w:rFonts w:ascii="Times New Roman" w:hAnsi="Times New Roman"/>
              </w:rPr>
              <w:t>Гран-при</w:t>
            </w:r>
          </w:p>
        </w:tc>
      </w:tr>
    </w:tbl>
    <w:p w:rsidR="006C0ADF" w:rsidRPr="00F7317E" w:rsidRDefault="006C0ADF" w:rsidP="00EF4F4D">
      <w:pPr>
        <w:spacing w:after="0" w:line="240" w:lineRule="auto"/>
        <w:jc w:val="both"/>
        <w:rPr>
          <w:rFonts w:ascii="Times New Roman" w:hAnsi="Times New Roman"/>
          <w:sz w:val="28"/>
          <w:szCs w:val="28"/>
          <w:lang w:eastAsia="ru-RU"/>
        </w:rPr>
      </w:pPr>
    </w:p>
    <w:p w:rsidR="00BF1A75" w:rsidRPr="00F7317E" w:rsidRDefault="00BF1A75" w:rsidP="00EF4F4D">
      <w:pPr>
        <w:spacing w:after="0" w:line="240" w:lineRule="auto"/>
        <w:jc w:val="center"/>
        <w:rPr>
          <w:rFonts w:ascii="Times New Roman" w:hAnsi="Times New Roman"/>
          <w:b/>
          <w:sz w:val="28"/>
          <w:szCs w:val="28"/>
          <w:lang w:eastAsia="ru-RU"/>
        </w:rPr>
      </w:pPr>
      <w:r w:rsidRPr="00F7317E">
        <w:rPr>
          <w:rFonts w:ascii="Times New Roman" w:hAnsi="Times New Roman"/>
          <w:b/>
          <w:sz w:val="28"/>
          <w:szCs w:val="28"/>
          <w:lang w:eastAsia="ru-RU"/>
        </w:rPr>
        <w:t>Участие колле</w:t>
      </w:r>
      <w:r w:rsidR="00C6680A" w:rsidRPr="00F7317E">
        <w:rPr>
          <w:rFonts w:ascii="Times New Roman" w:hAnsi="Times New Roman"/>
          <w:b/>
          <w:sz w:val="28"/>
          <w:szCs w:val="28"/>
          <w:lang w:eastAsia="ru-RU"/>
        </w:rPr>
        <w:t>ктивов народного творчества в международных, в</w:t>
      </w:r>
      <w:r w:rsidRPr="00F7317E">
        <w:rPr>
          <w:rFonts w:ascii="Times New Roman" w:hAnsi="Times New Roman"/>
          <w:b/>
          <w:sz w:val="28"/>
          <w:szCs w:val="28"/>
          <w:lang w:eastAsia="ru-RU"/>
        </w:rPr>
        <w:t>с</w:t>
      </w:r>
      <w:r w:rsidR="00C6680A" w:rsidRPr="00F7317E">
        <w:rPr>
          <w:rFonts w:ascii="Times New Roman" w:hAnsi="Times New Roman"/>
          <w:b/>
          <w:sz w:val="28"/>
          <w:szCs w:val="28"/>
          <w:lang w:eastAsia="ru-RU"/>
        </w:rPr>
        <w:t>ероссийских, м</w:t>
      </w:r>
      <w:r w:rsidRPr="00F7317E">
        <w:rPr>
          <w:rFonts w:ascii="Times New Roman" w:hAnsi="Times New Roman"/>
          <w:b/>
          <w:sz w:val="28"/>
          <w:szCs w:val="28"/>
          <w:lang w:eastAsia="ru-RU"/>
        </w:rPr>
        <w:t>ежрегиональных фестивалях, конкурсах, смотрах, праздниках</w:t>
      </w:r>
    </w:p>
    <w:p w:rsidR="00C6680A" w:rsidRPr="00F7317E" w:rsidRDefault="00C6680A" w:rsidP="00EF4F4D">
      <w:pPr>
        <w:spacing w:after="0" w:line="240" w:lineRule="auto"/>
        <w:jc w:val="center"/>
        <w:rPr>
          <w:rFonts w:ascii="Times New Roman" w:hAnsi="Times New Roman"/>
          <w:b/>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r w:rsidRPr="00F7317E">
        <w:rPr>
          <w:rFonts w:ascii="Times New Roman" w:hAnsi="Times New Roman"/>
          <w:sz w:val="28"/>
          <w:szCs w:val="28"/>
          <w:lang w:eastAsia="ru-RU"/>
        </w:rPr>
        <w:t>Взрослые коллективы</w:t>
      </w:r>
    </w:p>
    <w:p w:rsidR="00BF1A75" w:rsidRPr="00F7317E" w:rsidRDefault="002D5D09" w:rsidP="00EF4F4D">
      <w:pPr>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315"/>
        <w:gridCol w:w="750"/>
        <w:gridCol w:w="1134"/>
        <w:gridCol w:w="1276"/>
        <w:gridCol w:w="1701"/>
        <w:gridCol w:w="850"/>
        <w:gridCol w:w="992"/>
        <w:gridCol w:w="1134"/>
      </w:tblGrid>
      <w:tr w:rsidR="00BF1A75" w:rsidRPr="00F7317E" w:rsidTr="00351AC2">
        <w:tc>
          <w:tcPr>
            <w:tcW w:w="487"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w:t>
            </w:r>
          </w:p>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proofErr w:type="gramStart"/>
            <w:r w:rsidRPr="00F7317E">
              <w:rPr>
                <w:rFonts w:ascii="Times New Roman" w:hAnsi="Times New Roman"/>
                <w:bCs/>
                <w:sz w:val="20"/>
                <w:szCs w:val="20"/>
                <w:lang w:eastAsia="ru-RU"/>
              </w:rPr>
              <w:t>п</w:t>
            </w:r>
            <w:proofErr w:type="gramEnd"/>
            <w:r w:rsidRPr="00F7317E">
              <w:rPr>
                <w:rFonts w:ascii="Times New Roman" w:hAnsi="Times New Roman"/>
                <w:bCs/>
                <w:sz w:val="20"/>
                <w:szCs w:val="20"/>
                <w:lang w:eastAsia="ru-RU"/>
              </w:rPr>
              <w:t>/п</w:t>
            </w:r>
          </w:p>
        </w:tc>
        <w:tc>
          <w:tcPr>
            <w:tcW w:w="1315"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вид и название коллектива</w:t>
            </w:r>
          </w:p>
        </w:tc>
        <w:tc>
          <w:tcPr>
            <w:tcW w:w="750" w:type="dxa"/>
            <w:hideMark/>
          </w:tcPr>
          <w:p w:rsidR="00BF1A75" w:rsidRPr="00F7317E" w:rsidRDefault="00BF1A75" w:rsidP="00EF4F4D">
            <w:pPr>
              <w:widowControl w:val="0"/>
              <w:tabs>
                <w:tab w:val="left" w:pos="289"/>
              </w:tabs>
              <w:spacing w:after="0" w:line="240" w:lineRule="auto"/>
              <w:ind w:right="-167"/>
              <w:rPr>
                <w:rFonts w:ascii="Times New Roman" w:hAnsi="Times New Roman"/>
                <w:bCs/>
                <w:sz w:val="20"/>
                <w:szCs w:val="20"/>
                <w:lang w:eastAsia="ru-RU"/>
              </w:rPr>
            </w:pPr>
            <w:r w:rsidRPr="00F7317E">
              <w:rPr>
                <w:rFonts w:ascii="Times New Roman" w:hAnsi="Times New Roman"/>
                <w:bCs/>
                <w:sz w:val="20"/>
                <w:szCs w:val="20"/>
                <w:lang w:eastAsia="ru-RU"/>
              </w:rPr>
              <w:t>количество участников</w:t>
            </w:r>
          </w:p>
        </w:tc>
        <w:tc>
          <w:tcPr>
            <w:tcW w:w="1134" w:type="dxa"/>
            <w:hideMark/>
          </w:tcPr>
          <w:p w:rsidR="00BF1A75" w:rsidRPr="00F7317E" w:rsidRDefault="00BF1A75" w:rsidP="00EF4F4D">
            <w:pPr>
              <w:widowControl w:val="0"/>
              <w:tabs>
                <w:tab w:val="left" w:pos="289"/>
              </w:tabs>
              <w:spacing w:after="0" w:line="240" w:lineRule="auto"/>
              <w:ind w:right="-183"/>
              <w:rPr>
                <w:rFonts w:ascii="Times New Roman" w:hAnsi="Times New Roman"/>
                <w:bCs/>
                <w:sz w:val="20"/>
                <w:szCs w:val="20"/>
                <w:lang w:eastAsia="ru-RU"/>
              </w:rPr>
            </w:pPr>
            <w:r w:rsidRPr="00F7317E">
              <w:rPr>
                <w:rFonts w:ascii="Times New Roman" w:hAnsi="Times New Roman"/>
                <w:bCs/>
                <w:sz w:val="20"/>
                <w:szCs w:val="20"/>
                <w:lang w:eastAsia="ru-RU"/>
              </w:rPr>
              <w:t>возрастная категория</w:t>
            </w:r>
          </w:p>
        </w:tc>
        <w:tc>
          <w:tcPr>
            <w:tcW w:w="1276"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Ф.И.О.</w:t>
            </w:r>
          </w:p>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руководителя</w:t>
            </w:r>
          </w:p>
        </w:tc>
        <w:tc>
          <w:tcPr>
            <w:tcW w:w="1701"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название мероприятия</w:t>
            </w:r>
          </w:p>
        </w:tc>
        <w:tc>
          <w:tcPr>
            <w:tcW w:w="850"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Страна, город</w:t>
            </w:r>
          </w:p>
        </w:tc>
        <w:tc>
          <w:tcPr>
            <w:tcW w:w="992"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дата проведения</w:t>
            </w:r>
          </w:p>
        </w:tc>
        <w:tc>
          <w:tcPr>
            <w:tcW w:w="1134"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 xml:space="preserve">итог участия </w:t>
            </w:r>
          </w:p>
          <w:p w:rsidR="00BF1A75" w:rsidRPr="00F7317E" w:rsidRDefault="00BF1A75" w:rsidP="00EF4F4D">
            <w:pPr>
              <w:widowControl w:val="0"/>
              <w:tabs>
                <w:tab w:val="left" w:pos="289"/>
              </w:tabs>
              <w:spacing w:after="0" w:line="240" w:lineRule="auto"/>
              <w:ind w:right="-108"/>
              <w:rPr>
                <w:rFonts w:ascii="Times New Roman" w:hAnsi="Times New Roman"/>
                <w:b/>
                <w:bCs/>
                <w:sz w:val="20"/>
                <w:szCs w:val="20"/>
                <w:lang w:eastAsia="ru-RU"/>
              </w:rPr>
            </w:pPr>
            <w:r w:rsidRPr="00F7317E">
              <w:rPr>
                <w:rFonts w:ascii="Times New Roman" w:hAnsi="Times New Roman"/>
                <w:b/>
                <w:bCs/>
                <w:sz w:val="20"/>
                <w:szCs w:val="20"/>
                <w:lang w:eastAsia="ru-RU"/>
              </w:rPr>
              <w:t>(степень диплома)</w:t>
            </w:r>
          </w:p>
        </w:tc>
      </w:tr>
      <w:tr w:rsidR="00131DFC" w:rsidRPr="00F7317E" w:rsidTr="00351AC2">
        <w:tc>
          <w:tcPr>
            <w:tcW w:w="487" w:type="dxa"/>
          </w:tcPr>
          <w:p w:rsidR="00131DFC" w:rsidRPr="00F7317E" w:rsidRDefault="00131DFC" w:rsidP="00EF4F4D">
            <w:pPr>
              <w:widowControl w:val="0"/>
              <w:tabs>
                <w:tab w:val="left" w:pos="289"/>
              </w:tabs>
              <w:spacing w:after="0" w:line="240" w:lineRule="auto"/>
              <w:rPr>
                <w:rFonts w:ascii="Times New Roman" w:hAnsi="Times New Roman"/>
                <w:bCs/>
                <w:sz w:val="20"/>
                <w:szCs w:val="20"/>
                <w:lang w:eastAsia="ru-RU"/>
              </w:rPr>
            </w:pPr>
          </w:p>
        </w:tc>
        <w:tc>
          <w:tcPr>
            <w:tcW w:w="1315"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 xml:space="preserve">Алсу </w:t>
            </w:r>
            <w:proofErr w:type="spellStart"/>
            <w:r w:rsidRPr="00131DFC">
              <w:rPr>
                <w:rFonts w:ascii="Times New Roman" w:hAnsi="Times New Roman"/>
                <w:bCs/>
              </w:rPr>
              <w:t>Ахматсафиева</w:t>
            </w:r>
            <w:proofErr w:type="spellEnd"/>
          </w:p>
        </w:tc>
        <w:tc>
          <w:tcPr>
            <w:tcW w:w="750" w:type="dxa"/>
          </w:tcPr>
          <w:p w:rsidR="00131DFC" w:rsidRPr="00F7317E" w:rsidRDefault="00131DFC" w:rsidP="00EF4F4D">
            <w:pPr>
              <w:widowControl w:val="0"/>
              <w:tabs>
                <w:tab w:val="left" w:pos="289"/>
              </w:tabs>
              <w:spacing w:after="0" w:line="240" w:lineRule="auto"/>
              <w:ind w:right="-167"/>
              <w:rPr>
                <w:rFonts w:ascii="Times New Roman" w:hAnsi="Times New Roman"/>
                <w:bCs/>
                <w:sz w:val="20"/>
                <w:szCs w:val="20"/>
                <w:lang w:eastAsia="ru-RU"/>
              </w:rPr>
            </w:pPr>
            <w:r>
              <w:rPr>
                <w:rFonts w:ascii="Times New Roman" w:hAnsi="Times New Roman"/>
                <w:bCs/>
                <w:sz w:val="20"/>
                <w:szCs w:val="20"/>
                <w:lang w:eastAsia="ru-RU"/>
              </w:rPr>
              <w:t>1</w:t>
            </w:r>
          </w:p>
        </w:tc>
        <w:tc>
          <w:tcPr>
            <w:tcW w:w="1134" w:type="dxa"/>
          </w:tcPr>
          <w:p w:rsidR="00131DFC" w:rsidRPr="00F7317E" w:rsidRDefault="00131DFC" w:rsidP="00EF4F4D">
            <w:pPr>
              <w:widowControl w:val="0"/>
              <w:tabs>
                <w:tab w:val="left" w:pos="289"/>
              </w:tabs>
              <w:spacing w:after="0" w:line="240" w:lineRule="auto"/>
              <w:ind w:right="-183"/>
              <w:rPr>
                <w:rFonts w:ascii="Times New Roman" w:hAnsi="Times New Roman"/>
                <w:bCs/>
                <w:sz w:val="20"/>
                <w:szCs w:val="20"/>
                <w:lang w:eastAsia="ru-RU"/>
              </w:rPr>
            </w:pPr>
            <w:r>
              <w:rPr>
                <w:rFonts w:ascii="Times New Roman" w:hAnsi="Times New Roman"/>
                <w:bCs/>
                <w:sz w:val="20"/>
                <w:szCs w:val="20"/>
                <w:lang w:eastAsia="ru-RU"/>
              </w:rPr>
              <w:t>средний</w:t>
            </w:r>
          </w:p>
        </w:tc>
        <w:tc>
          <w:tcPr>
            <w:tcW w:w="1276" w:type="dxa"/>
          </w:tcPr>
          <w:p w:rsidR="00131DFC" w:rsidRPr="00F7317E" w:rsidRDefault="00131DFC"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w:t>
            </w:r>
          </w:p>
        </w:tc>
        <w:tc>
          <w:tcPr>
            <w:tcW w:w="1701" w:type="dxa"/>
          </w:tcPr>
          <w:p w:rsidR="00131DFC" w:rsidRPr="00131DFC" w:rsidRDefault="00131DFC" w:rsidP="00131DFC">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Международный фестиваль башкирской и татарской песни «</w:t>
            </w:r>
            <w:proofErr w:type="spellStart"/>
            <w:r w:rsidRPr="00131DFC">
              <w:rPr>
                <w:rFonts w:ascii="Times New Roman" w:hAnsi="Times New Roman"/>
                <w:bCs/>
              </w:rPr>
              <w:t>Дуслык</w:t>
            </w:r>
            <w:proofErr w:type="spellEnd"/>
            <w:r w:rsidRPr="00131DFC">
              <w:rPr>
                <w:rFonts w:ascii="Times New Roman" w:hAnsi="Times New Roman"/>
                <w:bCs/>
              </w:rPr>
              <w:t xml:space="preserve"> моны-2017» </w:t>
            </w:r>
            <w:proofErr w:type="spellStart"/>
            <w:r w:rsidRPr="00131DFC">
              <w:rPr>
                <w:rFonts w:ascii="Times New Roman" w:hAnsi="Times New Roman"/>
                <w:bCs/>
              </w:rPr>
              <w:t>им.Ф.Кудашевой</w:t>
            </w:r>
            <w:proofErr w:type="spellEnd"/>
          </w:p>
        </w:tc>
        <w:tc>
          <w:tcPr>
            <w:tcW w:w="850"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г. Нефтекамск</w:t>
            </w:r>
          </w:p>
        </w:tc>
        <w:tc>
          <w:tcPr>
            <w:tcW w:w="992"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4-5 апреля</w:t>
            </w:r>
          </w:p>
        </w:tc>
        <w:tc>
          <w:tcPr>
            <w:tcW w:w="1134"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Диплом участника</w:t>
            </w:r>
          </w:p>
        </w:tc>
      </w:tr>
      <w:tr w:rsidR="00131DFC" w:rsidRPr="00F7317E" w:rsidTr="00351AC2">
        <w:tc>
          <w:tcPr>
            <w:tcW w:w="487" w:type="dxa"/>
          </w:tcPr>
          <w:p w:rsidR="00131DFC" w:rsidRPr="00F7317E" w:rsidRDefault="00131DFC" w:rsidP="00EF4F4D">
            <w:pPr>
              <w:widowControl w:val="0"/>
              <w:tabs>
                <w:tab w:val="left" w:pos="289"/>
              </w:tabs>
              <w:spacing w:after="0" w:line="240" w:lineRule="auto"/>
              <w:rPr>
                <w:rFonts w:ascii="Times New Roman" w:hAnsi="Times New Roman"/>
                <w:bCs/>
                <w:sz w:val="20"/>
                <w:szCs w:val="20"/>
                <w:lang w:eastAsia="ru-RU"/>
              </w:rPr>
            </w:pPr>
          </w:p>
        </w:tc>
        <w:tc>
          <w:tcPr>
            <w:tcW w:w="1315"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proofErr w:type="spellStart"/>
            <w:r w:rsidRPr="00131DFC">
              <w:rPr>
                <w:rFonts w:ascii="Times New Roman" w:hAnsi="Times New Roman"/>
                <w:bCs/>
              </w:rPr>
              <w:t>Минсылу</w:t>
            </w:r>
            <w:proofErr w:type="spellEnd"/>
            <w:r w:rsidRPr="00131DFC">
              <w:rPr>
                <w:rFonts w:ascii="Times New Roman" w:hAnsi="Times New Roman"/>
                <w:bCs/>
              </w:rPr>
              <w:t xml:space="preserve"> Ахметова</w:t>
            </w:r>
          </w:p>
        </w:tc>
        <w:tc>
          <w:tcPr>
            <w:tcW w:w="750" w:type="dxa"/>
          </w:tcPr>
          <w:p w:rsidR="00131DFC" w:rsidRPr="00F7317E" w:rsidRDefault="00131DFC" w:rsidP="00EF4F4D">
            <w:pPr>
              <w:widowControl w:val="0"/>
              <w:tabs>
                <w:tab w:val="left" w:pos="289"/>
              </w:tabs>
              <w:spacing w:after="0" w:line="240" w:lineRule="auto"/>
              <w:ind w:right="-167"/>
              <w:rPr>
                <w:rFonts w:ascii="Times New Roman" w:hAnsi="Times New Roman"/>
                <w:bCs/>
                <w:sz w:val="20"/>
                <w:szCs w:val="20"/>
                <w:lang w:eastAsia="ru-RU"/>
              </w:rPr>
            </w:pPr>
            <w:r>
              <w:rPr>
                <w:rFonts w:ascii="Times New Roman" w:hAnsi="Times New Roman"/>
                <w:bCs/>
                <w:sz w:val="20"/>
                <w:szCs w:val="20"/>
                <w:lang w:eastAsia="ru-RU"/>
              </w:rPr>
              <w:t>1</w:t>
            </w:r>
          </w:p>
        </w:tc>
        <w:tc>
          <w:tcPr>
            <w:tcW w:w="1134" w:type="dxa"/>
          </w:tcPr>
          <w:p w:rsidR="00131DFC" w:rsidRPr="00F7317E" w:rsidRDefault="00131DFC" w:rsidP="00EF4F4D">
            <w:pPr>
              <w:widowControl w:val="0"/>
              <w:tabs>
                <w:tab w:val="left" w:pos="289"/>
              </w:tabs>
              <w:spacing w:after="0" w:line="240" w:lineRule="auto"/>
              <w:ind w:right="-183"/>
              <w:rPr>
                <w:rFonts w:ascii="Times New Roman" w:hAnsi="Times New Roman"/>
                <w:bCs/>
                <w:sz w:val="20"/>
                <w:szCs w:val="20"/>
                <w:lang w:eastAsia="ru-RU"/>
              </w:rPr>
            </w:pPr>
            <w:r>
              <w:rPr>
                <w:rFonts w:ascii="Times New Roman" w:hAnsi="Times New Roman"/>
                <w:bCs/>
                <w:sz w:val="20"/>
                <w:szCs w:val="20"/>
                <w:lang w:eastAsia="ru-RU"/>
              </w:rPr>
              <w:t>средний</w:t>
            </w:r>
          </w:p>
        </w:tc>
        <w:tc>
          <w:tcPr>
            <w:tcW w:w="1276" w:type="dxa"/>
          </w:tcPr>
          <w:p w:rsidR="00131DFC" w:rsidRPr="00F7317E" w:rsidRDefault="00131DFC"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w:t>
            </w:r>
          </w:p>
        </w:tc>
        <w:tc>
          <w:tcPr>
            <w:tcW w:w="1701" w:type="dxa"/>
          </w:tcPr>
          <w:p w:rsidR="00131DFC" w:rsidRPr="00131DFC" w:rsidRDefault="00131DFC" w:rsidP="00131DFC">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Международный фестиваль башкирской и татарской песни «</w:t>
            </w:r>
            <w:proofErr w:type="spellStart"/>
            <w:r w:rsidRPr="00131DFC">
              <w:rPr>
                <w:rFonts w:ascii="Times New Roman" w:hAnsi="Times New Roman"/>
                <w:bCs/>
              </w:rPr>
              <w:t>Дуслык</w:t>
            </w:r>
            <w:proofErr w:type="spellEnd"/>
            <w:r w:rsidRPr="00131DFC">
              <w:rPr>
                <w:rFonts w:ascii="Times New Roman" w:hAnsi="Times New Roman"/>
                <w:bCs/>
              </w:rPr>
              <w:t xml:space="preserve"> моны-2017» </w:t>
            </w:r>
            <w:proofErr w:type="spellStart"/>
            <w:r w:rsidRPr="00131DFC">
              <w:rPr>
                <w:rFonts w:ascii="Times New Roman" w:hAnsi="Times New Roman"/>
                <w:bCs/>
              </w:rPr>
              <w:t>им.Ф.Кудашевой</w:t>
            </w:r>
            <w:proofErr w:type="spellEnd"/>
          </w:p>
        </w:tc>
        <w:tc>
          <w:tcPr>
            <w:tcW w:w="850"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г. Нефтекамск</w:t>
            </w:r>
          </w:p>
        </w:tc>
        <w:tc>
          <w:tcPr>
            <w:tcW w:w="992"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4-5 апреля</w:t>
            </w:r>
          </w:p>
        </w:tc>
        <w:tc>
          <w:tcPr>
            <w:tcW w:w="1134"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Диплом участника</w:t>
            </w:r>
          </w:p>
        </w:tc>
      </w:tr>
      <w:tr w:rsidR="00131DFC" w:rsidRPr="00F7317E" w:rsidTr="00351AC2">
        <w:tc>
          <w:tcPr>
            <w:tcW w:w="487" w:type="dxa"/>
          </w:tcPr>
          <w:p w:rsidR="00131DFC" w:rsidRPr="00F7317E" w:rsidRDefault="00131DFC" w:rsidP="00EF4F4D">
            <w:pPr>
              <w:widowControl w:val="0"/>
              <w:tabs>
                <w:tab w:val="left" w:pos="289"/>
              </w:tabs>
              <w:spacing w:after="0" w:line="240" w:lineRule="auto"/>
              <w:rPr>
                <w:rFonts w:ascii="Times New Roman" w:hAnsi="Times New Roman"/>
                <w:bCs/>
                <w:sz w:val="20"/>
                <w:szCs w:val="20"/>
                <w:lang w:eastAsia="ru-RU"/>
              </w:rPr>
            </w:pPr>
          </w:p>
        </w:tc>
        <w:tc>
          <w:tcPr>
            <w:tcW w:w="1315"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proofErr w:type="spellStart"/>
            <w:r w:rsidRPr="00131DFC">
              <w:rPr>
                <w:rFonts w:ascii="Times New Roman" w:hAnsi="Times New Roman"/>
                <w:bCs/>
              </w:rPr>
              <w:t>Айгиз</w:t>
            </w:r>
            <w:proofErr w:type="spellEnd"/>
            <w:r w:rsidRPr="00131DFC">
              <w:rPr>
                <w:rFonts w:ascii="Times New Roman" w:hAnsi="Times New Roman"/>
                <w:bCs/>
              </w:rPr>
              <w:t xml:space="preserve"> Хайдаршин</w:t>
            </w:r>
          </w:p>
        </w:tc>
        <w:tc>
          <w:tcPr>
            <w:tcW w:w="750" w:type="dxa"/>
          </w:tcPr>
          <w:p w:rsidR="00131DFC" w:rsidRPr="00F7317E" w:rsidRDefault="00131DFC" w:rsidP="00EF4F4D">
            <w:pPr>
              <w:widowControl w:val="0"/>
              <w:tabs>
                <w:tab w:val="left" w:pos="289"/>
              </w:tabs>
              <w:spacing w:after="0" w:line="240" w:lineRule="auto"/>
              <w:ind w:right="-167"/>
              <w:rPr>
                <w:rFonts w:ascii="Times New Roman" w:hAnsi="Times New Roman"/>
                <w:bCs/>
                <w:sz w:val="20"/>
                <w:szCs w:val="20"/>
                <w:lang w:eastAsia="ru-RU"/>
              </w:rPr>
            </w:pPr>
            <w:r>
              <w:rPr>
                <w:rFonts w:ascii="Times New Roman" w:hAnsi="Times New Roman"/>
                <w:bCs/>
                <w:sz w:val="20"/>
                <w:szCs w:val="20"/>
                <w:lang w:eastAsia="ru-RU"/>
              </w:rPr>
              <w:t>1</w:t>
            </w:r>
          </w:p>
        </w:tc>
        <w:tc>
          <w:tcPr>
            <w:tcW w:w="1134" w:type="dxa"/>
          </w:tcPr>
          <w:p w:rsidR="00131DFC" w:rsidRPr="00F7317E" w:rsidRDefault="00131DFC" w:rsidP="00EF4F4D">
            <w:pPr>
              <w:widowControl w:val="0"/>
              <w:tabs>
                <w:tab w:val="left" w:pos="289"/>
              </w:tabs>
              <w:spacing w:after="0" w:line="240" w:lineRule="auto"/>
              <w:ind w:right="-183"/>
              <w:rPr>
                <w:rFonts w:ascii="Times New Roman" w:hAnsi="Times New Roman"/>
                <w:bCs/>
                <w:sz w:val="20"/>
                <w:szCs w:val="20"/>
                <w:lang w:eastAsia="ru-RU"/>
              </w:rPr>
            </w:pPr>
            <w:r>
              <w:rPr>
                <w:rFonts w:ascii="Times New Roman" w:hAnsi="Times New Roman"/>
                <w:bCs/>
                <w:sz w:val="20"/>
                <w:szCs w:val="20"/>
                <w:lang w:eastAsia="ru-RU"/>
              </w:rPr>
              <w:t>От 14 до 25 лет</w:t>
            </w:r>
          </w:p>
        </w:tc>
        <w:tc>
          <w:tcPr>
            <w:tcW w:w="1276" w:type="dxa"/>
          </w:tcPr>
          <w:p w:rsidR="00131DFC" w:rsidRPr="00F7317E" w:rsidRDefault="00131DFC"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w:t>
            </w:r>
          </w:p>
        </w:tc>
        <w:tc>
          <w:tcPr>
            <w:tcW w:w="1701" w:type="dxa"/>
          </w:tcPr>
          <w:p w:rsidR="00131DFC" w:rsidRPr="00131DFC" w:rsidRDefault="00131DFC" w:rsidP="003B1299">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Международный фестиваль башкирской и татарской песни «</w:t>
            </w:r>
            <w:proofErr w:type="spellStart"/>
            <w:r w:rsidRPr="00131DFC">
              <w:rPr>
                <w:rFonts w:ascii="Times New Roman" w:hAnsi="Times New Roman"/>
                <w:bCs/>
              </w:rPr>
              <w:t>Дуслык</w:t>
            </w:r>
            <w:proofErr w:type="spellEnd"/>
            <w:r w:rsidRPr="00131DFC">
              <w:rPr>
                <w:rFonts w:ascii="Times New Roman" w:hAnsi="Times New Roman"/>
                <w:bCs/>
              </w:rPr>
              <w:t xml:space="preserve"> моны-2017» </w:t>
            </w:r>
            <w:proofErr w:type="spellStart"/>
            <w:r w:rsidRPr="00131DFC">
              <w:rPr>
                <w:rFonts w:ascii="Times New Roman" w:hAnsi="Times New Roman"/>
                <w:bCs/>
              </w:rPr>
              <w:t>им.Ф.Кудашевой</w:t>
            </w:r>
            <w:proofErr w:type="spellEnd"/>
          </w:p>
        </w:tc>
        <w:tc>
          <w:tcPr>
            <w:tcW w:w="850"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г. Нефтекамск</w:t>
            </w:r>
          </w:p>
        </w:tc>
        <w:tc>
          <w:tcPr>
            <w:tcW w:w="992"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4-5 апреля</w:t>
            </w:r>
          </w:p>
        </w:tc>
        <w:tc>
          <w:tcPr>
            <w:tcW w:w="1134" w:type="dxa"/>
          </w:tcPr>
          <w:p w:rsidR="00131DFC" w:rsidRPr="00131DFC" w:rsidRDefault="00131DFC" w:rsidP="00EF4F4D">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Диплом в номинации «Надежда фестиваля»</w:t>
            </w:r>
          </w:p>
        </w:tc>
      </w:tr>
      <w:tr w:rsidR="00BF1A75" w:rsidRPr="00F7317E" w:rsidTr="00351AC2">
        <w:tc>
          <w:tcPr>
            <w:tcW w:w="487" w:type="dxa"/>
          </w:tcPr>
          <w:p w:rsidR="00BF1A75" w:rsidRPr="00F7317E" w:rsidRDefault="003D73E4" w:rsidP="00EF4F4D">
            <w:pPr>
              <w:widowControl w:val="0"/>
              <w:tabs>
                <w:tab w:val="left" w:pos="289"/>
              </w:tabs>
              <w:spacing w:after="0" w:line="240" w:lineRule="auto"/>
              <w:rPr>
                <w:rFonts w:ascii="Times New Roman" w:hAnsi="Times New Roman"/>
                <w:bCs/>
                <w:sz w:val="28"/>
                <w:szCs w:val="28"/>
                <w:lang w:eastAsia="ru-RU"/>
              </w:rPr>
            </w:pPr>
            <w:r w:rsidRPr="003D73E4">
              <w:rPr>
                <w:rFonts w:ascii="Times New Roman" w:hAnsi="Times New Roman"/>
                <w:bCs/>
                <w:sz w:val="24"/>
                <w:szCs w:val="28"/>
                <w:lang w:eastAsia="ru-RU"/>
              </w:rPr>
              <w:t>1</w:t>
            </w:r>
          </w:p>
        </w:tc>
        <w:tc>
          <w:tcPr>
            <w:tcW w:w="1315" w:type="dxa"/>
          </w:tcPr>
          <w:p w:rsidR="00BF1A75" w:rsidRPr="003D73E4" w:rsidRDefault="003D73E4" w:rsidP="00EF4F4D">
            <w:pPr>
              <w:spacing w:after="0" w:line="240" w:lineRule="auto"/>
              <w:rPr>
                <w:rFonts w:ascii="Times New Roman" w:hAnsi="Times New Roman"/>
                <w:sz w:val="28"/>
                <w:szCs w:val="28"/>
                <w:lang w:eastAsia="ru-RU"/>
              </w:rPr>
            </w:pPr>
            <w:r w:rsidRPr="003D73E4">
              <w:rPr>
                <w:rFonts w:ascii="Times New Roman" w:hAnsi="Times New Roman"/>
                <w:sz w:val="20"/>
              </w:rPr>
              <w:t>Народный фольклорный коллектив «</w:t>
            </w:r>
            <w:proofErr w:type="spellStart"/>
            <w:r w:rsidRPr="003D73E4">
              <w:rPr>
                <w:rFonts w:ascii="Times New Roman" w:hAnsi="Times New Roman"/>
                <w:sz w:val="20"/>
              </w:rPr>
              <w:t>Рвезелык</w:t>
            </w:r>
            <w:proofErr w:type="spellEnd"/>
            <w:r w:rsidRPr="003D73E4">
              <w:rPr>
                <w:rFonts w:ascii="Times New Roman" w:hAnsi="Times New Roman"/>
                <w:sz w:val="20"/>
              </w:rPr>
              <w:t>»</w:t>
            </w:r>
          </w:p>
        </w:tc>
        <w:tc>
          <w:tcPr>
            <w:tcW w:w="750" w:type="dxa"/>
          </w:tcPr>
          <w:p w:rsidR="00BF1A75" w:rsidRPr="00F7317E" w:rsidRDefault="003D73E4" w:rsidP="003D73E4">
            <w:pPr>
              <w:spacing w:after="0" w:line="240" w:lineRule="auto"/>
              <w:jc w:val="center"/>
              <w:rPr>
                <w:rFonts w:ascii="Times New Roman" w:hAnsi="Times New Roman"/>
                <w:sz w:val="28"/>
                <w:szCs w:val="28"/>
                <w:lang w:eastAsia="ru-RU"/>
              </w:rPr>
            </w:pPr>
            <w:r w:rsidRPr="003D73E4">
              <w:rPr>
                <w:rFonts w:ascii="Times New Roman" w:hAnsi="Times New Roman"/>
                <w:szCs w:val="28"/>
                <w:lang w:eastAsia="ru-RU"/>
              </w:rPr>
              <w:t>18</w:t>
            </w:r>
          </w:p>
        </w:tc>
        <w:tc>
          <w:tcPr>
            <w:tcW w:w="1134" w:type="dxa"/>
          </w:tcPr>
          <w:p w:rsidR="00BF1A75" w:rsidRPr="00F7317E" w:rsidRDefault="003D73E4" w:rsidP="00EF4F4D">
            <w:pPr>
              <w:spacing w:after="0" w:line="240" w:lineRule="auto"/>
              <w:rPr>
                <w:rFonts w:ascii="Times New Roman" w:hAnsi="Times New Roman"/>
                <w:sz w:val="28"/>
                <w:szCs w:val="28"/>
                <w:lang w:eastAsia="ru-RU"/>
              </w:rPr>
            </w:pPr>
            <w:r w:rsidRPr="003D73E4">
              <w:rPr>
                <w:rFonts w:ascii="Times New Roman" w:hAnsi="Times New Roman"/>
                <w:szCs w:val="28"/>
                <w:lang w:eastAsia="ru-RU"/>
              </w:rPr>
              <w:t>средний</w:t>
            </w:r>
          </w:p>
        </w:tc>
        <w:tc>
          <w:tcPr>
            <w:tcW w:w="1276" w:type="dxa"/>
          </w:tcPr>
          <w:p w:rsidR="00BF1A75" w:rsidRPr="00F7317E" w:rsidRDefault="003D73E4" w:rsidP="003D73E4">
            <w:pPr>
              <w:spacing w:after="0" w:line="240" w:lineRule="auto"/>
              <w:rPr>
                <w:rFonts w:ascii="Times New Roman" w:hAnsi="Times New Roman"/>
                <w:sz w:val="28"/>
                <w:szCs w:val="28"/>
                <w:lang w:eastAsia="ru-RU"/>
              </w:rPr>
            </w:pPr>
            <w:r w:rsidRPr="003D73E4">
              <w:rPr>
                <w:rFonts w:ascii="Times New Roman" w:hAnsi="Times New Roman"/>
                <w:szCs w:val="28"/>
                <w:lang w:eastAsia="ru-RU"/>
              </w:rPr>
              <w:t>Кузмина Л.Ф.</w:t>
            </w:r>
          </w:p>
        </w:tc>
        <w:tc>
          <w:tcPr>
            <w:tcW w:w="1701" w:type="dxa"/>
          </w:tcPr>
          <w:p w:rsidR="00BF1A75" w:rsidRPr="006B0C5A" w:rsidRDefault="006B0C5A" w:rsidP="00EF4F4D">
            <w:pPr>
              <w:spacing w:after="0" w:line="240" w:lineRule="auto"/>
              <w:rPr>
                <w:rFonts w:ascii="Times New Roman" w:hAnsi="Times New Roman"/>
                <w:sz w:val="20"/>
                <w:szCs w:val="28"/>
                <w:lang w:eastAsia="ru-RU"/>
              </w:rPr>
            </w:pPr>
            <w:r w:rsidRPr="006B0C5A">
              <w:rPr>
                <w:rFonts w:ascii="Times New Roman" w:hAnsi="Times New Roman"/>
                <w:bCs/>
                <w:sz w:val="20"/>
              </w:rPr>
              <w:t>Межрегиональный фестиваль-конкурс народного танца восточных мари «</w:t>
            </w:r>
            <w:proofErr w:type="spellStart"/>
            <w:r w:rsidRPr="006B0C5A">
              <w:rPr>
                <w:rFonts w:ascii="Times New Roman" w:hAnsi="Times New Roman"/>
                <w:bCs/>
                <w:sz w:val="20"/>
              </w:rPr>
              <w:t>Шийкандра</w:t>
            </w:r>
            <w:proofErr w:type="spellEnd"/>
            <w:r w:rsidRPr="006B0C5A">
              <w:rPr>
                <w:rFonts w:ascii="Times New Roman" w:hAnsi="Times New Roman"/>
                <w:bCs/>
                <w:sz w:val="20"/>
              </w:rPr>
              <w:t>» - «</w:t>
            </w:r>
            <w:proofErr w:type="gramStart"/>
            <w:r w:rsidRPr="006B0C5A">
              <w:rPr>
                <w:rFonts w:ascii="Times New Roman" w:hAnsi="Times New Roman"/>
                <w:bCs/>
                <w:sz w:val="20"/>
              </w:rPr>
              <w:t>Серебренная</w:t>
            </w:r>
            <w:proofErr w:type="gramEnd"/>
            <w:r w:rsidRPr="006B0C5A">
              <w:rPr>
                <w:rFonts w:ascii="Times New Roman" w:hAnsi="Times New Roman"/>
                <w:bCs/>
                <w:sz w:val="20"/>
              </w:rPr>
              <w:t xml:space="preserve"> веревочка»</w:t>
            </w:r>
          </w:p>
        </w:tc>
        <w:tc>
          <w:tcPr>
            <w:tcW w:w="850" w:type="dxa"/>
          </w:tcPr>
          <w:p w:rsidR="00BF1A75" w:rsidRPr="00F7317E" w:rsidRDefault="003D73E4" w:rsidP="00EF4F4D">
            <w:pPr>
              <w:spacing w:after="0" w:line="240" w:lineRule="auto"/>
              <w:rPr>
                <w:rFonts w:ascii="Times New Roman" w:hAnsi="Times New Roman"/>
                <w:sz w:val="28"/>
                <w:szCs w:val="28"/>
                <w:lang w:eastAsia="ru-RU"/>
              </w:rPr>
            </w:pPr>
            <w:r w:rsidRPr="003D73E4">
              <w:rPr>
                <w:rFonts w:ascii="Times New Roman" w:hAnsi="Times New Roman"/>
                <w:sz w:val="24"/>
                <w:szCs w:val="28"/>
                <w:lang w:eastAsia="ru-RU"/>
              </w:rPr>
              <w:t xml:space="preserve">РБ, </w:t>
            </w:r>
            <w:proofErr w:type="spellStart"/>
            <w:r w:rsidRPr="003D73E4">
              <w:rPr>
                <w:rFonts w:ascii="Times New Roman" w:hAnsi="Times New Roman"/>
                <w:sz w:val="24"/>
                <w:szCs w:val="28"/>
                <w:lang w:eastAsia="ru-RU"/>
              </w:rPr>
              <w:t>с</w:t>
            </w:r>
            <w:proofErr w:type="gramStart"/>
            <w:r w:rsidRPr="003D73E4">
              <w:rPr>
                <w:rFonts w:ascii="Times New Roman" w:hAnsi="Times New Roman"/>
                <w:sz w:val="24"/>
                <w:szCs w:val="28"/>
                <w:lang w:eastAsia="ru-RU"/>
              </w:rPr>
              <w:t>.К</w:t>
            </w:r>
            <w:proofErr w:type="gramEnd"/>
            <w:r w:rsidRPr="003D73E4">
              <w:rPr>
                <w:rFonts w:ascii="Times New Roman" w:hAnsi="Times New Roman"/>
                <w:sz w:val="24"/>
                <w:szCs w:val="28"/>
                <w:lang w:eastAsia="ru-RU"/>
              </w:rPr>
              <w:t>алтасы</w:t>
            </w:r>
            <w:proofErr w:type="spellEnd"/>
          </w:p>
        </w:tc>
        <w:tc>
          <w:tcPr>
            <w:tcW w:w="992" w:type="dxa"/>
          </w:tcPr>
          <w:p w:rsidR="00BF1A75" w:rsidRPr="00F7317E" w:rsidRDefault="003D73E4" w:rsidP="00EF4F4D">
            <w:pPr>
              <w:spacing w:after="0" w:line="240" w:lineRule="auto"/>
              <w:rPr>
                <w:rFonts w:ascii="Times New Roman" w:hAnsi="Times New Roman"/>
                <w:sz w:val="28"/>
                <w:szCs w:val="28"/>
                <w:lang w:eastAsia="ru-RU"/>
              </w:rPr>
            </w:pPr>
            <w:r w:rsidRPr="003D73E4">
              <w:rPr>
                <w:rFonts w:ascii="Times New Roman" w:hAnsi="Times New Roman"/>
                <w:szCs w:val="28"/>
                <w:lang w:eastAsia="ru-RU"/>
              </w:rPr>
              <w:t>2 июня</w:t>
            </w:r>
          </w:p>
        </w:tc>
        <w:tc>
          <w:tcPr>
            <w:tcW w:w="1134" w:type="dxa"/>
          </w:tcPr>
          <w:p w:rsidR="00BF1A75" w:rsidRPr="003D73E4" w:rsidRDefault="003D73E4" w:rsidP="00EF4F4D">
            <w:pPr>
              <w:spacing w:after="0" w:line="240" w:lineRule="auto"/>
              <w:rPr>
                <w:rFonts w:ascii="Times New Roman" w:hAnsi="Times New Roman"/>
                <w:sz w:val="28"/>
                <w:szCs w:val="28"/>
                <w:lang w:eastAsia="ru-RU"/>
              </w:rPr>
            </w:pPr>
            <w:r w:rsidRPr="003D73E4">
              <w:rPr>
                <w:rFonts w:ascii="Times New Roman" w:hAnsi="Times New Roman"/>
                <w:bCs/>
                <w:sz w:val="20"/>
              </w:rPr>
              <w:t>Диплом за участие</w:t>
            </w:r>
          </w:p>
        </w:tc>
      </w:tr>
    </w:tbl>
    <w:p w:rsidR="00CB3735" w:rsidRPr="00F7317E" w:rsidRDefault="00CB3735" w:rsidP="00EF4F4D">
      <w:pPr>
        <w:spacing w:after="0" w:line="240" w:lineRule="auto"/>
        <w:rPr>
          <w:rFonts w:ascii="Times New Roman" w:hAnsi="Times New Roman"/>
          <w:sz w:val="28"/>
          <w:szCs w:val="28"/>
          <w:lang w:eastAsia="ru-RU"/>
        </w:rPr>
      </w:pPr>
    </w:p>
    <w:p w:rsidR="00BF1A75" w:rsidRPr="00F7317E" w:rsidRDefault="00BF1A75" w:rsidP="00EF4F4D">
      <w:pPr>
        <w:spacing w:after="0" w:line="240" w:lineRule="auto"/>
        <w:rPr>
          <w:rFonts w:ascii="Times New Roman" w:hAnsi="Times New Roman"/>
          <w:sz w:val="28"/>
          <w:szCs w:val="28"/>
          <w:lang w:eastAsia="ru-RU"/>
        </w:rPr>
      </w:pPr>
      <w:r w:rsidRPr="00F7317E">
        <w:rPr>
          <w:rFonts w:ascii="Times New Roman" w:hAnsi="Times New Roman"/>
          <w:sz w:val="28"/>
          <w:szCs w:val="28"/>
          <w:lang w:eastAsia="ru-RU"/>
        </w:rPr>
        <w:t>Детские коллективы</w:t>
      </w:r>
    </w:p>
    <w:p w:rsidR="00BF1A75" w:rsidRPr="00F7317E" w:rsidRDefault="00B974ED" w:rsidP="00EF4F4D">
      <w:pPr>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315"/>
        <w:gridCol w:w="750"/>
        <w:gridCol w:w="1134"/>
        <w:gridCol w:w="1276"/>
        <w:gridCol w:w="1701"/>
        <w:gridCol w:w="850"/>
        <w:gridCol w:w="992"/>
        <w:gridCol w:w="1134"/>
      </w:tblGrid>
      <w:tr w:rsidR="00BF1A75" w:rsidRPr="00F7317E" w:rsidTr="00351AC2">
        <w:tc>
          <w:tcPr>
            <w:tcW w:w="487"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w:t>
            </w:r>
          </w:p>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proofErr w:type="gramStart"/>
            <w:r w:rsidRPr="00F7317E">
              <w:rPr>
                <w:rFonts w:ascii="Times New Roman" w:hAnsi="Times New Roman"/>
                <w:bCs/>
                <w:sz w:val="20"/>
                <w:szCs w:val="20"/>
                <w:lang w:eastAsia="ru-RU"/>
              </w:rPr>
              <w:t>п</w:t>
            </w:r>
            <w:proofErr w:type="gramEnd"/>
            <w:r w:rsidRPr="00F7317E">
              <w:rPr>
                <w:rFonts w:ascii="Times New Roman" w:hAnsi="Times New Roman"/>
                <w:bCs/>
                <w:sz w:val="20"/>
                <w:szCs w:val="20"/>
                <w:lang w:eastAsia="ru-RU"/>
              </w:rPr>
              <w:t>/п</w:t>
            </w:r>
          </w:p>
        </w:tc>
        <w:tc>
          <w:tcPr>
            <w:tcW w:w="1315" w:type="dxa"/>
            <w:hideMark/>
          </w:tcPr>
          <w:p w:rsidR="00BF1A75" w:rsidRPr="00F7317E" w:rsidRDefault="00BF1A75" w:rsidP="00EF4F4D">
            <w:pPr>
              <w:widowControl w:val="0"/>
              <w:tabs>
                <w:tab w:val="left" w:pos="289"/>
              </w:tabs>
              <w:spacing w:after="0" w:line="322" w:lineRule="exact"/>
              <w:ind w:right="-151"/>
              <w:rPr>
                <w:rFonts w:ascii="Times New Roman" w:hAnsi="Times New Roman"/>
                <w:bCs/>
                <w:sz w:val="20"/>
                <w:szCs w:val="20"/>
                <w:lang w:eastAsia="ru-RU"/>
              </w:rPr>
            </w:pPr>
            <w:r w:rsidRPr="00F7317E">
              <w:rPr>
                <w:rFonts w:ascii="Times New Roman" w:hAnsi="Times New Roman"/>
                <w:bCs/>
                <w:sz w:val="20"/>
                <w:szCs w:val="20"/>
                <w:lang w:eastAsia="ru-RU"/>
              </w:rPr>
              <w:t>вид и название коллектива</w:t>
            </w:r>
          </w:p>
        </w:tc>
        <w:tc>
          <w:tcPr>
            <w:tcW w:w="750"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количество участников</w:t>
            </w:r>
          </w:p>
        </w:tc>
        <w:tc>
          <w:tcPr>
            <w:tcW w:w="1134"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возрастная категория</w:t>
            </w:r>
          </w:p>
        </w:tc>
        <w:tc>
          <w:tcPr>
            <w:tcW w:w="1276"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Ф.И.О.</w:t>
            </w:r>
          </w:p>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руководителя</w:t>
            </w:r>
          </w:p>
        </w:tc>
        <w:tc>
          <w:tcPr>
            <w:tcW w:w="1701"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название мероприятия</w:t>
            </w:r>
          </w:p>
        </w:tc>
        <w:tc>
          <w:tcPr>
            <w:tcW w:w="850"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Страна, город</w:t>
            </w:r>
          </w:p>
        </w:tc>
        <w:tc>
          <w:tcPr>
            <w:tcW w:w="992"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дата проведения</w:t>
            </w:r>
          </w:p>
        </w:tc>
        <w:tc>
          <w:tcPr>
            <w:tcW w:w="1134" w:type="dxa"/>
            <w:hideMark/>
          </w:tcPr>
          <w:p w:rsidR="00BF1A75" w:rsidRPr="00F7317E" w:rsidRDefault="00BF1A75" w:rsidP="00EF4F4D">
            <w:pPr>
              <w:widowControl w:val="0"/>
              <w:tabs>
                <w:tab w:val="left" w:pos="289"/>
              </w:tabs>
              <w:spacing w:after="0" w:line="322" w:lineRule="exact"/>
              <w:rPr>
                <w:rFonts w:ascii="Times New Roman" w:hAnsi="Times New Roman"/>
                <w:bCs/>
                <w:sz w:val="20"/>
                <w:szCs w:val="20"/>
                <w:lang w:eastAsia="ru-RU"/>
              </w:rPr>
            </w:pPr>
            <w:r w:rsidRPr="00F7317E">
              <w:rPr>
                <w:rFonts w:ascii="Times New Roman" w:hAnsi="Times New Roman"/>
                <w:bCs/>
                <w:sz w:val="20"/>
                <w:szCs w:val="20"/>
                <w:lang w:eastAsia="ru-RU"/>
              </w:rPr>
              <w:t xml:space="preserve">итог участия </w:t>
            </w:r>
          </w:p>
          <w:p w:rsidR="00BF1A75" w:rsidRPr="00F7317E" w:rsidRDefault="00BF1A75" w:rsidP="00EF4F4D">
            <w:pPr>
              <w:widowControl w:val="0"/>
              <w:tabs>
                <w:tab w:val="left" w:pos="289"/>
              </w:tabs>
              <w:spacing w:after="0" w:line="322" w:lineRule="exact"/>
              <w:ind w:right="-108"/>
              <w:rPr>
                <w:rFonts w:ascii="Times New Roman" w:hAnsi="Times New Roman"/>
                <w:b/>
                <w:bCs/>
                <w:sz w:val="20"/>
                <w:szCs w:val="20"/>
                <w:lang w:eastAsia="ru-RU"/>
              </w:rPr>
            </w:pPr>
            <w:r w:rsidRPr="00F7317E">
              <w:rPr>
                <w:rFonts w:ascii="Times New Roman" w:hAnsi="Times New Roman"/>
                <w:b/>
                <w:bCs/>
                <w:sz w:val="20"/>
                <w:szCs w:val="20"/>
                <w:lang w:eastAsia="ru-RU"/>
              </w:rPr>
              <w:t>(степень диплома)</w:t>
            </w:r>
          </w:p>
        </w:tc>
      </w:tr>
      <w:tr w:rsidR="001E1E4D" w:rsidRPr="00F7317E" w:rsidTr="00351AC2">
        <w:tc>
          <w:tcPr>
            <w:tcW w:w="487" w:type="dxa"/>
          </w:tcPr>
          <w:p w:rsidR="001E1E4D" w:rsidRPr="00F7317E" w:rsidRDefault="001E1E4D" w:rsidP="00EF4F4D">
            <w:pPr>
              <w:widowControl w:val="0"/>
              <w:tabs>
                <w:tab w:val="left" w:pos="289"/>
              </w:tabs>
              <w:spacing w:after="0" w:line="322" w:lineRule="exact"/>
              <w:rPr>
                <w:rFonts w:ascii="Times New Roman" w:hAnsi="Times New Roman"/>
                <w:bCs/>
                <w:sz w:val="20"/>
                <w:szCs w:val="20"/>
                <w:lang w:eastAsia="ru-RU"/>
              </w:rPr>
            </w:pPr>
          </w:p>
        </w:tc>
        <w:tc>
          <w:tcPr>
            <w:tcW w:w="1315" w:type="dxa"/>
          </w:tcPr>
          <w:p w:rsidR="001E1E4D" w:rsidRPr="00131DFC" w:rsidRDefault="00131DFC" w:rsidP="00131DFC">
            <w:pPr>
              <w:widowControl w:val="0"/>
              <w:tabs>
                <w:tab w:val="left" w:pos="289"/>
              </w:tabs>
              <w:spacing w:after="0" w:line="240" w:lineRule="auto"/>
              <w:ind w:right="-153"/>
              <w:rPr>
                <w:rFonts w:ascii="Times New Roman" w:hAnsi="Times New Roman"/>
                <w:bCs/>
                <w:sz w:val="20"/>
                <w:szCs w:val="20"/>
                <w:lang w:eastAsia="ru-RU"/>
              </w:rPr>
            </w:pPr>
            <w:r w:rsidRPr="00131DFC">
              <w:rPr>
                <w:rFonts w:ascii="Times New Roman" w:hAnsi="Times New Roman"/>
                <w:bCs/>
              </w:rPr>
              <w:t xml:space="preserve">Чулпан </w:t>
            </w:r>
            <w:proofErr w:type="spellStart"/>
            <w:r w:rsidRPr="00131DFC">
              <w:rPr>
                <w:rFonts w:ascii="Times New Roman" w:hAnsi="Times New Roman"/>
                <w:bCs/>
              </w:rPr>
              <w:t>Кашанова</w:t>
            </w:r>
            <w:proofErr w:type="spellEnd"/>
          </w:p>
        </w:tc>
        <w:tc>
          <w:tcPr>
            <w:tcW w:w="750" w:type="dxa"/>
          </w:tcPr>
          <w:p w:rsidR="001E1E4D" w:rsidRPr="00131DFC" w:rsidRDefault="00131DFC" w:rsidP="00EF4F4D">
            <w:pPr>
              <w:widowControl w:val="0"/>
              <w:tabs>
                <w:tab w:val="left" w:pos="289"/>
              </w:tabs>
              <w:spacing w:after="0" w:line="322" w:lineRule="exact"/>
              <w:rPr>
                <w:rFonts w:ascii="Times New Roman" w:hAnsi="Times New Roman"/>
                <w:bCs/>
                <w:sz w:val="20"/>
                <w:szCs w:val="20"/>
                <w:lang w:eastAsia="ru-RU"/>
              </w:rPr>
            </w:pPr>
            <w:r w:rsidRPr="00131DFC">
              <w:rPr>
                <w:rFonts w:ascii="Times New Roman" w:hAnsi="Times New Roman"/>
                <w:bCs/>
                <w:sz w:val="20"/>
                <w:szCs w:val="20"/>
                <w:lang w:eastAsia="ru-RU"/>
              </w:rPr>
              <w:t>1</w:t>
            </w:r>
          </w:p>
        </w:tc>
        <w:tc>
          <w:tcPr>
            <w:tcW w:w="1134" w:type="dxa"/>
          </w:tcPr>
          <w:p w:rsidR="001E1E4D" w:rsidRPr="00131DFC" w:rsidRDefault="00131DFC" w:rsidP="00EF4F4D">
            <w:pPr>
              <w:widowControl w:val="0"/>
              <w:tabs>
                <w:tab w:val="left" w:pos="289"/>
              </w:tabs>
              <w:spacing w:after="0" w:line="322" w:lineRule="exact"/>
              <w:rPr>
                <w:rFonts w:ascii="Times New Roman" w:hAnsi="Times New Roman"/>
                <w:bCs/>
                <w:sz w:val="20"/>
                <w:szCs w:val="20"/>
                <w:lang w:eastAsia="ru-RU"/>
              </w:rPr>
            </w:pPr>
            <w:r w:rsidRPr="00131DFC">
              <w:rPr>
                <w:rFonts w:ascii="Times New Roman" w:hAnsi="Times New Roman"/>
                <w:bCs/>
                <w:sz w:val="20"/>
                <w:szCs w:val="20"/>
                <w:lang w:eastAsia="ru-RU"/>
              </w:rPr>
              <w:t>От 14 до 25 лет</w:t>
            </w:r>
          </w:p>
        </w:tc>
        <w:tc>
          <w:tcPr>
            <w:tcW w:w="1276" w:type="dxa"/>
          </w:tcPr>
          <w:p w:rsidR="001E1E4D" w:rsidRPr="00131DFC" w:rsidRDefault="00131DFC" w:rsidP="00EF4F4D">
            <w:pPr>
              <w:widowControl w:val="0"/>
              <w:tabs>
                <w:tab w:val="left" w:pos="289"/>
              </w:tabs>
              <w:spacing w:after="0" w:line="322" w:lineRule="exact"/>
              <w:rPr>
                <w:rFonts w:ascii="Times New Roman" w:hAnsi="Times New Roman"/>
                <w:bCs/>
                <w:sz w:val="20"/>
                <w:szCs w:val="20"/>
                <w:lang w:eastAsia="ru-RU"/>
              </w:rPr>
            </w:pPr>
            <w:r w:rsidRPr="00131DFC">
              <w:rPr>
                <w:rFonts w:ascii="Times New Roman" w:hAnsi="Times New Roman"/>
                <w:bCs/>
                <w:sz w:val="20"/>
                <w:szCs w:val="20"/>
                <w:lang w:eastAsia="ru-RU"/>
              </w:rPr>
              <w:t>Хасанова Р.Р.</w:t>
            </w:r>
          </w:p>
        </w:tc>
        <w:tc>
          <w:tcPr>
            <w:tcW w:w="1701" w:type="dxa"/>
          </w:tcPr>
          <w:p w:rsidR="001E1E4D" w:rsidRPr="00131DFC" w:rsidRDefault="001E1E4D" w:rsidP="00131DFC">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rPr>
              <w:t>Конкурс-фестиваль в рамках международного проекта «На крыльях таланта»</w:t>
            </w:r>
          </w:p>
        </w:tc>
        <w:tc>
          <w:tcPr>
            <w:tcW w:w="850" w:type="dxa"/>
          </w:tcPr>
          <w:p w:rsidR="001E1E4D" w:rsidRPr="00131DFC" w:rsidRDefault="00131DFC" w:rsidP="00EF4F4D">
            <w:pPr>
              <w:widowControl w:val="0"/>
              <w:tabs>
                <w:tab w:val="left" w:pos="289"/>
              </w:tabs>
              <w:spacing w:after="0" w:line="322" w:lineRule="exact"/>
              <w:rPr>
                <w:rFonts w:ascii="Times New Roman" w:hAnsi="Times New Roman"/>
                <w:bCs/>
                <w:sz w:val="20"/>
                <w:szCs w:val="20"/>
                <w:lang w:eastAsia="ru-RU"/>
              </w:rPr>
            </w:pPr>
            <w:proofErr w:type="spellStart"/>
            <w:r w:rsidRPr="00131DFC">
              <w:rPr>
                <w:rFonts w:ascii="Times New Roman" w:hAnsi="Times New Roman"/>
                <w:bCs/>
                <w:sz w:val="20"/>
                <w:szCs w:val="20"/>
                <w:lang w:eastAsia="ru-RU"/>
              </w:rPr>
              <w:t>г</w:t>
            </w:r>
            <w:proofErr w:type="gramStart"/>
            <w:r w:rsidRPr="00131DFC">
              <w:rPr>
                <w:rFonts w:ascii="Times New Roman" w:hAnsi="Times New Roman"/>
                <w:bCs/>
                <w:sz w:val="20"/>
                <w:szCs w:val="20"/>
                <w:lang w:eastAsia="ru-RU"/>
              </w:rPr>
              <w:t>.У</w:t>
            </w:r>
            <w:proofErr w:type="gramEnd"/>
            <w:r w:rsidRPr="00131DFC">
              <w:rPr>
                <w:rFonts w:ascii="Times New Roman" w:hAnsi="Times New Roman"/>
                <w:bCs/>
                <w:sz w:val="20"/>
                <w:szCs w:val="20"/>
                <w:lang w:eastAsia="ru-RU"/>
              </w:rPr>
              <w:t>фа</w:t>
            </w:r>
            <w:proofErr w:type="spellEnd"/>
          </w:p>
        </w:tc>
        <w:tc>
          <w:tcPr>
            <w:tcW w:w="992" w:type="dxa"/>
          </w:tcPr>
          <w:p w:rsidR="001E1E4D" w:rsidRPr="00131DFC" w:rsidRDefault="00131DFC" w:rsidP="00EF4F4D">
            <w:pPr>
              <w:widowControl w:val="0"/>
              <w:tabs>
                <w:tab w:val="left" w:pos="289"/>
              </w:tabs>
              <w:spacing w:after="0" w:line="322" w:lineRule="exact"/>
              <w:rPr>
                <w:rFonts w:ascii="Times New Roman" w:hAnsi="Times New Roman"/>
                <w:bCs/>
                <w:sz w:val="20"/>
                <w:szCs w:val="20"/>
                <w:lang w:eastAsia="ru-RU"/>
              </w:rPr>
            </w:pPr>
            <w:r w:rsidRPr="00131DFC">
              <w:rPr>
                <w:rFonts w:ascii="Times New Roman" w:hAnsi="Times New Roman"/>
                <w:bCs/>
              </w:rPr>
              <w:t>29 января</w:t>
            </w:r>
          </w:p>
        </w:tc>
        <w:tc>
          <w:tcPr>
            <w:tcW w:w="1134" w:type="dxa"/>
          </w:tcPr>
          <w:p w:rsidR="001E1E4D" w:rsidRPr="00131DFC" w:rsidRDefault="00131DFC" w:rsidP="00131DFC">
            <w:pPr>
              <w:widowControl w:val="0"/>
              <w:tabs>
                <w:tab w:val="left" w:pos="289"/>
              </w:tabs>
              <w:spacing w:after="0" w:line="240" w:lineRule="auto"/>
              <w:rPr>
                <w:rFonts w:ascii="Times New Roman" w:hAnsi="Times New Roman"/>
                <w:bCs/>
                <w:sz w:val="20"/>
                <w:szCs w:val="20"/>
                <w:lang w:eastAsia="ru-RU"/>
              </w:rPr>
            </w:pPr>
            <w:r w:rsidRPr="00131DFC">
              <w:rPr>
                <w:rFonts w:ascii="Times New Roman" w:hAnsi="Times New Roman"/>
                <w:bCs/>
              </w:rPr>
              <w:t xml:space="preserve">Лауреат </w:t>
            </w:r>
            <w:r w:rsidRPr="00131DFC">
              <w:rPr>
                <w:rFonts w:ascii="Times New Roman" w:hAnsi="Times New Roman"/>
                <w:lang w:val="en-US"/>
              </w:rPr>
              <w:t>II</w:t>
            </w:r>
            <w:r w:rsidRPr="00131DFC">
              <w:rPr>
                <w:rFonts w:ascii="Times New Roman" w:hAnsi="Times New Roman"/>
              </w:rPr>
              <w:t xml:space="preserve"> степени</w:t>
            </w:r>
          </w:p>
        </w:tc>
      </w:tr>
      <w:tr w:rsidR="00BF1A75" w:rsidRPr="00F7317E" w:rsidTr="00351AC2">
        <w:tc>
          <w:tcPr>
            <w:tcW w:w="487" w:type="dxa"/>
          </w:tcPr>
          <w:p w:rsidR="00BF1A75" w:rsidRPr="00A404AE" w:rsidRDefault="00A404AE" w:rsidP="00EF4F4D">
            <w:pPr>
              <w:widowControl w:val="0"/>
              <w:tabs>
                <w:tab w:val="left" w:pos="289"/>
              </w:tabs>
              <w:spacing w:after="0" w:line="322" w:lineRule="exact"/>
              <w:rPr>
                <w:rFonts w:ascii="Times New Roman" w:hAnsi="Times New Roman"/>
                <w:bCs/>
                <w:sz w:val="20"/>
                <w:szCs w:val="20"/>
                <w:lang w:eastAsia="ru-RU"/>
              </w:rPr>
            </w:pPr>
            <w:r>
              <w:rPr>
                <w:rFonts w:ascii="Times New Roman" w:hAnsi="Times New Roman"/>
                <w:bCs/>
                <w:sz w:val="20"/>
                <w:szCs w:val="20"/>
                <w:lang w:eastAsia="ru-RU"/>
              </w:rPr>
              <w:lastRenderedPageBreak/>
              <w:t>1</w:t>
            </w:r>
          </w:p>
        </w:tc>
        <w:tc>
          <w:tcPr>
            <w:tcW w:w="1315" w:type="dxa"/>
          </w:tcPr>
          <w:p w:rsidR="00BF1A75" w:rsidRPr="00A404AE" w:rsidRDefault="00E6135A" w:rsidP="00EF4F4D">
            <w:pPr>
              <w:widowControl w:val="0"/>
              <w:tabs>
                <w:tab w:val="left" w:pos="289"/>
              </w:tabs>
              <w:spacing w:after="0" w:line="240" w:lineRule="auto"/>
              <w:rPr>
                <w:rFonts w:ascii="Times New Roman" w:hAnsi="Times New Roman"/>
                <w:bCs/>
                <w:sz w:val="20"/>
                <w:szCs w:val="20"/>
                <w:lang w:eastAsia="ru-RU"/>
              </w:rPr>
            </w:pPr>
            <w:r w:rsidRPr="00A404AE">
              <w:rPr>
                <w:rFonts w:ascii="Times New Roman" w:hAnsi="Times New Roman"/>
                <w:bCs/>
                <w:sz w:val="20"/>
                <w:szCs w:val="20"/>
              </w:rPr>
              <w:t>Образцовый хореографический ансамбль народного танца  «</w:t>
            </w:r>
            <w:proofErr w:type="spellStart"/>
            <w:r w:rsidRPr="00A404AE">
              <w:rPr>
                <w:rFonts w:ascii="Times New Roman" w:hAnsi="Times New Roman"/>
                <w:bCs/>
                <w:sz w:val="20"/>
                <w:szCs w:val="20"/>
              </w:rPr>
              <w:t>Зульфия</w:t>
            </w:r>
            <w:proofErr w:type="spellEnd"/>
            <w:r w:rsidRPr="00A404AE">
              <w:rPr>
                <w:rFonts w:ascii="Times New Roman" w:hAnsi="Times New Roman"/>
                <w:bCs/>
                <w:sz w:val="20"/>
                <w:szCs w:val="20"/>
              </w:rPr>
              <w:t>»</w:t>
            </w:r>
          </w:p>
        </w:tc>
        <w:tc>
          <w:tcPr>
            <w:tcW w:w="750" w:type="dxa"/>
          </w:tcPr>
          <w:p w:rsidR="00BF1A75" w:rsidRPr="00A404AE" w:rsidRDefault="00882878"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10</w:t>
            </w:r>
          </w:p>
        </w:tc>
        <w:tc>
          <w:tcPr>
            <w:tcW w:w="1134" w:type="dxa"/>
          </w:tcPr>
          <w:p w:rsidR="00BF1A75" w:rsidRPr="00A404AE" w:rsidRDefault="00A404AE"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До 14 лет</w:t>
            </w:r>
          </w:p>
        </w:tc>
        <w:tc>
          <w:tcPr>
            <w:tcW w:w="1276" w:type="dxa"/>
          </w:tcPr>
          <w:p w:rsidR="00BF1A75" w:rsidRPr="00A404AE" w:rsidRDefault="00E6135A" w:rsidP="00EF4F4D">
            <w:pPr>
              <w:widowControl w:val="0"/>
              <w:tabs>
                <w:tab w:val="left" w:pos="289"/>
              </w:tabs>
              <w:spacing w:after="0" w:line="240" w:lineRule="auto"/>
              <w:rPr>
                <w:rFonts w:ascii="Times New Roman" w:hAnsi="Times New Roman"/>
                <w:bCs/>
                <w:sz w:val="20"/>
                <w:szCs w:val="20"/>
                <w:lang w:eastAsia="ru-RU"/>
              </w:rPr>
            </w:pPr>
            <w:r w:rsidRPr="00A404AE">
              <w:rPr>
                <w:rFonts w:ascii="Times New Roman" w:hAnsi="Times New Roman"/>
                <w:bCs/>
                <w:sz w:val="20"/>
                <w:szCs w:val="20"/>
                <w:lang w:eastAsia="ru-RU"/>
              </w:rPr>
              <w:t>Хасанова Р.Р.</w:t>
            </w:r>
          </w:p>
        </w:tc>
        <w:tc>
          <w:tcPr>
            <w:tcW w:w="1701" w:type="dxa"/>
          </w:tcPr>
          <w:p w:rsidR="00BF1A75" w:rsidRPr="00A404AE" w:rsidRDefault="00E6135A" w:rsidP="00EF4F4D">
            <w:pPr>
              <w:widowControl w:val="0"/>
              <w:tabs>
                <w:tab w:val="left" w:pos="289"/>
              </w:tabs>
              <w:spacing w:after="0" w:line="240" w:lineRule="auto"/>
              <w:rPr>
                <w:rFonts w:ascii="Times New Roman" w:hAnsi="Times New Roman"/>
                <w:bCs/>
                <w:sz w:val="20"/>
                <w:szCs w:val="20"/>
                <w:lang w:eastAsia="ru-RU"/>
              </w:rPr>
            </w:pPr>
            <w:r w:rsidRPr="00A404AE">
              <w:rPr>
                <w:rFonts w:ascii="Times New Roman" w:hAnsi="Times New Roman"/>
                <w:bCs/>
                <w:sz w:val="20"/>
                <w:szCs w:val="20"/>
              </w:rPr>
              <w:t>Всероссийский фестиваль народного творчества «С</w:t>
            </w:r>
            <w:r w:rsidRPr="00A404AE">
              <w:rPr>
                <w:rFonts w:ascii="Times New Roman" w:hAnsi="Times New Roman"/>
                <w:bCs/>
                <w:sz w:val="20"/>
                <w:szCs w:val="20"/>
                <w:lang w:val="tt-RU"/>
              </w:rPr>
              <w:t>ә</w:t>
            </w:r>
            <w:proofErr w:type="gramStart"/>
            <w:r w:rsidRPr="00A404AE">
              <w:rPr>
                <w:rFonts w:ascii="Times New Roman" w:hAnsi="Times New Roman"/>
                <w:bCs/>
                <w:sz w:val="20"/>
                <w:szCs w:val="20"/>
                <w:lang w:val="tt-RU"/>
              </w:rPr>
              <w:t>л</w:t>
            </w:r>
            <w:proofErr w:type="gramEnd"/>
            <w:r w:rsidRPr="00A404AE">
              <w:rPr>
                <w:rFonts w:ascii="Times New Roman" w:hAnsi="Times New Roman"/>
                <w:bCs/>
                <w:sz w:val="20"/>
                <w:szCs w:val="20"/>
                <w:lang w:val="tt-RU"/>
              </w:rPr>
              <w:t>әт</w:t>
            </w:r>
            <w:r w:rsidRPr="00A404AE">
              <w:rPr>
                <w:rFonts w:ascii="Times New Roman" w:hAnsi="Times New Roman"/>
                <w:bCs/>
                <w:sz w:val="20"/>
                <w:szCs w:val="20"/>
              </w:rPr>
              <w:t>» на телеканале «</w:t>
            </w:r>
            <w:proofErr w:type="spellStart"/>
            <w:r w:rsidRPr="00A404AE">
              <w:rPr>
                <w:rFonts w:ascii="Times New Roman" w:hAnsi="Times New Roman"/>
                <w:bCs/>
                <w:sz w:val="20"/>
                <w:szCs w:val="20"/>
              </w:rPr>
              <w:t>Туган</w:t>
            </w:r>
            <w:proofErr w:type="spellEnd"/>
            <w:r w:rsidRPr="00A404AE">
              <w:rPr>
                <w:rFonts w:ascii="Times New Roman" w:hAnsi="Times New Roman"/>
                <w:bCs/>
                <w:sz w:val="20"/>
                <w:szCs w:val="20"/>
              </w:rPr>
              <w:t xml:space="preserve"> тел»</w:t>
            </w:r>
          </w:p>
        </w:tc>
        <w:tc>
          <w:tcPr>
            <w:tcW w:w="850" w:type="dxa"/>
          </w:tcPr>
          <w:p w:rsidR="00BF1A75" w:rsidRPr="00A404AE" w:rsidRDefault="00A404AE" w:rsidP="00EF4F4D">
            <w:pPr>
              <w:widowControl w:val="0"/>
              <w:tabs>
                <w:tab w:val="left" w:pos="289"/>
              </w:tabs>
              <w:spacing w:after="0" w:line="240" w:lineRule="auto"/>
              <w:rPr>
                <w:rFonts w:ascii="Times New Roman" w:hAnsi="Times New Roman"/>
                <w:bCs/>
                <w:sz w:val="20"/>
                <w:szCs w:val="20"/>
                <w:lang w:eastAsia="ru-RU"/>
              </w:rPr>
            </w:pPr>
            <w:proofErr w:type="spellStart"/>
            <w:r>
              <w:rPr>
                <w:rFonts w:ascii="Times New Roman" w:hAnsi="Times New Roman"/>
                <w:bCs/>
                <w:sz w:val="20"/>
                <w:szCs w:val="20"/>
                <w:lang w:eastAsia="ru-RU"/>
              </w:rPr>
              <w:t>г</w:t>
            </w:r>
            <w:proofErr w:type="gramStart"/>
            <w:r w:rsidR="00E6135A" w:rsidRPr="00A404AE">
              <w:rPr>
                <w:rFonts w:ascii="Times New Roman" w:hAnsi="Times New Roman"/>
                <w:bCs/>
                <w:sz w:val="20"/>
                <w:szCs w:val="20"/>
                <w:lang w:eastAsia="ru-RU"/>
              </w:rPr>
              <w:t>.У</w:t>
            </w:r>
            <w:proofErr w:type="gramEnd"/>
            <w:r w:rsidR="00E6135A" w:rsidRPr="00A404AE">
              <w:rPr>
                <w:rFonts w:ascii="Times New Roman" w:hAnsi="Times New Roman"/>
                <w:bCs/>
                <w:sz w:val="20"/>
                <w:szCs w:val="20"/>
                <w:lang w:eastAsia="ru-RU"/>
              </w:rPr>
              <w:t>фа</w:t>
            </w:r>
            <w:proofErr w:type="spellEnd"/>
          </w:p>
        </w:tc>
        <w:tc>
          <w:tcPr>
            <w:tcW w:w="992" w:type="dxa"/>
          </w:tcPr>
          <w:p w:rsidR="00BF1A75" w:rsidRPr="00A404AE" w:rsidRDefault="00882878"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август</w:t>
            </w:r>
          </w:p>
        </w:tc>
        <w:tc>
          <w:tcPr>
            <w:tcW w:w="1134" w:type="dxa"/>
          </w:tcPr>
          <w:p w:rsidR="00BF1A75" w:rsidRPr="00A404AE" w:rsidRDefault="00E6135A" w:rsidP="00EF4F4D">
            <w:pPr>
              <w:widowControl w:val="0"/>
              <w:tabs>
                <w:tab w:val="left" w:pos="289"/>
              </w:tabs>
              <w:spacing w:after="0" w:line="240" w:lineRule="auto"/>
              <w:rPr>
                <w:rFonts w:ascii="Times New Roman" w:hAnsi="Times New Roman"/>
                <w:bCs/>
                <w:sz w:val="28"/>
                <w:szCs w:val="28"/>
                <w:lang w:eastAsia="ru-RU"/>
              </w:rPr>
            </w:pPr>
            <w:r w:rsidRPr="00A404AE">
              <w:rPr>
                <w:rFonts w:ascii="Times New Roman" w:hAnsi="Times New Roman"/>
                <w:bCs/>
                <w:sz w:val="20"/>
              </w:rPr>
              <w:t>За хорошую подготовку участников</w:t>
            </w:r>
          </w:p>
        </w:tc>
      </w:tr>
      <w:tr w:rsidR="001C5DA5" w:rsidRPr="00F7317E" w:rsidTr="00351AC2">
        <w:tc>
          <w:tcPr>
            <w:tcW w:w="487" w:type="dxa"/>
          </w:tcPr>
          <w:p w:rsidR="001C5DA5" w:rsidRDefault="001C5DA5" w:rsidP="00EF4F4D">
            <w:pPr>
              <w:widowControl w:val="0"/>
              <w:tabs>
                <w:tab w:val="left" w:pos="289"/>
              </w:tabs>
              <w:spacing w:after="0" w:line="322" w:lineRule="exact"/>
              <w:rPr>
                <w:rFonts w:ascii="Times New Roman" w:hAnsi="Times New Roman"/>
                <w:bCs/>
                <w:sz w:val="20"/>
                <w:szCs w:val="20"/>
                <w:lang w:eastAsia="ru-RU"/>
              </w:rPr>
            </w:pPr>
          </w:p>
        </w:tc>
        <w:tc>
          <w:tcPr>
            <w:tcW w:w="1315" w:type="dxa"/>
          </w:tcPr>
          <w:p w:rsidR="001C5DA5" w:rsidRPr="001C5DA5" w:rsidRDefault="001C5DA5" w:rsidP="00EF4F4D">
            <w:pPr>
              <w:widowControl w:val="0"/>
              <w:tabs>
                <w:tab w:val="left" w:pos="289"/>
              </w:tabs>
              <w:spacing w:after="0" w:line="240" w:lineRule="auto"/>
              <w:rPr>
                <w:rFonts w:ascii="Times New Roman" w:hAnsi="Times New Roman"/>
                <w:bCs/>
                <w:sz w:val="20"/>
                <w:szCs w:val="20"/>
              </w:rPr>
            </w:pPr>
            <w:proofErr w:type="spellStart"/>
            <w:r w:rsidRPr="001C5DA5">
              <w:rPr>
                <w:rFonts w:ascii="Times New Roman" w:hAnsi="Times New Roman"/>
                <w:bCs/>
              </w:rPr>
              <w:t>Разида</w:t>
            </w:r>
            <w:proofErr w:type="spellEnd"/>
            <w:r w:rsidRPr="001C5DA5">
              <w:rPr>
                <w:rFonts w:ascii="Times New Roman" w:hAnsi="Times New Roman"/>
                <w:bCs/>
              </w:rPr>
              <w:t xml:space="preserve"> Ахметова</w:t>
            </w:r>
          </w:p>
        </w:tc>
        <w:tc>
          <w:tcPr>
            <w:tcW w:w="750" w:type="dxa"/>
          </w:tcPr>
          <w:p w:rsidR="001C5DA5" w:rsidRDefault="001C5DA5"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1</w:t>
            </w:r>
          </w:p>
        </w:tc>
        <w:tc>
          <w:tcPr>
            <w:tcW w:w="1134" w:type="dxa"/>
          </w:tcPr>
          <w:p w:rsidR="001C5DA5" w:rsidRDefault="001C5DA5"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средний</w:t>
            </w:r>
          </w:p>
        </w:tc>
        <w:tc>
          <w:tcPr>
            <w:tcW w:w="1276" w:type="dxa"/>
          </w:tcPr>
          <w:p w:rsidR="001C5DA5" w:rsidRPr="00A404AE" w:rsidRDefault="001C5DA5"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w:t>
            </w:r>
          </w:p>
        </w:tc>
        <w:tc>
          <w:tcPr>
            <w:tcW w:w="1701" w:type="dxa"/>
          </w:tcPr>
          <w:p w:rsidR="001C5DA5" w:rsidRPr="00A404AE" w:rsidRDefault="001C5DA5" w:rsidP="00EF4F4D">
            <w:pPr>
              <w:widowControl w:val="0"/>
              <w:tabs>
                <w:tab w:val="left" w:pos="289"/>
              </w:tabs>
              <w:spacing w:after="0" w:line="240" w:lineRule="auto"/>
              <w:rPr>
                <w:rFonts w:ascii="Times New Roman" w:hAnsi="Times New Roman"/>
                <w:bCs/>
                <w:sz w:val="20"/>
                <w:szCs w:val="20"/>
              </w:rPr>
            </w:pPr>
            <w:r w:rsidRPr="00A404AE">
              <w:rPr>
                <w:rFonts w:ascii="Times New Roman" w:hAnsi="Times New Roman"/>
                <w:bCs/>
                <w:sz w:val="20"/>
                <w:szCs w:val="20"/>
              </w:rPr>
              <w:t>Всероссийский фестиваль народного творчества «С</w:t>
            </w:r>
            <w:r w:rsidRPr="00A404AE">
              <w:rPr>
                <w:rFonts w:ascii="Times New Roman" w:hAnsi="Times New Roman"/>
                <w:bCs/>
                <w:sz w:val="20"/>
                <w:szCs w:val="20"/>
                <w:lang w:val="tt-RU"/>
              </w:rPr>
              <w:t>ә</w:t>
            </w:r>
            <w:proofErr w:type="gramStart"/>
            <w:r w:rsidRPr="00A404AE">
              <w:rPr>
                <w:rFonts w:ascii="Times New Roman" w:hAnsi="Times New Roman"/>
                <w:bCs/>
                <w:sz w:val="20"/>
                <w:szCs w:val="20"/>
                <w:lang w:val="tt-RU"/>
              </w:rPr>
              <w:t>л</w:t>
            </w:r>
            <w:proofErr w:type="gramEnd"/>
            <w:r w:rsidRPr="00A404AE">
              <w:rPr>
                <w:rFonts w:ascii="Times New Roman" w:hAnsi="Times New Roman"/>
                <w:bCs/>
                <w:sz w:val="20"/>
                <w:szCs w:val="20"/>
                <w:lang w:val="tt-RU"/>
              </w:rPr>
              <w:t>әт</w:t>
            </w:r>
            <w:r w:rsidRPr="00A404AE">
              <w:rPr>
                <w:rFonts w:ascii="Times New Roman" w:hAnsi="Times New Roman"/>
                <w:bCs/>
                <w:sz w:val="20"/>
                <w:szCs w:val="20"/>
              </w:rPr>
              <w:t>» на телеканале «</w:t>
            </w:r>
            <w:proofErr w:type="spellStart"/>
            <w:r w:rsidRPr="00A404AE">
              <w:rPr>
                <w:rFonts w:ascii="Times New Roman" w:hAnsi="Times New Roman"/>
                <w:bCs/>
                <w:sz w:val="20"/>
                <w:szCs w:val="20"/>
              </w:rPr>
              <w:t>Туган</w:t>
            </w:r>
            <w:proofErr w:type="spellEnd"/>
            <w:r w:rsidRPr="00A404AE">
              <w:rPr>
                <w:rFonts w:ascii="Times New Roman" w:hAnsi="Times New Roman"/>
                <w:bCs/>
                <w:sz w:val="20"/>
                <w:szCs w:val="20"/>
              </w:rPr>
              <w:t xml:space="preserve"> тел»</w:t>
            </w:r>
          </w:p>
        </w:tc>
        <w:tc>
          <w:tcPr>
            <w:tcW w:w="850" w:type="dxa"/>
          </w:tcPr>
          <w:p w:rsidR="001C5DA5" w:rsidRDefault="001C5DA5" w:rsidP="00EF4F4D">
            <w:pPr>
              <w:widowControl w:val="0"/>
              <w:tabs>
                <w:tab w:val="left" w:pos="289"/>
              </w:tabs>
              <w:spacing w:after="0" w:line="240" w:lineRule="auto"/>
              <w:rPr>
                <w:rFonts w:ascii="Times New Roman" w:hAnsi="Times New Roman"/>
                <w:bCs/>
                <w:sz w:val="20"/>
                <w:szCs w:val="20"/>
                <w:lang w:eastAsia="ru-RU"/>
              </w:rPr>
            </w:pPr>
            <w:proofErr w:type="spellStart"/>
            <w:r>
              <w:rPr>
                <w:rFonts w:ascii="Times New Roman" w:hAnsi="Times New Roman"/>
                <w:bCs/>
                <w:sz w:val="20"/>
                <w:szCs w:val="20"/>
                <w:lang w:eastAsia="ru-RU"/>
              </w:rPr>
              <w:t>г</w:t>
            </w:r>
            <w:proofErr w:type="gramStart"/>
            <w:r w:rsidRPr="00A404AE">
              <w:rPr>
                <w:rFonts w:ascii="Times New Roman" w:hAnsi="Times New Roman"/>
                <w:bCs/>
                <w:sz w:val="20"/>
                <w:szCs w:val="20"/>
                <w:lang w:eastAsia="ru-RU"/>
              </w:rPr>
              <w:t>.У</w:t>
            </w:r>
            <w:proofErr w:type="gramEnd"/>
            <w:r w:rsidRPr="00A404AE">
              <w:rPr>
                <w:rFonts w:ascii="Times New Roman" w:hAnsi="Times New Roman"/>
                <w:bCs/>
                <w:sz w:val="20"/>
                <w:szCs w:val="20"/>
                <w:lang w:eastAsia="ru-RU"/>
              </w:rPr>
              <w:t>фа</w:t>
            </w:r>
            <w:proofErr w:type="spellEnd"/>
          </w:p>
        </w:tc>
        <w:tc>
          <w:tcPr>
            <w:tcW w:w="992" w:type="dxa"/>
          </w:tcPr>
          <w:p w:rsidR="001C5DA5" w:rsidRDefault="001C5DA5" w:rsidP="00EF4F4D">
            <w:pPr>
              <w:widowControl w:val="0"/>
              <w:tabs>
                <w:tab w:val="left" w:pos="289"/>
              </w:tabs>
              <w:spacing w:after="0" w:line="240" w:lineRule="auto"/>
              <w:rPr>
                <w:rFonts w:ascii="Times New Roman" w:hAnsi="Times New Roman"/>
                <w:bCs/>
                <w:sz w:val="20"/>
                <w:szCs w:val="20"/>
                <w:lang w:eastAsia="ru-RU"/>
              </w:rPr>
            </w:pPr>
          </w:p>
        </w:tc>
        <w:tc>
          <w:tcPr>
            <w:tcW w:w="1134" w:type="dxa"/>
          </w:tcPr>
          <w:p w:rsidR="001C5DA5" w:rsidRPr="001C5DA5" w:rsidRDefault="001C5DA5" w:rsidP="00EF4F4D">
            <w:pPr>
              <w:widowControl w:val="0"/>
              <w:tabs>
                <w:tab w:val="left" w:pos="289"/>
              </w:tabs>
              <w:spacing w:after="0" w:line="240" w:lineRule="auto"/>
              <w:rPr>
                <w:rFonts w:ascii="Times New Roman" w:hAnsi="Times New Roman"/>
                <w:bCs/>
                <w:sz w:val="20"/>
              </w:rPr>
            </w:pPr>
            <w:r w:rsidRPr="001C5DA5">
              <w:rPr>
                <w:rFonts w:ascii="Times New Roman" w:hAnsi="Times New Roman"/>
                <w:bCs/>
              </w:rPr>
              <w:t xml:space="preserve">Лауреат </w:t>
            </w:r>
            <w:r w:rsidRPr="001C5DA5">
              <w:rPr>
                <w:rFonts w:ascii="Times New Roman" w:hAnsi="Times New Roman"/>
                <w:lang w:val="en-US"/>
              </w:rPr>
              <w:t>I</w:t>
            </w:r>
            <w:r w:rsidRPr="001C5DA5">
              <w:rPr>
                <w:rFonts w:ascii="Times New Roman" w:hAnsi="Times New Roman"/>
              </w:rPr>
              <w:t xml:space="preserve"> степени</w:t>
            </w:r>
          </w:p>
        </w:tc>
      </w:tr>
      <w:tr w:rsidR="001C5DA5" w:rsidRPr="001C5DA5" w:rsidTr="00351AC2">
        <w:tc>
          <w:tcPr>
            <w:tcW w:w="487" w:type="dxa"/>
          </w:tcPr>
          <w:p w:rsidR="001C5DA5" w:rsidRDefault="001C5DA5" w:rsidP="00EF4F4D">
            <w:pPr>
              <w:widowControl w:val="0"/>
              <w:tabs>
                <w:tab w:val="left" w:pos="289"/>
              </w:tabs>
              <w:spacing w:after="0" w:line="322" w:lineRule="exact"/>
              <w:rPr>
                <w:rFonts w:ascii="Times New Roman" w:hAnsi="Times New Roman"/>
                <w:bCs/>
                <w:sz w:val="20"/>
                <w:szCs w:val="20"/>
                <w:lang w:eastAsia="ru-RU"/>
              </w:rPr>
            </w:pPr>
          </w:p>
        </w:tc>
        <w:tc>
          <w:tcPr>
            <w:tcW w:w="1315" w:type="dxa"/>
          </w:tcPr>
          <w:p w:rsidR="001C5DA5" w:rsidRPr="001C5DA5" w:rsidRDefault="001C5DA5" w:rsidP="00EF4F4D">
            <w:pPr>
              <w:widowControl w:val="0"/>
              <w:tabs>
                <w:tab w:val="left" w:pos="289"/>
              </w:tabs>
              <w:spacing w:after="0" w:line="240" w:lineRule="auto"/>
              <w:rPr>
                <w:rFonts w:ascii="Times New Roman" w:hAnsi="Times New Roman"/>
                <w:bCs/>
                <w:sz w:val="20"/>
                <w:szCs w:val="20"/>
              </w:rPr>
            </w:pPr>
            <w:proofErr w:type="spellStart"/>
            <w:r w:rsidRPr="001C5DA5">
              <w:rPr>
                <w:rFonts w:ascii="Times New Roman" w:hAnsi="Times New Roman"/>
                <w:bCs/>
              </w:rPr>
              <w:t>АхкамоваЛейсан</w:t>
            </w:r>
            <w:proofErr w:type="spellEnd"/>
          </w:p>
        </w:tc>
        <w:tc>
          <w:tcPr>
            <w:tcW w:w="750"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r w:rsidRPr="001C5DA5">
              <w:rPr>
                <w:rFonts w:ascii="Times New Roman" w:hAnsi="Times New Roman"/>
                <w:bCs/>
                <w:sz w:val="20"/>
                <w:szCs w:val="20"/>
                <w:lang w:eastAsia="ru-RU"/>
              </w:rPr>
              <w:t>1</w:t>
            </w:r>
          </w:p>
        </w:tc>
        <w:tc>
          <w:tcPr>
            <w:tcW w:w="1134"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r w:rsidRPr="001C5DA5">
              <w:rPr>
                <w:rFonts w:ascii="Times New Roman" w:hAnsi="Times New Roman"/>
                <w:bCs/>
                <w:sz w:val="20"/>
                <w:szCs w:val="20"/>
                <w:lang w:eastAsia="ru-RU"/>
              </w:rPr>
              <w:t>От 14 до 25 лет</w:t>
            </w:r>
          </w:p>
        </w:tc>
        <w:tc>
          <w:tcPr>
            <w:tcW w:w="1276"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r w:rsidRPr="001C5DA5">
              <w:rPr>
                <w:rFonts w:ascii="Times New Roman" w:hAnsi="Times New Roman"/>
                <w:bCs/>
                <w:sz w:val="20"/>
                <w:szCs w:val="20"/>
                <w:lang w:eastAsia="ru-RU"/>
              </w:rPr>
              <w:t>-</w:t>
            </w:r>
          </w:p>
        </w:tc>
        <w:tc>
          <w:tcPr>
            <w:tcW w:w="1701" w:type="dxa"/>
          </w:tcPr>
          <w:p w:rsidR="001C5DA5" w:rsidRPr="001C5DA5" w:rsidRDefault="001C5DA5" w:rsidP="00EF4F4D">
            <w:pPr>
              <w:widowControl w:val="0"/>
              <w:tabs>
                <w:tab w:val="left" w:pos="289"/>
              </w:tabs>
              <w:spacing w:after="0" w:line="240" w:lineRule="auto"/>
              <w:rPr>
                <w:rFonts w:ascii="Times New Roman" w:hAnsi="Times New Roman"/>
                <w:bCs/>
                <w:sz w:val="20"/>
                <w:szCs w:val="20"/>
              </w:rPr>
            </w:pPr>
            <w:r w:rsidRPr="001C5DA5">
              <w:rPr>
                <w:rFonts w:ascii="Times New Roman" w:hAnsi="Times New Roman"/>
                <w:bCs/>
              </w:rPr>
              <w:t>Всероссийский фестиваль-конкурс «Хрустальные звездочки»</w:t>
            </w:r>
          </w:p>
        </w:tc>
        <w:tc>
          <w:tcPr>
            <w:tcW w:w="850"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proofErr w:type="spellStart"/>
            <w:r w:rsidRPr="001C5DA5">
              <w:rPr>
                <w:rFonts w:ascii="Times New Roman" w:hAnsi="Times New Roman"/>
                <w:bCs/>
                <w:sz w:val="20"/>
                <w:szCs w:val="20"/>
                <w:lang w:eastAsia="ru-RU"/>
              </w:rPr>
              <w:t>г</w:t>
            </w:r>
            <w:proofErr w:type="gramStart"/>
            <w:r w:rsidRPr="001C5DA5">
              <w:rPr>
                <w:rFonts w:ascii="Times New Roman" w:hAnsi="Times New Roman"/>
                <w:bCs/>
                <w:sz w:val="20"/>
                <w:szCs w:val="20"/>
                <w:lang w:eastAsia="ru-RU"/>
              </w:rPr>
              <w:t>.У</w:t>
            </w:r>
            <w:proofErr w:type="gramEnd"/>
            <w:r w:rsidRPr="001C5DA5">
              <w:rPr>
                <w:rFonts w:ascii="Times New Roman" w:hAnsi="Times New Roman"/>
                <w:bCs/>
                <w:sz w:val="20"/>
                <w:szCs w:val="20"/>
                <w:lang w:eastAsia="ru-RU"/>
              </w:rPr>
              <w:t>фа</w:t>
            </w:r>
            <w:proofErr w:type="spellEnd"/>
          </w:p>
        </w:tc>
        <w:tc>
          <w:tcPr>
            <w:tcW w:w="992"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p>
        </w:tc>
        <w:tc>
          <w:tcPr>
            <w:tcW w:w="1134" w:type="dxa"/>
          </w:tcPr>
          <w:p w:rsidR="001C5DA5" w:rsidRPr="001C5DA5" w:rsidRDefault="001C5DA5" w:rsidP="00EF4F4D">
            <w:pPr>
              <w:widowControl w:val="0"/>
              <w:tabs>
                <w:tab w:val="left" w:pos="289"/>
              </w:tabs>
              <w:spacing w:after="0" w:line="240" w:lineRule="auto"/>
              <w:rPr>
                <w:rFonts w:ascii="Times New Roman" w:hAnsi="Times New Roman"/>
                <w:bCs/>
                <w:sz w:val="20"/>
              </w:rPr>
            </w:pPr>
            <w:r w:rsidRPr="001C5DA5">
              <w:rPr>
                <w:rFonts w:ascii="Times New Roman" w:hAnsi="Times New Roman"/>
                <w:bCs/>
              </w:rPr>
              <w:t xml:space="preserve">Диплом </w:t>
            </w:r>
            <w:r w:rsidRPr="001C5DA5">
              <w:rPr>
                <w:rFonts w:ascii="Times New Roman" w:hAnsi="Times New Roman"/>
                <w:lang w:val="en-US"/>
              </w:rPr>
              <w:t>II</w:t>
            </w:r>
            <w:r w:rsidRPr="001C5DA5">
              <w:rPr>
                <w:rFonts w:ascii="Times New Roman" w:hAnsi="Times New Roman"/>
              </w:rPr>
              <w:t xml:space="preserve"> место в номинации «Вокал»</w:t>
            </w:r>
          </w:p>
        </w:tc>
      </w:tr>
      <w:tr w:rsidR="00A404AE" w:rsidRPr="00F7317E" w:rsidTr="00351AC2">
        <w:tc>
          <w:tcPr>
            <w:tcW w:w="487" w:type="dxa"/>
          </w:tcPr>
          <w:p w:rsidR="00A404AE" w:rsidRPr="00882878" w:rsidRDefault="00882878" w:rsidP="00EF4F4D">
            <w:pPr>
              <w:widowControl w:val="0"/>
              <w:tabs>
                <w:tab w:val="left" w:pos="289"/>
              </w:tabs>
              <w:spacing w:after="0" w:line="322" w:lineRule="exact"/>
              <w:rPr>
                <w:rFonts w:ascii="Times New Roman" w:hAnsi="Times New Roman"/>
                <w:bCs/>
                <w:sz w:val="20"/>
                <w:szCs w:val="20"/>
                <w:lang w:eastAsia="ru-RU"/>
              </w:rPr>
            </w:pPr>
            <w:r w:rsidRPr="00882878">
              <w:rPr>
                <w:rFonts w:ascii="Times New Roman" w:hAnsi="Times New Roman"/>
                <w:bCs/>
                <w:sz w:val="20"/>
                <w:szCs w:val="20"/>
                <w:lang w:eastAsia="ru-RU"/>
              </w:rPr>
              <w:t>2</w:t>
            </w:r>
          </w:p>
        </w:tc>
        <w:tc>
          <w:tcPr>
            <w:tcW w:w="1315" w:type="dxa"/>
          </w:tcPr>
          <w:p w:rsidR="00A404AE" w:rsidRPr="00882878" w:rsidRDefault="00A404AE" w:rsidP="00EF4F4D">
            <w:pPr>
              <w:widowControl w:val="0"/>
              <w:tabs>
                <w:tab w:val="left" w:pos="289"/>
              </w:tabs>
              <w:spacing w:after="0" w:line="240" w:lineRule="auto"/>
              <w:rPr>
                <w:rFonts w:ascii="Times New Roman" w:hAnsi="Times New Roman"/>
                <w:bCs/>
                <w:sz w:val="20"/>
                <w:szCs w:val="20"/>
              </w:rPr>
            </w:pPr>
            <w:r w:rsidRPr="00882878">
              <w:rPr>
                <w:rFonts w:ascii="Times New Roman" w:hAnsi="Times New Roman"/>
                <w:bCs/>
                <w:sz w:val="20"/>
                <w:szCs w:val="20"/>
              </w:rPr>
              <w:t>Н</w:t>
            </w:r>
            <w:r w:rsidRPr="00882878">
              <w:rPr>
                <w:rFonts w:ascii="Times New Roman" w:hAnsi="Times New Roman"/>
                <w:sz w:val="20"/>
                <w:szCs w:val="20"/>
              </w:rPr>
              <w:t>ародный хореографический ансамбль «Гузель»</w:t>
            </w:r>
          </w:p>
        </w:tc>
        <w:tc>
          <w:tcPr>
            <w:tcW w:w="750" w:type="dxa"/>
          </w:tcPr>
          <w:p w:rsidR="00A404AE" w:rsidRPr="00882878" w:rsidRDefault="00882878" w:rsidP="00EF4F4D">
            <w:pPr>
              <w:widowControl w:val="0"/>
              <w:tabs>
                <w:tab w:val="left" w:pos="289"/>
              </w:tabs>
              <w:spacing w:after="0" w:line="240" w:lineRule="auto"/>
              <w:rPr>
                <w:rFonts w:ascii="Times New Roman" w:hAnsi="Times New Roman"/>
                <w:bCs/>
                <w:sz w:val="20"/>
                <w:szCs w:val="20"/>
                <w:lang w:eastAsia="ru-RU"/>
              </w:rPr>
            </w:pPr>
            <w:r w:rsidRPr="00882878">
              <w:rPr>
                <w:rFonts w:ascii="Times New Roman" w:hAnsi="Times New Roman"/>
                <w:bCs/>
                <w:sz w:val="20"/>
                <w:szCs w:val="20"/>
                <w:lang w:eastAsia="ru-RU"/>
              </w:rPr>
              <w:t>24</w:t>
            </w:r>
          </w:p>
        </w:tc>
        <w:tc>
          <w:tcPr>
            <w:tcW w:w="1134" w:type="dxa"/>
          </w:tcPr>
          <w:p w:rsidR="00A404AE" w:rsidRPr="00882878" w:rsidRDefault="00A404AE" w:rsidP="00EF4F4D">
            <w:pPr>
              <w:widowControl w:val="0"/>
              <w:tabs>
                <w:tab w:val="left" w:pos="289"/>
              </w:tabs>
              <w:spacing w:after="0" w:line="240" w:lineRule="auto"/>
              <w:rPr>
                <w:rFonts w:ascii="Times New Roman" w:hAnsi="Times New Roman"/>
                <w:bCs/>
                <w:sz w:val="20"/>
                <w:szCs w:val="20"/>
                <w:lang w:eastAsia="ru-RU"/>
              </w:rPr>
            </w:pPr>
            <w:r w:rsidRPr="00882878">
              <w:rPr>
                <w:rFonts w:ascii="Times New Roman" w:hAnsi="Times New Roman"/>
                <w:bCs/>
                <w:sz w:val="20"/>
                <w:szCs w:val="20"/>
                <w:lang w:eastAsia="ru-RU"/>
              </w:rPr>
              <w:t>От 14 до 25 лет</w:t>
            </w:r>
          </w:p>
        </w:tc>
        <w:tc>
          <w:tcPr>
            <w:tcW w:w="1276" w:type="dxa"/>
          </w:tcPr>
          <w:p w:rsidR="00A404AE" w:rsidRPr="00882878" w:rsidRDefault="00A404AE" w:rsidP="00EF4F4D">
            <w:pPr>
              <w:widowControl w:val="0"/>
              <w:tabs>
                <w:tab w:val="left" w:pos="289"/>
              </w:tabs>
              <w:spacing w:after="0" w:line="240" w:lineRule="auto"/>
              <w:rPr>
                <w:rFonts w:ascii="Times New Roman" w:hAnsi="Times New Roman"/>
                <w:bCs/>
                <w:sz w:val="20"/>
                <w:szCs w:val="20"/>
                <w:lang w:eastAsia="ru-RU"/>
              </w:rPr>
            </w:pPr>
            <w:r w:rsidRPr="00882878">
              <w:rPr>
                <w:rFonts w:ascii="Times New Roman" w:hAnsi="Times New Roman"/>
                <w:bCs/>
                <w:sz w:val="20"/>
                <w:szCs w:val="20"/>
                <w:lang w:eastAsia="ru-RU"/>
              </w:rPr>
              <w:t>Хасанова Р.Р.</w:t>
            </w:r>
          </w:p>
        </w:tc>
        <w:tc>
          <w:tcPr>
            <w:tcW w:w="1701" w:type="dxa"/>
          </w:tcPr>
          <w:p w:rsidR="00A404AE" w:rsidRPr="00882878" w:rsidRDefault="00A404AE" w:rsidP="00EF4F4D">
            <w:pPr>
              <w:widowControl w:val="0"/>
              <w:tabs>
                <w:tab w:val="left" w:pos="289"/>
              </w:tabs>
              <w:spacing w:after="0" w:line="240" w:lineRule="auto"/>
              <w:rPr>
                <w:rFonts w:ascii="Times New Roman" w:hAnsi="Times New Roman"/>
                <w:bCs/>
                <w:sz w:val="20"/>
                <w:szCs w:val="20"/>
              </w:rPr>
            </w:pPr>
            <w:r w:rsidRPr="00882878">
              <w:rPr>
                <w:rFonts w:ascii="Times New Roman" w:hAnsi="Times New Roman"/>
                <w:sz w:val="20"/>
                <w:szCs w:val="20"/>
              </w:rPr>
              <w:t>Х Международный фестиваль-конкурс детского и юношеского творчества «Берег побед»</w:t>
            </w:r>
          </w:p>
        </w:tc>
        <w:tc>
          <w:tcPr>
            <w:tcW w:w="850" w:type="dxa"/>
          </w:tcPr>
          <w:p w:rsidR="00A404AE" w:rsidRPr="00882878" w:rsidRDefault="00882878" w:rsidP="00EF4F4D">
            <w:pPr>
              <w:widowControl w:val="0"/>
              <w:tabs>
                <w:tab w:val="left" w:pos="289"/>
              </w:tabs>
              <w:spacing w:after="0" w:line="240" w:lineRule="auto"/>
              <w:rPr>
                <w:rFonts w:ascii="Times New Roman" w:hAnsi="Times New Roman"/>
                <w:bCs/>
                <w:sz w:val="20"/>
                <w:szCs w:val="20"/>
                <w:lang w:eastAsia="ru-RU"/>
              </w:rPr>
            </w:pPr>
            <w:proofErr w:type="spellStart"/>
            <w:r>
              <w:rPr>
                <w:rFonts w:ascii="Times New Roman" w:hAnsi="Times New Roman"/>
                <w:bCs/>
                <w:sz w:val="20"/>
                <w:szCs w:val="20"/>
              </w:rPr>
              <w:t>г</w:t>
            </w:r>
            <w:proofErr w:type="gramStart"/>
            <w:r>
              <w:rPr>
                <w:rFonts w:ascii="Times New Roman" w:hAnsi="Times New Roman"/>
                <w:bCs/>
                <w:sz w:val="20"/>
                <w:szCs w:val="20"/>
              </w:rPr>
              <w:t>.С</w:t>
            </w:r>
            <w:proofErr w:type="gramEnd"/>
            <w:r>
              <w:rPr>
                <w:rFonts w:ascii="Times New Roman" w:hAnsi="Times New Roman"/>
                <w:bCs/>
                <w:sz w:val="20"/>
                <w:szCs w:val="20"/>
              </w:rPr>
              <w:t>очи</w:t>
            </w:r>
            <w:proofErr w:type="spellEnd"/>
          </w:p>
        </w:tc>
        <w:tc>
          <w:tcPr>
            <w:tcW w:w="992" w:type="dxa"/>
          </w:tcPr>
          <w:p w:rsidR="00A404AE" w:rsidRPr="00882878" w:rsidRDefault="00A404AE" w:rsidP="00EF4F4D">
            <w:pPr>
              <w:widowControl w:val="0"/>
              <w:tabs>
                <w:tab w:val="left" w:pos="289"/>
              </w:tabs>
              <w:spacing w:after="0" w:line="240" w:lineRule="auto"/>
              <w:rPr>
                <w:rFonts w:ascii="Times New Roman" w:hAnsi="Times New Roman"/>
                <w:bCs/>
                <w:sz w:val="20"/>
                <w:szCs w:val="20"/>
                <w:lang w:eastAsia="ru-RU"/>
              </w:rPr>
            </w:pPr>
            <w:r w:rsidRPr="00882878">
              <w:rPr>
                <w:rFonts w:ascii="Times New Roman" w:hAnsi="Times New Roman"/>
                <w:bCs/>
                <w:sz w:val="20"/>
                <w:szCs w:val="20"/>
              </w:rPr>
              <w:t>12 мая</w:t>
            </w:r>
          </w:p>
        </w:tc>
        <w:tc>
          <w:tcPr>
            <w:tcW w:w="1134" w:type="dxa"/>
          </w:tcPr>
          <w:p w:rsidR="00A404AE" w:rsidRPr="00882878" w:rsidRDefault="00A404AE" w:rsidP="00EF4F4D">
            <w:pPr>
              <w:widowControl w:val="0"/>
              <w:tabs>
                <w:tab w:val="left" w:pos="289"/>
              </w:tabs>
              <w:spacing w:after="0" w:line="240" w:lineRule="auto"/>
              <w:rPr>
                <w:rFonts w:ascii="Times New Roman" w:hAnsi="Times New Roman"/>
                <w:sz w:val="20"/>
                <w:szCs w:val="20"/>
              </w:rPr>
            </w:pPr>
            <w:r w:rsidRPr="00882878">
              <w:rPr>
                <w:rFonts w:ascii="Times New Roman" w:hAnsi="Times New Roman"/>
                <w:bCs/>
                <w:sz w:val="20"/>
                <w:szCs w:val="20"/>
              </w:rPr>
              <w:t>Лауреат</w:t>
            </w:r>
            <w:proofErr w:type="gramStart"/>
            <w:r w:rsidRPr="00882878">
              <w:rPr>
                <w:rFonts w:ascii="Times New Roman" w:hAnsi="Times New Roman"/>
                <w:sz w:val="20"/>
                <w:szCs w:val="20"/>
                <w:lang w:val="en-US"/>
              </w:rPr>
              <w:t>I</w:t>
            </w:r>
            <w:proofErr w:type="gramEnd"/>
            <w:r w:rsidRPr="00882878">
              <w:rPr>
                <w:rFonts w:ascii="Times New Roman" w:hAnsi="Times New Roman"/>
                <w:sz w:val="20"/>
                <w:szCs w:val="20"/>
              </w:rPr>
              <w:t xml:space="preserve"> степени</w:t>
            </w:r>
            <w:r w:rsidR="00882878">
              <w:rPr>
                <w:rFonts w:ascii="Times New Roman" w:hAnsi="Times New Roman"/>
                <w:sz w:val="20"/>
                <w:szCs w:val="20"/>
              </w:rPr>
              <w:t>,</w:t>
            </w:r>
          </w:p>
          <w:p w:rsidR="00A404AE" w:rsidRPr="00882878" w:rsidRDefault="00A404AE" w:rsidP="00EF4F4D">
            <w:pPr>
              <w:widowControl w:val="0"/>
              <w:tabs>
                <w:tab w:val="left" w:pos="289"/>
              </w:tabs>
              <w:spacing w:after="0" w:line="240" w:lineRule="auto"/>
              <w:rPr>
                <w:rFonts w:ascii="Times New Roman" w:hAnsi="Times New Roman"/>
                <w:bCs/>
                <w:sz w:val="20"/>
                <w:szCs w:val="20"/>
              </w:rPr>
            </w:pPr>
            <w:r w:rsidRPr="00882878">
              <w:rPr>
                <w:rFonts w:ascii="Times New Roman" w:hAnsi="Times New Roman"/>
                <w:bCs/>
                <w:sz w:val="20"/>
                <w:szCs w:val="20"/>
              </w:rPr>
              <w:t>Диплом в номинации «Лучший костюм»</w:t>
            </w:r>
            <w:r w:rsidR="00882878">
              <w:rPr>
                <w:rFonts w:ascii="Times New Roman" w:hAnsi="Times New Roman"/>
                <w:bCs/>
                <w:sz w:val="20"/>
                <w:szCs w:val="20"/>
              </w:rPr>
              <w:t>,</w:t>
            </w:r>
          </w:p>
          <w:p w:rsidR="00A404AE" w:rsidRPr="00882878" w:rsidRDefault="00A404AE" w:rsidP="00EF4F4D">
            <w:pPr>
              <w:widowControl w:val="0"/>
              <w:tabs>
                <w:tab w:val="left" w:pos="289"/>
              </w:tabs>
              <w:spacing w:after="0" w:line="240" w:lineRule="auto"/>
              <w:rPr>
                <w:rFonts w:ascii="Times New Roman" w:hAnsi="Times New Roman"/>
                <w:bCs/>
                <w:sz w:val="20"/>
                <w:szCs w:val="20"/>
              </w:rPr>
            </w:pPr>
            <w:r w:rsidRPr="00882878">
              <w:rPr>
                <w:rFonts w:ascii="Times New Roman" w:hAnsi="Times New Roman"/>
                <w:bCs/>
                <w:sz w:val="20"/>
                <w:szCs w:val="20"/>
              </w:rPr>
              <w:t>Диплом в номинации за артистизм</w:t>
            </w:r>
          </w:p>
        </w:tc>
      </w:tr>
      <w:tr w:rsidR="001C5DA5" w:rsidRPr="00F7317E" w:rsidTr="00351AC2">
        <w:tc>
          <w:tcPr>
            <w:tcW w:w="487" w:type="dxa"/>
          </w:tcPr>
          <w:p w:rsidR="001C5DA5" w:rsidRPr="001C5DA5" w:rsidRDefault="001C5DA5" w:rsidP="00EF4F4D">
            <w:pPr>
              <w:widowControl w:val="0"/>
              <w:tabs>
                <w:tab w:val="left" w:pos="289"/>
              </w:tabs>
              <w:spacing w:after="0" w:line="322" w:lineRule="exact"/>
              <w:rPr>
                <w:rFonts w:ascii="Times New Roman" w:hAnsi="Times New Roman"/>
                <w:bCs/>
                <w:sz w:val="20"/>
                <w:szCs w:val="20"/>
                <w:lang w:eastAsia="ru-RU"/>
              </w:rPr>
            </w:pPr>
          </w:p>
        </w:tc>
        <w:tc>
          <w:tcPr>
            <w:tcW w:w="1315" w:type="dxa"/>
          </w:tcPr>
          <w:p w:rsidR="001C5DA5" w:rsidRPr="001C5DA5" w:rsidRDefault="001C5DA5" w:rsidP="00EF4F4D">
            <w:pPr>
              <w:widowControl w:val="0"/>
              <w:tabs>
                <w:tab w:val="left" w:pos="289"/>
              </w:tabs>
              <w:spacing w:after="0" w:line="240" w:lineRule="auto"/>
              <w:rPr>
                <w:rFonts w:ascii="Times New Roman" w:hAnsi="Times New Roman"/>
                <w:bCs/>
                <w:sz w:val="20"/>
                <w:szCs w:val="20"/>
              </w:rPr>
            </w:pPr>
            <w:r w:rsidRPr="001C5DA5">
              <w:rPr>
                <w:rFonts w:ascii="Times New Roman" w:hAnsi="Times New Roman"/>
              </w:rPr>
              <w:t xml:space="preserve">Анастасия </w:t>
            </w:r>
            <w:proofErr w:type="spellStart"/>
            <w:r w:rsidRPr="001C5DA5">
              <w:rPr>
                <w:rFonts w:ascii="Times New Roman" w:hAnsi="Times New Roman"/>
              </w:rPr>
              <w:t>Апсадикова</w:t>
            </w:r>
            <w:proofErr w:type="spellEnd"/>
          </w:p>
        </w:tc>
        <w:tc>
          <w:tcPr>
            <w:tcW w:w="750"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1</w:t>
            </w:r>
          </w:p>
        </w:tc>
        <w:tc>
          <w:tcPr>
            <w:tcW w:w="1134"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r w:rsidRPr="00882878">
              <w:rPr>
                <w:rFonts w:ascii="Times New Roman" w:hAnsi="Times New Roman"/>
                <w:bCs/>
                <w:sz w:val="20"/>
                <w:szCs w:val="20"/>
                <w:lang w:eastAsia="ru-RU"/>
              </w:rPr>
              <w:t>От 14 до 25 лет</w:t>
            </w:r>
          </w:p>
        </w:tc>
        <w:tc>
          <w:tcPr>
            <w:tcW w:w="1276" w:type="dxa"/>
          </w:tcPr>
          <w:p w:rsidR="001C5DA5" w:rsidRPr="001C5DA5" w:rsidRDefault="001C5DA5"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w:t>
            </w:r>
          </w:p>
        </w:tc>
        <w:tc>
          <w:tcPr>
            <w:tcW w:w="1701" w:type="dxa"/>
          </w:tcPr>
          <w:p w:rsidR="001C5DA5" w:rsidRPr="001C5DA5" w:rsidRDefault="001C5DA5" w:rsidP="00EF4F4D">
            <w:pPr>
              <w:widowControl w:val="0"/>
              <w:tabs>
                <w:tab w:val="left" w:pos="289"/>
              </w:tabs>
              <w:spacing w:after="0" w:line="240" w:lineRule="auto"/>
              <w:rPr>
                <w:rFonts w:ascii="Times New Roman" w:hAnsi="Times New Roman"/>
                <w:sz w:val="20"/>
                <w:szCs w:val="20"/>
              </w:rPr>
            </w:pPr>
            <w:r w:rsidRPr="001C5DA5">
              <w:rPr>
                <w:rFonts w:ascii="Times New Roman" w:hAnsi="Times New Roman"/>
                <w:bCs/>
              </w:rPr>
              <w:t>Открытый конкурс марийской народной песни «</w:t>
            </w:r>
            <w:proofErr w:type="spellStart"/>
            <w:r w:rsidRPr="001C5DA5">
              <w:rPr>
                <w:rFonts w:ascii="Times New Roman" w:hAnsi="Times New Roman"/>
                <w:bCs/>
              </w:rPr>
              <w:t>Шийонгыр</w:t>
            </w:r>
            <w:proofErr w:type="spellEnd"/>
            <w:r w:rsidRPr="001C5DA5">
              <w:rPr>
                <w:rFonts w:ascii="Times New Roman" w:hAnsi="Times New Roman"/>
                <w:bCs/>
              </w:rPr>
              <w:t xml:space="preserve">» </w:t>
            </w:r>
            <w:proofErr w:type="spellStart"/>
            <w:r w:rsidRPr="001C5DA5">
              <w:rPr>
                <w:rFonts w:ascii="Times New Roman" w:hAnsi="Times New Roman"/>
                <w:bCs/>
              </w:rPr>
              <w:t>им.Р.Петряевой</w:t>
            </w:r>
            <w:proofErr w:type="spellEnd"/>
          </w:p>
        </w:tc>
        <w:tc>
          <w:tcPr>
            <w:tcW w:w="850" w:type="dxa"/>
          </w:tcPr>
          <w:p w:rsidR="001C5DA5" w:rsidRPr="001C5DA5" w:rsidRDefault="001C5DA5" w:rsidP="001C5DA5">
            <w:pPr>
              <w:widowControl w:val="0"/>
              <w:tabs>
                <w:tab w:val="left" w:pos="289"/>
              </w:tabs>
              <w:spacing w:after="0" w:line="240" w:lineRule="auto"/>
              <w:rPr>
                <w:rFonts w:ascii="Times New Roman" w:hAnsi="Times New Roman"/>
                <w:bCs/>
                <w:sz w:val="20"/>
                <w:szCs w:val="20"/>
              </w:rPr>
            </w:pPr>
            <w:proofErr w:type="spellStart"/>
            <w:r w:rsidRPr="001C5DA5">
              <w:rPr>
                <w:rFonts w:ascii="Times New Roman" w:hAnsi="Times New Roman"/>
                <w:bCs/>
              </w:rPr>
              <w:t>п</w:t>
            </w:r>
            <w:proofErr w:type="gramStart"/>
            <w:r w:rsidRPr="001C5DA5">
              <w:rPr>
                <w:rFonts w:ascii="Times New Roman" w:hAnsi="Times New Roman"/>
                <w:bCs/>
              </w:rPr>
              <w:t>.М</w:t>
            </w:r>
            <w:proofErr w:type="gramEnd"/>
            <w:r w:rsidRPr="001C5DA5">
              <w:rPr>
                <w:rFonts w:ascii="Times New Roman" w:hAnsi="Times New Roman"/>
                <w:bCs/>
              </w:rPr>
              <w:t>ари-ТурекРесп.Марий</w:t>
            </w:r>
            <w:proofErr w:type="spellEnd"/>
            <w:r w:rsidRPr="001C5DA5">
              <w:rPr>
                <w:rFonts w:ascii="Times New Roman" w:hAnsi="Times New Roman"/>
                <w:bCs/>
              </w:rPr>
              <w:t xml:space="preserve"> Эл </w:t>
            </w:r>
          </w:p>
        </w:tc>
        <w:tc>
          <w:tcPr>
            <w:tcW w:w="992" w:type="dxa"/>
          </w:tcPr>
          <w:p w:rsidR="001C5DA5" w:rsidRPr="001C5DA5" w:rsidRDefault="001C5DA5" w:rsidP="00EF4F4D">
            <w:pPr>
              <w:widowControl w:val="0"/>
              <w:tabs>
                <w:tab w:val="left" w:pos="289"/>
              </w:tabs>
              <w:spacing w:after="0" w:line="240" w:lineRule="auto"/>
              <w:rPr>
                <w:rFonts w:ascii="Times New Roman" w:hAnsi="Times New Roman"/>
                <w:bCs/>
                <w:sz w:val="20"/>
                <w:szCs w:val="20"/>
              </w:rPr>
            </w:pPr>
            <w:r w:rsidRPr="001C5DA5">
              <w:rPr>
                <w:rFonts w:ascii="Times New Roman" w:hAnsi="Times New Roman"/>
                <w:bCs/>
              </w:rPr>
              <w:t>19 марта</w:t>
            </w:r>
          </w:p>
        </w:tc>
        <w:tc>
          <w:tcPr>
            <w:tcW w:w="1134" w:type="dxa"/>
          </w:tcPr>
          <w:p w:rsidR="001C5DA5" w:rsidRPr="001C5DA5" w:rsidRDefault="001C5DA5" w:rsidP="00EF4F4D">
            <w:pPr>
              <w:widowControl w:val="0"/>
              <w:tabs>
                <w:tab w:val="left" w:pos="289"/>
              </w:tabs>
              <w:spacing w:after="0" w:line="240" w:lineRule="auto"/>
              <w:rPr>
                <w:rFonts w:ascii="Times New Roman" w:hAnsi="Times New Roman"/>
                <w:bCs/>
                <w:sz w:val="20"/>
                <w:szCs w:val="20"/>
              </w:rPr>
            </w:pPr>
            <w:r w:rsidRPr="001C5DA5">
              <w:rPr>
                <w:rFonts w:ascii="Times New Roman" w:hAnsi="Times New Roman"/>
              </w:rPr>
              <w:t>Диплом «</w:t>
            </w:r>
            <w:proofErr w:type="spellStart"/>
            <w:r w:rsidRPr="001C5DA5">
              <w:rPr>
                <w:rFonts w:ascii="Times New Roman" w:hAnsi="Times New Roman"/>
              </w:rPr>
              <w:t>Шийонгырконкурсынушанже</w:t>
            </w:r>
            <w:proofErr w:type="spellEnd"/>
            <w:r w:rsidRPr="001C5DA5">
              <w:rPr>
                <w:rFonts w:ascii="Times New Roman" w:hAnsi="Times New Roman"/>
              </w:rPr>
              <w:t>»</w:t>
            </w:r>
          </w:p>
        </w:tc>
      </w:tr>
      <w:tr w:rsidR="001C5DA5" w:rsidRPr="00F7317E" w:rsidTr="00351AC2">
        <w:tc>
          <w:tcPr>
            <w:tcW w:w="487" w:type="dxa"/>
          </w:tcPr>
          <w:p w:rsidR="001C5DA5" w:rsidRPr="001C5DA5" w:rsidRDefault="001C5DA5" w:rsidP="00EF4F4D">
            <w:pPr>
              <w:widowControl w:val="0"/>
              <w:tabs>
                <w:tab w:val="left" w:pos="289"/>
              </w:tabs>
              <w:spacing w:after="0" w:line="322" w:lineRule="exact"/>
              <w:rPr>
                <w:rFonts w:ascii="Times New Roman" w:hAnsi="Times New Roman"/>
                <w:bCs/>
                <w:sz w:val="20"/>
                <w:szCs w:val="20"/>
                <w:lang w:eastAsia="ru-RU"/>
              </w:rPr>
            </w:pPr>
          </w:p>
        </w:tc>
        <w:tc>
          <w:tcPr>
            <w:tcW w:w="1315" w:type="dxa"/>
          </w:tcPr>
          <w:p w:rsidR="001C5DA5" w:rsidRPr="00252C8E" w:rsidRDefault="001C5DA5" w:rsidP="00EF4F4D">
            <w:pPr>
              <w:widowControl w:val="0"/>
              <w:tabs>
                <w:tab w:val="left" w:pos="289"/>
              </w:tabs>
              <w:spacing w:after="0" w:line="240" w:lineRule="auto"/>
              <w:rPr>
                <w:rFonts w:ascii="Times New Roman" w:hAnsi="Times New Roman"/>
              </w:rPr>
            </w:pPr>
            <w:r w:rsidRPr="00252C8E">
              <w:rPr>
                <w:rFonts w:ascii="Times New Roman" w:hAnsi="Times New Roman"/>
              </w:rPr>
              <w:t>Петр Абдулов</w:t>
            </w:r>
          </w:p>
        </w:tc>
        <w:tc>
          <w:tcPr>
            <w:tcW w:w="750" w:type="dxa"/>
          </w:tcPr>
          <w:p w:rsidR="001C5DA5" w:rsidRDefault="00252C8E"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1</w:t>
            </w:r>
          </w:p>
        </w:tc>
        <w:tc>
          <w:tcPr>
            <w:tcW w:w="1134" w:type="dxa"/>
          </w:tcPr>
          <w:p w:rsidR="001C5DA5" w:rsidRPr="00882878" w:rsidRDefault="00252C8E"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средний</w:t>
            </w:r>
          </w:p>
        </w:tc>
        <w:tc>
          <w:tcPr>
            <w:tcW w:w="1276" w:type="dxa"/>
          </w:tcPr>
          <w:p w:rsidR="001C5DA5" w:rsidRDefault="00252C8E" w:rsidP="00EF4F4D">
            <w:pPr>
              <w:widowControl w:val="0"/>
              <w:tabs>
                <w:tab w:val="left" w:pos="289"/>
              </w:tabs>
              <w:spacing w:after="0" w:line="240" w:lineRule="auto"/>
              <w:rPr>
                <w:rFonts w:ascii="Times New Roman" w:hAnsi="Times New Roman"/>
                <w:bCs/>
                <w:sz w:val="20"/>
                <w:szCs w:val="20"/>
                <w:lang w:eastAsia="ru-RU"/>
              </w:rPr>
            </w:pPr>
            <w:r>
              <w:rPr>
                <w:rFonts w:ascii="Times New Roman" w:hAnsi="Times New Roman"/>
                <w:bCs/>
                <w:sz w:val="20"/>
                <w:szCs w:val="20"/>
                <w:lang w:eastAsia="ru-RU"/>
              </w:rPr>
              <w:t>-</w:t>
            </w:r>
          </w:p>
        </w:tc>
        <w:tc>
          <w:tcPr>
            <w:tcW w:w="1701" w:type="dxa"/>
          </w:tcPr>
          <w:p w:rsidR="001C5DA5" w:rsidRPr="001C5DA5" w:rsidRDefault="00252C8E" w:rsidP="00EF4F4D">
            <w:pPr>
              <w:widowControl w:val="0"/>
              <w:tabs>
                <w:tab w:val="left" w:pos="289"/>
              </w:tabs>
              <w:spacing w:after="0" w:line="240" w:lineRule="auto"/>
              <w:rPr>
                <w:rFonts w:ascii="Times New Roman" w:hAnsi="Times New Roman"/>
                <w:bCs/>
              </w:rPr>
            </w:pPr>
            <w:r w:rsidRPr="001C5DA5">
              <w:rPr>
                <w:rFonts w:ascii="Times New Roman" w:hAnsi="Times New Roman"/>
                <w:bCs/>
              </w:rPr>
              <w:t>Открытый конкурс марийской народной песни «</w:t>
            </w:r>
            <w:proofErr w:type="spellStart"/>
            <w:r w:rsidRPr="001C5DA5">
              <w:rPr>
                <w:rFonts w:ascii="Times New Roman" w:hAnsi="Times New Roman"/>
                <w:bCs/>
              </w:rPr>
              <w:t>Шийонгыр</w:t>
            </w:r>
            <w:proofErr w:type="spellEnd"/>
            <w:r w:rsidRPr="001C5DA5">
              <w:rPr>
                <w:rFonts w:ascii="Times New Roman" w:hAnsi="Times New Roman"/>
                <w:bCs/>
              </w:rPr>
              <w:t xml:space="preserve">» </w:t>
            </w:r>
            <w:proofErr w:type="spellStart"/>
            <w:r w:rsidRPr="001C5DA5">
              <w:rPr>
                <w:rFonts w:ascii="Times New Roman" w:hAnsi="Times New Roman"/>
                <w:bCs/>
              </w:rPr>
              <w:t>им.Р.Петряевой</w:t>
            </w:r>
            <w:proofErr w:type="spellEnd"/>
          </w:p>
        </w:tc>
        <w:tc>
          <w:tcPr>
            <w:tcW w:w="850" w:type="dxa"/>
          </w:tcPr>
          <w:p w:rsidR="001C5DA5" w:rsidRPr="001C5DA5" w:rsidRDefault="00252C8E" w:rsidP="001C5DA5">
            <w:pPr>
              <w:widowControl w:val="0"/>
              <w:tabs>
                <w:tab w:val="left" w:pos="289"/>
              </w:tabs>
              <w:spacing w:after="0" w:line="240" w:lineRule="auto"/>
              <w:rPr>
                <w:rFonts w:ascii="Times New Roman" w:hAnsi="Times New Roman"/>
                <w:bCs/>
              </w:rPr>
            </w:pPr>
            <w:proofErr w:type="spellStart"/>
            <w:r w:rsidRPr="001C5DA5">
              <w:rPr>
                <w:rFonts w:ascii="Times New Roman" w:hAnsi="Times New Roman"/>
                <w:bCs/>
              </w:rPr>
              <w:t>п</w:t>
            </w:r>
            <w:proofErr w:type="gramStart"/>
            <w:r w:rsidRPr="001C5DA5">
              <w:rPr>
                <w:rFonts w:ascii="Times New Roman" w:hAnsi="Times New Roman"/>
                <w:bCs/>
              </w:rPr>
              <w:t>.М</w:t>
            </w:r>
            <w:proofErr w:type="gramEnd"/>
            <w:r w:rsidRPr="001C5DA5">
              <w:rPr>
                <w:rFonts w:ascii="Times New Roman" w:hAnsi="Times New Roman"/>
                <w:bCs/>
              </w:rPr>
              <w:t>ари-ТурекРесп.Марий</w:t>
            </w:r>
            <w:proofErr w:type="spellEnd"/>
            <w:r w:rsidRPr="001C5DA5">
              <w:rPr>
                <w:rFonts w:ascii="Times New Roman" w:hAnsi="Times New Roman"/>
                <w:bCs/>
              </w:rPr>
              <w:t xml:space="preserve"> Эл</w:t>
            </w:r>
          </w:p>
        </w:tc>
        <w:tc>
          <w:tcPr>
            <w:tcW w:w="992" w:type="dxa"/>
          </w:tcPr>
          <w:p w:rsidR="001C5DA5" w:rsidRPr="001C5DA5" w:rsidRDefault="00252C8E" w:rsidP="00EF4F4D">
            <w:pPr>
              <w:widowControl w:val="0"/>
              <w:tabs>
                <w:tab w:val="left" w:pos="289"/>
              </w:tabs>
              <w:spacing w:after="0" w:line="240" w:lineRule="auto"/>
              <w:rPr>
                <w:rFonts w:ascii="Times New Roman" w:hAnsi="Times New Roman"/>
                <w:bCs/>
              </w:rPr>
            </w:pPr>
            <w:r w:rsidRPr="001C5DA5">
              <w:rPr>
                <w:rFonts w:ascii="Times New Roman" w:hAnsi="Times New Roman"/>
                <w:bCs/>
              </w:rPr>
              <w:t>19 марта</w:t>
            </w:r>
          </w:p>
        </w:tc>
        <w:tc>
          <w:tcPr>
            <w:tcW w:w="1134" w:type="dxa"/>
          </w:tcPr>
          <w:p w:rsidR="001C5DA5" w:rsidRPr="00252C8E" w:rsidRDefault="00252C8E" w:rsidP="00EF4F4D">
            <w:pPr>
              <w:widowControl w:val="0"/>
              <w:tabs>
                <w:tab w:val="left" w:pos="289"/>
              </w:tabs>
              <w:spacing w:after="0" w:line="240" w:lineRule="auto"/>
              <w:rPr>
                <w:rFonts w:ascii="Times New Roman" w:hAnsi="Times New Roman"/>
              </w:rPr>
            </w:pPr>
            <w:r w:rsidRPr="00252C8E">
              <w:rPr>
                <w:rFonts w:ascii="Times New Roman" w:hAnsi="Times New Roman"/>
                <w:bCs/>
              </w:rPr>
              <w:t>Диплом «За популяризацию марийской песни»</w:t>
            </w:r>
          </w:p>
        </w:tc>
      </w:tr>
    </w:tbl>
    <w:p w:rsidR="00BF1A75" w:rsidRPr="00F7317E" w:rsidRDefault="00BF1A75" w:rsidP="00EF4F4D">
      <w:pPr>
        <w:tabs>
          <w:tab w:val="left" w:pos="540"/>
        </w:tabs>
        <w:spacing w:after="0" w:line="240" w:lineRule="auto"/>
        <w:jc w:val="both"/>
        <w:rPr>
          <w:rFonts w:ascii="Times New Roman" w:hAnsi="Times New Roman"/>
          <w:sz w:val="28"/>
          <w:szCs w:val="28"/>
          <w:lang w:eastAsia="ru-RU"/>
        </w:rPr>
      </w:pPr>
    </w:p>
    <w:p w:rsidR="00BF1A75" w:rsidRPr="00F7317E" w:rsidRDefault="00BF1A75" w:rsidP="00EF4F4D">
      <w:pPr>
        <w:tabs>
          <w:tab w:val="left" w:pos="540"/>
        </w:tabs>
        <w:spacing w:after="0" w:line="240" w:lineRule="auto"/>
        <w:jc w:val="center"/>
        <w:rPr>
          <w:rFonts w:ascii="Times New Roman" w:hAnsi="Times New Roman"/>
          <w:b/>
          <w:sz w:val="28"/>
          <w:szCs w:val="28"/>
          <w:lang w:eastAsia="ru-RU"/>
        </w:rPr>
      </w:pPr>
      <w:r w:rsidRPr="00F7317E">
        <w:rPr>
          <w:rFonts w:ascii="Times New Roman" w:hAnsi="Times New Roman"/>
          <w:b/>
          <w:sz w:val="28"/>
          <w:szCs w:val="28"/>
          <w:lang w:eastAsia="ru-RU"/>
        </w:rPr>
        <w:t>Кадровый состав руководителей коллективов любительского художественного творчества</w:t>
      </w:r>
    </w:p>
    <w:p w:rsidR="00BF1A75" w:rsidRPr="00F7317E" w:rsidRDefault="00B974ED" w:rsidP="00EF4F4D">
      <w:pPr>
        <w:tabs>
          <w:tab w:val="left" w:pos="540"/>
        </w:tabs>
        <w:spacing w:after="0" w:line="240" w:lineRule="auto"/>
        <w:jc w:val="right"/>
        <w:rPr>
          <w:rFonts w:ascii="Times New Roman" w:hAnsi="Times New Roman"/>
          <w:sz w:val="28"/>
          <w:szCs w:val="28"/>
          <w:lang w:eastAsia="ru-RU"/>
        </w:rPr>
      </w:pPr>
      <w:r w:rsidRPr="00F7317E">
        <w:rPr>
          <w:rFonts w:ascii="Times New Roman" w:hAnsi="Times New Roman"/>
          <w:sz w:val="28"/>
          <w:szCs w:val="28"/>
          <w:lang w:eastAsia="ru-RU"/>
        </w:rPr>
        <w:t xml:space="preserve">таблица </w:t>
      </w:r>
      <w:r w:rsidR="00EB7355" w:rsidRPr="00F7317E">
        <w:rPr>
          <w:rFonts w:ascii="Times New Roman" w:hAnsi="Times New Roman"/>
          <w:sz w:val="28"/>
          <w:szCs w:val="28"/>
          <w:lang w:eastAsia="ru-RU"/>
        </w:rPr>
        <w:t>№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923"/>
        <w:gridCol w:w="1373"/>
        <w:gridCol w:w="1620"/>
        <w:gridCol w:w="1440"/>
        <w:gridCol w:w="1379"/>
        <w:gridCol w:w="1417"/>
      </w:tblGrid>
      <w:tr w:rsidR="00BF1A75" w:rsidRPr="00F7317E" w:rsidTr="00351AC2">
        <w:trPr>
          <w:trHeight w:val="495"/>
        </w:trPr>
        <w:tc>
          <w:tcPr>
            <w:tcW w:w="487" w:type="dxa"/>
            <w:vMerge w:val="restart"/>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w:t>
            </w:r>
          </w:p>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proofErr w:type="gramStart"/>
            <w:r w:rsidRPr="00F7317E">
              <w:rPr>
                <w:rFonts w:ascii="Times New Roman" w:hAnsi="Times New Roman"/>
                <w:bCs/>
                <w:sz w:val="20"/>
                <w:szCs w:val="20"/>
                <w:lang w:eastAsia="ru-RU"/>
              </w:rPr>
              <w:t>п</w:t>
            </w:r>
            <w:proofErr w:type="gramEnd"/>
            <w:r w:rsidRPr="00F7317E">
              <w:rPr>
                <w:rFonts w:ascii="Times New Roman" w:hAnsi="Times New Roman"/>
                <w:bCs/>
                <w:sz w:val="20"/>
                <w:szCs w:val="20"/>
                <w:lang w:eastAsia="ru-RU"/>
              </w:rPr>
              <w:t>/п</w:t>
            </w:r>
          </w:p>
        </w:tc>
        <w:tc>
          <w:tcPr>
            <w:tcW w:w="1923" w:type="dxa"/>
            <w:vMerge w:val="restart"/>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всего руководителей коллективов</w:t>
            </w:r>
          </w:p>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любительского х/</w:t>
            </w:r>
            <w:proofErr w:type="gramStart"/>
            <w:r w:rsidRPr="00F7317E">
              <w:rPr>
                <w:rFonts w:ascii="Times New Roman" w:hAnsi="Times New Roman"/>
                <w:bCs/>
                <w:sz w:val="20"/>
                <w:szCs w:val="20"/>
                <w:lang w:eastAsia="ru-RU"/>
              </w:rPr>
              <w:t>т</w:t>
            </w:r>
            <w:proofErr w:type="gramEnd"/>
          </w:p>
        </w:tc>
        <w:tc>
          <w:tcPr>
            <w:tcW w:w="2993" w:type="dxa"/>
            <w:gridSpan w:val="2"/>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 xml:space="preserve">высшее образование руководителей </w:t>
            </w:r>
          </w:p>
        </w:tc>
        <w:tc>
          <w:tcPr>
            <w:tcW w:w="1440" w:type="dxa"/>
            <w:vMerge w:val="restart"/>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среднее</w:t>
            </w:r>
          </w:p>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специальное профильное</w:t>
            </w:r>
          </w:p>
        </w:tc>
        <w:tc>
          <w:tcPr>
            <w:tcW w:w="1379" w:type="dxa"/>
            <w:vMerge w:val="restart"/>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без образования (окончили СОШ, ПТУ, лицей и т.п.)</w:t>
            </w:r>
          </w:p>
        </w:tc>
        <w:tc>
          <w:tcPr>
            <w:tcW w:w="1417" w:type="dxa"/>
            <w:vMerge w:val="restart"/>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 xml:space="preserve">количество руководителей имеющих почетные звания </w:t>
            </w:r>
          </w:p>
        </w:tc>
      </w:tr>
      <w:tr w:rsidR="00BF1A75" w:rsidRPr="00F7317E" w:rsidTr="00351AC2">
        <w:trPr>
          <w:trHeight w:val="457"/>
        </w:trPr>
        <w:tc>
          <w:tcPr>
            <w:tcW w:w="487" w:type="dxa"/>
            <w:vMerge/>
            <w:vAlign w:val="center"/>
            <w:hideMark/>
          </w:tcPr>
          <w:p w:rsidR="00BF1A75" w:rsidRPr="00F7317E" w:rsidRDefault="00BF1A75" w:rsidP="00EF4F4D">
            <w:pPr>
              <w:spacing w:after="0" w:line="240" w:lineRule="auto"/>
              <w:rPr>
                <w:rFonts w:ascii="Times New Roman" w:hAnsi="Times New Roman"/>
                <w:bCs/>
                <w:sz w:val="20"/>
                <w:szCs w:val="20"/>
                <w:lang w:eastAsia="ru-RU"/>
              </w:rPr>
            </w:pPr>
          </w:p>
        </w:tc>
        <w:tc>
          <w:tcPr>
            <w:tcW w:w="1923" w:type="dxa"/>
            <w:vMerge/>
            <w:vAlign w:val="center"/>
            <w:hideMark/>
          </w:tcPr>
          <w:p w:rsidR="00BF1A75" w:rsidRPr="00F7317E" w:rsidRDefault="00BF1A75" w:rsidP="00EF4F4D">
            <w:pPr>
              <w:spacing w:after="0" w:line="240" w:lineRule="auto"/>
              <w:rPr>
                <w:rFonts w:ascii="Times New Roman" w:hAnsi="Times New Roman"/>
                <w:bCs/>
                <w:sz w:val="20"/>
                <w:szCs w:val="20"/>
                <w:lang w:eastAsia="ru-RU"/>
              </w:rPr>
            </w:pPr>
          </w:p>
        </w:tc>
        <w:tc>
          <w:tcPr>
            <w:tcW w:w="1373"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 xml:space="preserve">высшее профильное </w:t>
            </w:r>
          </w:p>
        </w:tc>
        <w:tc>
          <w:tcPr>
            <w:tcW w:w="1620" w:type="dxa"/>
            <w:hideMark/>
          </w:tcPr>
          <w:p w:rsidR="00BF1A75" w:rsidRPr="00F7317E" w:rsidRDefault="00BF1A75" w:rsidP="00EF4F4D">
            <w:pPr>
              <w:widowControl w:val="0"/>
              <w:tabs>
                <w:tab w:val="left" w:pos="289"/>
              </w:tabs>
              <w:spacing w:after="0" w:line="240" w:lineRule="auto"/>
              <w:rPr>
                <w:rFonts w:ascii="Times New Roman" w:hAnsi="Times New Roman"/>
                <w:bCs/>
                <w:sz w:val="20"/>
                <w:szCs w:val="20"/>
                <w:lang w:eastAsia="ru-RU"/>
              </w:rPr>
            </w:pPr>
            <w:r w:rsidRPr="00F7317E">
              <w:rPr>
                <w:rFonts w:ascii="Times New Roman" w:hAnsi="Times New Roman"/>
                <w:bCs/>
                <w:sz w:val="20"/>
                <w:szCs w:val="20"/>
                <w:lang w:eastAsia="ru-RU"/>
              </w:rPr>
              <w:t>высшее непрофильное</w:t>
            </w:r>
          </w:p>
        </w:tc>
        <w:tc>
          <w:tcPr>
            <w:tcW w:w="1440" w:type="dxa"/>
            <w:vMerge/>
            <w:vAlign w:val="center"/>
            <w:hideMark/>
          </w:tcPr>
          <w:p w:rsidR="00BF1A75" w:rsidRPr="00F7317E" w:rsidRDefault="00BF1A75" w:rsidP="00EF4F4D">
            <w:pPr>
              <w:spacing w:after="0" w:line="240" w:lineRule="auto"/>
              <w:rPr>
                <w:rFonts w:ascii="Times New Roman" w:hAnsi="Times New Roman"/>
                <w:bCs/>
                <w:sz w:val="20"/>
                <w:szCs w:val="20"/>
                <w:lang w:eastAsia="ru-RU"/>
              </w:rPr>
            </w:pPr>
          </w:p>
        </w:tc>
        <w:tc>
          <w:tcPr>
            <w:tcW w:w="1379" w:type="dxa"/>
            <w:vMerge/>
            <w:vAlign w:val="center"/>
            <w:hideMark/>
          </w:tcPr>
          <w:p w:rsidR="00BF1A75" w:rsidRPr="00F7317E" w:rsidRDefault="00BF1A75" w:rsidP="00EF4F4D">
            <w:pPr>
              <w:spacing w:after="0" w:line="240" w:lineRule="auto"/>
              <w:rPr>
                <w:rFonts w:ascii="Times New Roman" w:hAnsi="Times New Roman"/>
                <w:bCs/>
                <w:sz w:val="20"/>
                <w:szCs w:val="20"/>
                <w:lang w:eastAsia="ru-RU"/>
              </w:rPr>
            </w:pPr>
          </w:p>
        </w:tc>
        <w:tc>
          <w:tcPr>
            <w:tcW w:w="1417" w:type="dxa"/>
            <w:vMerge/>
            <w:vAlign w:val="center"/>
            <w:hideMark/>
          </w:tcPr>
          <w:p w:rsidR="00BF1A75" w:rsidRPr="00F7317E" w:rsidRDefault="00BF1A75" w:rsidP="00EF4F4D">
            <w:pPr>
              <w:spacing w:after="0" w:line="240" w:lineRule="auto"/>
              <w:rPr>
                <w:rFonts w:ascii="Times New Roman" w:hAnsi="Times New Roman"/>
                <w:bCs/>
                <w:sz w:val="20"/>
                <w:szCs w:val="20"/>
                <w:lang w:eastAsia="ru-RU"/>
              </w:rPr>
            </w:pPr>
          </w:p>
        </w:tc>
      </w:tr>
      <w:tr w:rsidR="00BF1A75" w:rsidRPr="00F7317E" w:rsidTr="00351AC2">
        <w:tc>
          <w:tcPr>
            <w:tcW w:w="487" w:type="dxa"/>
          </w:tcPr>
          <w:p w:rsidR="00BF1A75" w:rsidRPr="00F7317E" w:rsidRDefault="00BF1A75" w:rsidP="00EF4F4D">
            <w:pPr>
              <w:widowControl w:val="0"/>
              <w:tabs>
                <w:tab w:val="left" w:pos="289"/>
              </w:tabs>
              <w:spacing w:after="0" w:line="240" w:lineRule="auto"/>
              <w:rPr>
                <w:rFonts w:ascii="Times New Roman" w:hAnsi="Times New Roman"/>
                <w:bCs/>
                <w:sz w:val="28"/>
                <w:szCs w:val="28"/>
                <w:lang w:eastAsia="ru-RU"/>
              </w:rPr>
            </w:pPr>
          </w:p>
        </w:tc>
        <w:tc>
          <w:tcPr>
            <w:tcW w:w="1923" w:type="dxa"/>
          </w:tcPr>
          <w:p w:rsidR="00BF1A75" w:rsidRPr="00943592" w:rsidRDefault="00943592" w:rsidP="00EF4F4D">
            <w:pPr>
              <w:spacing w:after="0" w:line="240" w:lineRule="auto"/>
              <w:jc w:val="center"/>
              <w:rPr>
                <w:rFonts w:ascii="Times New Roman" w:hAnsi="Times New Roman"/>
                <w:sz w:val="24"/>
                <w:szCs w:val="28"/>
                <w:lang w:eastAsia="ru-RU"/>
              </w:rPr>
            </w:pPr>
            <w:r w:rsidRPr="00943592">
              <w:rPr>
                <w:rFonts w:ascii="Times New Roman" w:hAnsi="Times New Roman"/>
                <w:sz w:val="24"/>
                <w:szCs w:val="28"/>
                <w:lang w:eastAsia="ru-RU"/>
              </w:rPr>
              <w:t>11</w:t>
            </w:r>
          </w:p>
        </w:tc>
        <w:tc>
          <w:tcPr>
            <w:tcW w:w="1373" w:type="dxa"/>
          </w:tcPr>
          <w:p w:rsidR="00BF1A75" w:rsidRPr="00943592" w:rsidRDefault="00943592" w:rsidP="00EF4F4D">
            <w:pPr>
              <w:spacing w:after="0" w:line="240" w:lineRule="auto"/>
              <w:jc w:val="center"/>
              <w:rPr>
                <w:rFonts w:ascii="Times New Roman" w:hAnsi="Times New Roman"/>
                <w:sz w:val="24"/>
                <w:szCs w:val="28"/>
                <w:lang w:eastAsia="ru-RU"/>
              </w:rPr>
            </w:pPr>
            <w:r w:rsidRPr="00943592">
              <w:rPr>
                <w:rFonts w:ascii="Times New Roman" w:hAnsi="Times New Roman"/>
                <w:sz w:val="24"/>
                <w:szCs w:val="28"/>
                <w:lang w:eastAsia="ru-RU"/>
              </w:rPr>
              <w:t>3</w:t>
            </w:r>
          </w:p>
        </w:tc>
        <w:tc>
          <w:tcPr>
            <w:tcW w:w="1620" w:type="dxa"/>
          </w:tcPr>
          <w:p w:rsidR="00BF1A75" w:rsidRPr="00943592" w:rsidRDefault="00943592" w:rsidP="00EF4F4D">
            <w:pPr>
              <w:spacing w:after="0" w:line="240" w:lineRule="auto"/>
              <w:jc w:val="center"/>
              <w:rPr>
                <w:rFonts w:ascii="Times New Roman" w:hAnsi="Times New Roman"/>
                <w:sz w:val="24"/>
                <w:szCs w:val="28"/>
                <w:lang w:eastAsia="ru-RU"/>
              </w:rPr>
            </w:pPr>
            <w:r w:rsidRPr="00943592">
              <w:rPr>
                <w:rFonts w:ascii="Times New Roman" w:hAnsi="Times New Roman"/>
                <w:sz w:val="24"/>
                <w:szCs w:val="28"/>
                <w:lang w:eastAsia="ru-RU"/>
              </w:rPr>
              <w:t>1</w:t>
            </w:r>
          </w:p>
        </w:tc>
        <w:tc>
          <w:tcPr>
            <w:tcW w:w="1440" w:type="dxa"/>
          </w:tcPr>
          <w:p w:rsidR="00BF1A75" w:rsidRPr="00943592" w:rsidRDefault="00943592" w:rsidP="00EF4F4D">
            <w:pPr>
              <w:spacing w:after="0" w:line="240" w:lineRule="auto"/>
              <w:jc w:val="center"/>
              <w:rPr>
                <w:rFonts w:ascii="Times New Roman" w:hAnsi="Times New Roman"/>
                <w:sz w:val="24"/>
                <w:szCs w:val="28"/>
                <w:lang w:eastAsia="ru-RU"/>
              </w:rPr>
            </w:pPr>
            <w:r w:rsidRPr="00943592">
              <w:rPr>
                <w:rFonts w:ascii="Times New Roman" w:hAnsi="Times New Roman"/>
                <w:sz w:val="24"/>
                <w:szCs w:val="28"/>
                <w:lang w:eastAsia="ru-RU"/>
              </w:rPr>
              <w:t>7</w:t>
            </w:r>
          </w:p>
        </w:tc>
        <w:tc>
          <w:tcPr>
            <w:tcW w:w="1379" w:type="dxa"/>
          </w:tcPr>
          <w:p w:rsidR="00BF1A75" w:rsidRPr="00943592" w:rsidRDefault="00943592" w:rsidP="00EF4F4D">
            <w:pPr>
              <w:spacing w:after="0" w:line="240" w:lineRule="auto"/>
              <w:jc w:val="center"/>
              <w:rPr>
                <w:rFonts w:ascii="Times New Roman" w:hAnsi="Times New Roman"/>
                <w:sz w:val="24"/>
                <w:szCs w:val="28"/>
                <w:lang w:eastAsia="ru-RU"/>
              </w:rPr>
            </w:pPr>
            <w:r w:rsidRPr="00943592">
              <w:rPr>
                <w:rFonts w:ascii="Times New Roman" w:hAnsi="Times New Roman"/>
                <w:sz w:val="24"/>
                <w:szCs w:val="28"/>
                <w:lang w:eastAsia="ru-RU"/>
              </w:rPr>
              <w:t>0</w:t>
            </w:r>
          </w:p>
        </w:tc>
        <w:tc>
          <w:tcPr>
            <w:tcW w:w="1417" w:type="dxa"/>
          </w:tcPr>
          <w:p w:rsidR="00BF1A75" w:rsidRDefault="00943592" w:rsidP="00EF4F4D">
            <w:pPr>
              <w:spacing w:after="0" w:line="240" w:lineRule="auto"/>
              <w:jc w:val="center"/>
              <w:rPr>
                <w:rFonts w:ascii="Times New Roman" w:hAnsi="Times New Roman"/>
                <w:sz w:val="24"/>
                <w:szCs w:val="28"/>
                <w:lang w:eastAsia="ru-RU"/>
              </w:rPr>
            </w:pPr>
            <w:r w:rsidRPr="00943592">
              <w:rPr>
                <w:rFonts w:ascii="Times New Roman" w:hAnsi="Times New Roman"/>
                <w:sz w:val="24"/>
                <w:szCs w:val="28"/>
                <w:lang w:eastAsia="ru-RU"/>
              </w:rPr>
              <w:t>1</w:t>
            </w:r>
          </w:p>
          <w:p w:rsidR="00943592" w:rsidRPr="00943592" w:rsidRDefault="00943592" w:rsidP="00EF4F4D">
            <w:pPr>
              <w:spacing w:after="0" w:line="240" w:lineRule="auto"/>
              <w:jc w:val="center"/>
              <w:rPr>
                <w:rFonts w:ascii="Times New Roman" w:hAnsi="Times New Roman"/>
                <w:sz w:val="24"/>
                <w:szCs w:val="28"/>
                <w:lang w:eastAsia="ru-RU"/>
              </w:rPr>
            </w:pPr>
          </w:p>
        </w:tc>
      </w:tr>
    </w:tbl>
    <w:p w:rsidR="0011687F" w:rsidRDefault="0011687F" w:rsidP="00EF4F4D">
      <w:pPr>
        <w:widowControl w:val="0"/>
        <w:autoSpaceDE w:val="0"/>
        <w:autoSpaceDN w:val="0"/>
        <w:adjustRightInd w:val="0"/>
        <w:spacing w:after="0" w:line="240" w:lineRule="auto"/>
        <w:jc w:val="both"/>
        <w:rPr>
          <w:rFonts w:ascii="Times New Roman" w:hAnsi="Times New Roman"/>
          <w:bCs/>
          <w:sz w:val="24"/>
          <w:szCs w:val="24"/>
          <w:lang w:eastAsia="ru-RU"/>
        </w:rPr>
      </w:pPr>
    </w:p>
    <w:p w:rsidR="00111F4E" w:rsidRPr="00234113" w:rsidRDefault="00943592" w:rsidP="00111F4E">
      <w:pPr>
        <w:widowControl w:val="0"/>
        <w:autoSpaceDE w:val="0"/>
        <w:autoSpaceDN w:val="0"/>
        <w:adjustRightInd w:val="0"/>
        <w:spacing w:after="0" w:line="240" w:lineRule="auto"/>
        <w:ind w:firstLine="709"/>
        <w:jc w:val="both"/>
        <w:rPr>
          <w:rFonts w:ascii="Times New Roman" w:hAnsi="Times New Roman"/>
          <w:bCs/>
          <w:sz w:val="28"/>
          <w:szCs w:val="24"/>
          <w:lang w:eastAsia="ru-RU"/>
        </w:rPr>
      </w:pPr>
      <w:r w:rsidRPr="00234113">
        <w:rPr>
          <w:rFonts w:ascii="Times New Roman" w:hAnsi="Times New Roman"/>
          <w:bCs/>
          <w:sz w:val="28"/>
          <w:szCs w:val="24"/>
          <w:lang w:eastAsia="ru-RU"/>
        </w:rPr>
        <w:t>Муниципальный район Балтачевский</w:t>
      </w:r>
      <w:r w:rsidR="00111F4E" w:rsidRPr="00234113">
        <w:rPr>
          <w:rFonts w:ascii="Times New Roman" w:hAnsi="Times New Roman"/>
          <w:bCs/>
          <w:sz w:val="28"/>
          <w:szCs w:val="24"/>
          <w:lang w:eastAsia="ru-RU"/>
        </w:rPr>
        <w:t xml:space="preserve"> район в рамках межмуниципального сотрудничества Соглашений о межмуниципальном сотрудничестве не заключал. Парков культуры и отдыха в районе не имеется. </w:t>
      </w:r>
    </w:p>
    <w:p w:rsidR="00943592" w:rsidRPr="00234113" w:rsidRDefault="00111F4E" w:rsidP="00111F4E">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234113">
        <w:rPr>
          <w:rFonts w:ascii="Times New Roman" w:hAnsi="Times New Roman"/>
          <w:bCs/>
          <w:color w:val="000000"/>
          <w:sz w:val="28"/>
          <w:szCs w:val="28"/>
        </w:rPr>
        <w:t xml:space="preserve">Доля современной материально-технической базы в сельских домах </w:t>
      </w:r>
      <w:r w:rsidRPr="00234113">
        <w:rPr>
          <w:rFonts w:ascii="Times New Roman" w:hAnsi="Times New Roman"/>
          <w:bCs/>
          <w:color w:val="000000"/>
          <w:sz w:val="28"/>
          <w:szCs w:val="28"/>
        </w:rPr>
        <w:lastRenderedPageBreak/>
        <w:t xml:space="preserve">культуры составляет </w:t>
      </w:r>
      <w:r w:rsidRPr="00234113">
        <w:rPr>
          <w:rFonts w:ascii="Times New Roman" w:hAnsi="Times New Roman"/>
          <w:bCs/>
          <w:sz w:val="28"/>
          <w:szCs w:val="28"/>
        </w:rPr>
        <w:t>11</w:t>
      </w:r>
      <w:r w:rsidRPr="00234113">
        <w:rPr>
          <w:rFonts w:ascii="Times New Roman" w:hAnsi="Times New Roman"/>
          <w:bCs/>
          <w:color w:val="000000"/>
          <w:sz w:val="28"/>
          <w:szCs w:val="28"/>
        </w:rPr>
        <w:t>%.</w:t>
      </w:r>
    </w:p>
    <w:p w:rsidR="00234113" w:rsidRDefault="00234113" w:rsidP="00111F4E">
      <w:pPr>
        <w:widowControl w:val="0"/>
        <w:autoSpaceDE w:val="0"/>
        <w:autoSpaceDN w:val="0"/>
        <w:adjustRightInd w:val="0"/>
        <w:spacing w:after="0" w:line="240" w:lineRule="auto"/>
        <w:ind w:firstLine="709"/>
        <w:jc w:val="both"/>
        <w:rPr>
          <w:rFonts w:ascii="Times New Roman" w:hAnsi="Times New Roman"/>
          <w:sz w:val="28"/>
          <w:szCs w:val="28"/>
        </w:rPr>
      </w:pPr>
      <w:r w:rsidRPr="00234113">
        <w:rPr>
          <w:rFonts w:ascii="Times New Roman" w:hAnsi="Times New Roman"/>
          <w:sz w:val="28"/>
          <w:szCs w:val="28"/>
        </w:rPr>
        <w:t>Охват сельского населения услугами учреждений культуры, в общем количестве сельского нас</w:t>
      </w:r>
      <w:r>
        <w:rPr>
          <w:rFonts w:ascii="Times New Roman" w:hAnsi="Times New Roman"/>
          <w:sz w:val="28"/>
          <w:szCs w:val="28"/>
        </w:rPr>
        <w:t>еления Республики Башкортостан составляет 875</w:t>
      </w:r>
      <w:r w:rsidRPr="00234113">
        <w:rPr>
          <w:rFonts w:ascii="Times New Roman" w:hAnsi="Times New Roman"/>
          <w:sz w:val="28"/>
          <w:szCs w:val="28"/>
        </w:rPr>
        <w:t>%</w:t>
      </w:r>
      <w:r>
        <w:rPr>
          <w:rFonts w:ascii="Times New Roman" w:hAnsi="Times New Roman"/>
          <w:sz w:val="28"/>
          <w:szCs w:val="28"/>
        </w:rPr>
        <w:t>.</w:t>
      </w:r>
    </w:p>
    <w:p w:rsidR="00234113" w:rsidRPr="00DA28AA" w:rsidRDefault="00DA28AA" w:rsidP="00111F4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A28AA">
        <w:rPr>
          <w:rFonts w:ascii="Times New Roman" w:hAnsi="Times New Roman"/>
          <w:sz w:val="28"/>
          <w:szCs w:val="28"/>
        </w:rPr>
        <w:t>К</w:t>
      </w:r>
      <w:r w:rsidR="00234113" w:rsidRPr="00DA28AA">
        <w:rPr>
          <w:rFonts w:ascii="Times New Roman" w:hAnsi="Times New Roman"/>
          <w:sz w:val="28"/>
          <w:szCs w:val="28"/>
        </w:rPr>
        <w:t>оличество компьютеров в культурно-досуговых учреждениях - 20, из них подключенных к сети Интернет</w:t>
      </w:r>
      <w:r w:rsidR="00F66976" w:rsidRPr="00DA28AA">
        <w:rPr>
          <w:rFonts w:ascii="Times New Roman" w:hAnsi="Times New Roman"/>
          <w:sz w:val="28"/>
          <w:szCs w:val="28"/>
        </w:rPr>
        <w:t xml:space="preserve"> – </w:t>
      </w:r>
      <w:r w:rsidR="00234113" w:rsidRPr="00DA28AA">
        <w:rPr>
          <w:rFonts w:ascii="Times New Roman" w:hAnsi="Times New Roman"/>
          <w:sz w:val="28"/>
          <w:szCs w:val="28"/>
        </w:rPr>
        <w:t>18</w:t>
      </w:r>
      <w:r w:rsidR="00F66976" w:rsidRPr="00DA28AA">
        <w:rPr>
          <w:rFonts w:ascii="Times New Roman" w:hAnsi="Times New Roman"/>
          <w:sz w:val="28"/>
          <w:szCs w:val="28"/>
        </w:rPr>
        <w:t>. Доля культурно-досуговых учреждений, имеющих ПК, от общего количества учреждений</w:t>
      </w:r>
      <w:r w:rsidRPr="00DA28AA">
        <w:rPr>
          <w:rFonts w:ascii="Times New Roman" w:hAnsi="Times New Roman"/>
          <w:sz w:val="28"/>
          <w:szCs w:val="28"/>
        </w:rPr>
        <w:t xml:space="preserve"> - 7,7 %</w:t>
      </w:r>
      <w:r w:rsidR="00E52713" w:rsidRPr="00DA28AA">
        <w:rPr>
          <w:rFonts w:ascii="Times New Roman" w:hAnsi="Times New Roman"/>
          <w:sz w:val="28"/>
          <w:szCs w:val="28"/>
        </w:rPr>
        <w:t>.</w:t>
      </w:r>
    </w:p>
    <w:p w:rsidR="00C6680A" w:rsidRDefault="00C6680A" w:rsidP="00EF4F4D">
      <w:pPr>
        <w:widowControl w:val="0"/>
        <w:autoSpaceDE w:val="0"/>
        <w:autoSpaceDN w:val="0"/>
        <w:adjustRightInd w:val="0"/>
        <w:spacing w:after="0" w:line="240" w:lineRule="auto"/>
        <w:jc w:val="both"/>
        <w:rPr>
          <w:rFonts w:ascii="Times New Roman" w:hAnsi="Times New Roman"/>
          <w:bCs/>
          <w:sz w:val="24"/>
          <w:szCs w:val="24"/>
          <w:lang w:eastAsia="ru-RU"/>
        </w:rPr>
      </w:pPr>
    </w:p>
    <w:p w:rsidR="00351AC2" w:rsidRPr="00F7317E" w:rsidRDefault="00351AC2" w:rsidP="00EF4F4D">
      <w:pPr>
        <w:widowControl w:val="0"/>
        <w:autoSpaceDE w:val="0"/>
        <w:autoSpaceDN w:val="0"/>
        <w:adjustRightInd w:val="0"/>
        <w:spacing w:after="0" w:line="240" w:lineRule="auto"/>
        <w:jc w:val="both"/>
        <w:rPr>
          <w:rFonts w:ascii="Times New Roman" w:hAnsi="Times New Roman"/>
          <w:bCs/>
          <w:sz w:val="24"/>
          <w:szCs w:val="24"/>
          <w:lang w:eastAsia="ru-RU"/>
        </w:rPr>
      </w:pPr>
    </w:p>
    <w:p w:rsidR="00A2799D" w:rsidRDefault="00BF1A75" w:rsidP="006C0ADF">
      <w:pPr>
        <w:widowControl w:val="0"/>
        <w:tabs>
          <w:tab w:val="left" w:pos="289"/>
        </w:tabs>
        <w:spacing w:after="0" w:line="240" w:lineRule="auto"/>
        <w:jc w:val="center"/>
        <w:outlineLvl w:val="1"/>
        <w:rPr>
          <w:rFonts w:ascii="Times New Roman" w:hAnsi="Times New Roman"/>
          <w:b/>
          <w:bCs/>
          <w:sz w:val="28"/>
          <w:szCs w:val="28"/>
          <w:lang w:eastAsia="ru-RU"/>
        </w:rPr>
      </w:pPr>
      <w:bookmarkStart w:id="10" w:name="_Toc377661401"/>
      <w:r w:rsidRPr="00F7317E">
        <w:rPr>
          <w:rFonts w:ascii="Times New Roman" w:hAnsi="Times New Roman"/>
          <w:b/>
          <w:bCs/>
          <w:sz w:val="28"/>
          <w:szCs w:val="28"/>
          <w:lang w:eastAsia="ru-RU"/>
        </w:rPr>
        <w:t>Повышение имиджа учреждений и его сотрудников</w:t>
      </w:r>
      <w:bookmarkEnd w:id="10"/>
      <w:r w:rsidR="0011687F" w:rsidRPr="00F7317E">
        <w:rPr>
          <w:rFonts w:ascii="Times New Roman" w:hAnsi="Times New Roman"/>
          <w:b/>
          <w:bCs/>
          <w:sz w:val="28"/>
          <w:szCs w:val="28"/>
          <w:lang w:eastAsia="ru-RU"/>
        </w:rPr>
        <w:t>.</w:t>
      </w:r>
      <w:bookmarkStart w:id="11" w:name="_Toc377661402"/>
    </w:p>
    <w:p w:rsidR="00A2799D" w:rsidRDefault="00A2799D" w:rsidP="00A2799D">
      <w:pPr>
        <w:spacing w:after="0" w:line="240" w:lineRule="auto"/>
        <w:ind w:firstLine="709"/>
        <w:jc w:val="both"/>
        <w:rPr>
          <w:rFonts w:ascii="Times New Roman" w:hAnsi="Times New Roman"/>
          <w:sz w:val="28"/>
          <w:szCs w:val="28"/>
        </w:rPr>
      </w:pPr>
      <w:proofErr w:type="gramStart"/>
      <w:r w:rsidRPr="009E635F">
        <w:rPr>
          <w:rFonts w:ascii="Times New Roman" w:hAnsi="Times New Roman"/>
          <w:sz w:val="28"/>
          <w:szCs w:val="28"/>
        </w:rPr>
        <w:t>В соответствии с указом Президента Российской Федерации от 28 июля 2012 года № 1062 «О мерах государственной поддержки учреждений культуры, находящихся на территориях сельских поселений и их работников», постановлением Правительства РБ от 18 июля 2013 года № 320 «О порядке распределения и предоставления из бюджета РБ бюджетам муниципальных районов по выплату денежного поощрения лучшим муниципальным учрежд</w:t>
      </w:r>
      <w:r>
        <w:rPr>
          <w:rFonts w:ascii="Times New Roman" w:hAnsi="Times New Roman"/>
          <w:sz w:val="28"/>
          <w:szCs w:val="28"/>
        </w:rPr>
        <w:t>ениям культуры и их работникам», с</w:t>
      </w:r>
      <w:r w:rsidRPr="00562688">
        <w:rPr>
          <w:rFonts w:ascii="Times New Roman" w:hAnsi="Times New Roman"/>
          <w:sz w:val="28"/>
          <w:szCs w:val="28"/>
        </w:rPr>
        <w:t>реди лучших</w:t>
      </w:r>
      <w:proofErr w:type="gramEnd"/>
      <w:r w:rsidRPr="00562688">
        <w:rPr>
          <w:rFonts w:ascii="Times New Roman" w:hAnsi="Times New Roman"/>
          <w:sz w:val="28"/>
          <w:szCs w:val="28"/>
        </w:rPr>
        <w:t xml:space="preserve"> муниципальных учреждений культуры, получателей денежных поощрений в 201</w:t>
      </w:r>
      <w:r>
        <w:rPr>
          <w:rFonts w:ascii="Times New Roman" w:hAnsi="Times New Roman"/>
          <w:sz w:val="28"/>
          <w:szCs w:val="28"/>
        </w:rPr>
        <w:t>7</w:t>
      </w:r>
      <w:r w:rsidRPr="00562688">
        <w:rPr>
          <w:rFonts w:ascii="Times New Roman" w:hAnsi="Times New Roman"/>
          <w:sz w:val="28"/>
          <w:szCs w:val="28"/>
        </w:rPr>
        <w:t xml:space="preserve"> году </w:t>
      </w:r>
      <w:r w:rsidRPr="00B901BA">
        <w:rPr>
          <w:rFonts w:ascii="Times New Roman" w:hAnsi="Times New Roman"/>
          <w:sz w:val="28"/>
          <w:szCs w:val="28"/>
        </w:rPr>
        <w:t>получило денежное поощрение на сумму 100,00 тыс. рублей</w:t>
      </w:r>
      <w:r w:rsidR="00D93AA7">
        <w:rPr>
          <w:rFonts w:ascii="Times New Roman" w:hAnsi="Times New Roman"/>
          <w:sz w:val="28"/>
          <w:szCs w:val="28"/>
        </w:rPr>
        <w:t xml:space="preserve"> </w:t>
      </w:r>
      <w:r w:rsidR="004E30C9">
        <w:rPr>
          <w:rFonts w:ascii="Times New Roman" w:hAnsi="Times New Roman"/>
          <w:iCs/>
          <w:sz w:val="28"/>
          <w:szCs w:val="28"/>
        </w:rPr>
        <w:t>Нижнекарышевский</w:t>
      </w:r>
      <w:r>
        <w:rPr>
          <w:rFonts w:ascii="Times New Roman" w:hAnsi="Times New Roman"/>
          <w:iCs/>
          <w:sz w:val="28"/>
          <w:szCs w:val="28"/>
        </w:rPr>
        <w:t xml:space="preserve"> сельский дом культуры - территориально отдаленное рабочее место</w:t>
      </w:r>
      <w:r w:rsidR="00D93AA7">
        <w:rPr>
          <w:rFonts w:ascii="Times New Roman" w:hAnsi="Times New Roman"/>
          <w:iCs/>
          <w:sz w:val="28"/>
          <w:szCs w:val="28"/>
        </w:rPr>
        <w:t xml:space="preserve"> </w:t>
      </w:r>
      <w:r>
        <w:rPr>
          <w:rFonts w:ascii="Times New Roman" w:hAnsi="Times New Roman"/>
          <w:iCs/>
          <w:sz w:val="28"/>
          <w:szCs w:val="28"/>
        </w:rPr>
        <w:t>муниципального автономного учреждения «Районный Дворец культуры» муниципального района Балтачевский</w:t>
      </w:r>
      <w:r w:rsidR="004E30C9">
        <w:rPr>
          <w:rFonts w:ascii="Times New Roman" w:hAnsi="Times New Roman"/>
          <w:iCs/>
          <w:sz w:val="28"/>
          <w:szCs w:val="28"/>
        </w:rPr>
        <w:t xml:space="preserve"> район Республики Башкортостан</w:t>
      </w:r>
      <w:r>
        <w:rPr>
          <w:rFonts w:ascii="Times New Roman" w:hAnsi="Times New Roman"/>
          <w:sz w:val="28"/>
          <w:szCs w:val="28"/>
        </w:rPr>
        <w:t>.</w:t>
      </w:r>
    </w:p>
    <w:p w:rsidR="004E30C9" w:rsidRPr="00A2799D" w:rsidRDefault="004E30C9" w:rsidP="00A2799D">
      <w:pPr>
        <w:spacing w:after="0" w:line="240" w:lineRule="auto"/>
        <w:ind w:firstLine="709"/>
        <w:jc w:val="both"/>
        <w:rPr>
          <w:rFonts w:ascii="Times New Roman" w:hAnsi="Times New Roman"/>
          <w:sz w:val="28"/>
          <w:szCs w:val="28"/>
        </w:rPr>
      </w:pPr>
    </w:p>
    <w:p w:rsidR="004E30C9" w:rsidRDefault="00BF1A75" w:rsidP="0032104C">
      <w:pPr>
        <w:widowControl w:val="0"/>
        <w:tabs>
          <w:tab w:val="left" w:pos="289"/>
        </w:tabs>
        <w:spacing w:after="0" w:line="240" w:lineRule="auto"/>
        <w:jc w:val="center"/>
        <w:outlineLvl w:val="1"/>
        <w:rPr>
          <w:rFonts w:ascii="Times New Roman" w:hAnsi="Times New Roman"/>
          <w:b/>
          <w:bCs/>
          <w:sz w:val="28"/>
          <w:szCs w:val="28"/>
          <w:lang w:eastAsia="ru-RU"/>
        </w:rPr>
      </w:pPr>
      <w:r w:rsidRPr="00F7317E">
        <w:rPr>
          <w:rFonts w:ascii="Times New Roman" w:hAnsi="Times New Roman"/>
          <w:b/>
          <w:bCs/>
          <w:sz w:val="28"/>
          <w:szCs w:val="28"/>
          <w:lang w:eastAsia="ru-RU"/>
        </w:rPr>
        <w:t>Инновационная</w:t>
      </w:r>
      <w:r w:rsidR="00D93AA7">
        <w:rPr>
          <w:rFonts w:ascii="Times New Roman" w:hAnsi="Times New Roman"/>
          <w:b/>
          <w:bCs/>
          <w:sz w:val="28"/>
          <w:szCs w:val="28"/>
          <w:lang w:eastAsia="ru-RU"/>
        </w:rPr>
        <w:t xml:space="preserve"> </w:t>
      </w:r>
      <w:r w:rsidRPr="00F7317E">
        <w:rPr>
          <w:rFonts w:ascii="Times New Roman" w:hAnsi="Times New Roman"/>
          <w:b/>
          <w:bCs/>
          <w:sz w:val="28"/>
          <w:szCs w:val="28"/>
          <w:lang w:eastAsia="ru-RU"/>
        </w:rPr>
        <w:t>деятельность</w:t>
      </w:r>
      <w:bookmarkEnd w:id="11"/>
      <w:r w:rsidR="0011687F" w:rsidRPr="00F7317E">
        <w:rPr>
          <w:rFonts w:ascii="Times New Roman" w:hAnsi="Times New Roman"/>
          <w:b/>
          <w:bCs/>
          <w:sz w:val="28"/>
          <w:szCs w:val="28"/>
          <w:lang w:eastAsia="ru-RU"/>
        </w:rPr>
        <w:t>.</w:t>
      </w:r>
      <w:bookmarkStart w:id="12" w:name="_Toc377661403"/>
    </w:p>
    <w:p w:rsidR="004E30C9" w:rsidRDefault="004E30C9" w:rsidP="0032104C">
      <w:pPr>
        <w:widowControl w:val="0"/>
        <w:tabs>
          <w:tab w:val="left" w:pos="289"/>
        </w:tabs>
        <w:spacing w:after="0" w:line="240" w:lineRule="auto"/>
        <w:jc w:val="center"/>
        <w:outlineLvl w:val="1"/>
        <w:rPr>
          <w:rFonts w:ascii="Times New Roman" w:hAnsi="Times New Roman"/>
          <w:b/>
          <w:bCs/>
          <w:sz w:val="28"/>
          <w:szCs w:val="28"/>
          <w:lang w:eastAsia="ru-RU"/>
        </w:rPr>
      </w:pPr>
    </w:p>
    <w:p w:rsidR="004E30C9" w:rsidRPr="00154DB1" w:rsidRDefault="004E30C9" w:rsidP="00154DB1">
      <w:pPr>
        <w:tabs>
          <w:tab w:val="left" w:pos="0"/>
        </w:tabs>
        <w:spacing w:line="240" w:lineRule="auto"/>
        <w:ind w:firstLine="709"/>
        <w:contextualSpacing/>
        <w:jc w:val="both"/>
        <w:rPr>
          <w:rFonts w:ascii="Times New Roman" w:hAnsi="Times New Roman"/>
          <w:sz w:val="28"/>
          <w:szCs w:val="28"/>
        </w:rPr>
      </w:pPr>
      <w:r w:rsidRPr="00154DB1">
        <w:rPr>
          <w:rFonts w:ascii="Times New Roman" w:hAnsi="Times New Roman"/>
          <w:color w:val="000000"/>
          <w:sz w:val="28"/>
          <w:szCs w:val="28"/>
          <w:shd w:val="clear" w:color="auto" w:fill="FFFFFF"/>
        </w:rPr>
        <w:t xml:space="preserve">От того, какие новшества будут применены в культуре, будет зависеть интерес людей к творчеству.  </w:t>
      </w:r>
      <w:r w:rsidRPr="00154DB1">
        <w:rPr>
          <w:rFonts w:ascii="Times New Roman" w:hAnsi="Times New Roman"/>
          <w:sz w:val="28"/>
          <w:szCs w:val="28"/>
        </w:rPr>
        <w:t>Главная предпосылка инновационной деятельности организации состоит в том,  что все существующее стареет, поэтому необходимо систематически отбрасывать все то, что систематически износилось, устарело.</w:t>
      </w:r>
      <w:r w:rsidRPr="00154DB1">
        <w:rPr>
          <w:rFonts w:ascii="Times New Roman" w:hAnsi="Times New Roman"/>
          <w:color w:val="000000"/>
          <w:sz w:val="28"/>
          <w:szCs w:val="28"/>
          <w:shd w:val="clear" w:color="auto" w:fill="FFFFFF"/>
        </w:rPr>
        <w:t xml:space="preserve"> Разные инновационные формы можно применить в своей работе и почерпнуть новые идеи для своих мероприятий из интернета, телевидения, журналов и газет.</w:t>
      </w:r>
    </w:p>
    <w:p w:rsidR="004E30C9" w:rsidRPr="00154DB1" w:rsidRDefault="004E30C9" w:rsidP="00154DB1">
      <w:pPr>
        <w:spacing w:line="240" w:lineRule="auto"/>
        <w:ind w:firstLine="708"/>
        <w:contextualSpacing/>
        <w:jc w:val="both"/>
        <w:rPr>
          <w:rFonts w:ascii="Times New Roman" w:hAnsi="Times New Roman"/>
          <w:color w:val="000000"/>
          <w:sz w:val="28"/>
          <w:szCs w:val="28"/>
          <w:shd w:val="clear" w:color="auto" w:fill="FFFFFF"/>
        </w:rPr>
      </w:pPr>
      <w:r w:rsidRPr="00154DB1">
        <w:rPr>
          <w:rFonts w:ascii="Times New Roman" w:hAnsi="Times New Roman"/>
          <w:color w:val="000000"/>
          <w:sz w:val="28"/>
          <w:szCs w:val="28"/>
          <w:shd w:val="clear" w:color="auto" w:fill="FFFFFF"/>
        </w:rPr>
        <w:t>Инновации были  представлены в качестве: неожиданных моментов, введения театрализации, оригинального сценарного хода.</w:t>
      </w:r>
    </w:p>
    <w:p w:rsidR="00154DB1" w:rsidRDefault="004E30C9" w:rsidP="00154DB1">
      <w:pPr>
        <w:tabs>
          <w:tab w:val="left" w:pos="900"/>
        </w:tabs>
        <w:spacing w:line="240" w:lineRule="auto"/>
        <w:contextualSpacing/>
        <w:jc w:val="both"/>
        <w:rPr>
          <w:rFonts w:ascii="Times New Roman" w:hAnsi="Times New Roman"/>
          <w:sz w:val="28"/>
          <w:szCs w:val="28"/>
        </w:rPr>
      </w:pPr>
      <w:r w:rsidRPr="00154DB1">
        <w:rPr>
          <w:rFonts w:ascii="Times New Roman" w:hAnsi="Times New Roman"/>
          <w:sz w:val="28"/>
          <w:szCs w:val="28"/>
        </w:rPr>
        <w:t>В 2017 году были  введены в применение новые для РДК формы мероприятий, широко стал использоваться видеоматериал при проведении мероприятий, танцевальный флэш</w:t>
      </w:r>
      <w:r w:rsidR="002101F0">
        <w:rPr>
          <w:rFonts w:ascii="Times New Roman" w:hAnsi="Times New Roman"/>
          <w:sz w:val="28"/>
          <w:szCs w:val="28"/>
        </w:rPr>
        <w:t>-</w:t>
      </w:r>
      <w:r w:rsidRPr="00154DB1">
        <w:rPr>
          <w:rFonts w:ascii="Times New Roman" w:hAnsi="Times New Roman"/>
          <w:sz w:val="28"/>
          <w:szCs w:val="28"/>
        </w:rPr>
        <w:t xml:space="preserve">моб. </w:t>
      </w:r>
    </w:p>
    <w:p w:rsidR="004E30C9" w:rsidRPr="00154DB1" w:rsidRDefault="004E30C9" w:rsidP="00154DB1">
      <w:pPr>
        <w:tabs>
          <w:tab w:val="left" w:pos="900"/>
        </w:tabs>
        <w:spacing w:line="240" w:lineRule="auto"/>
        <w:ind w:firstLine="709"/>
        <w:contextualSpacing/>
        <w:jc w:val="both"/>
        <w:rPr>
          <w:rFonts w:ascii="Times New Roman" w:hAnsi="Times New Roman"/>
          <w:sz w:val="28"/>
          <w:szCs w:val="28"/>
        </w:rPr>
      </w:pPr>
      <w:r w:rsidRPr="00154DB1">
        <w:rPr>
          <w:rFonts w:ascii="Times New Roman" w:hAnsi="Times New Roman"/>
          <w:color w:val="000000"/>
          <w:sz w:val="28"/>
          <w:szCs w:val="28"/>
          <w:shd w:val="clear" w:color="auto" w:fill="FFFFFF"/>
        </w:rPr>
        <w:t>Дополняют и украшают </w:t>
      </w:r>
      <w:r w:rsidRPr="00154DB1">
        <w:rPr>
          <w:rFonts w:ascii="Times New Roman" w:hAnsi="Times New Roman"/>
          <w:sz w:val="28"/>
          <w:szCs w:val="28"/>
        </w:rPr>
        <w:t>программу мероприятия</w:t>
      </w:r>
      <w:r w:rsidRPr="00154DB1">
        <w:rPr>
          <w:rFonts w:ascii="Times New Roman" w:hAnsi="Times New Roman"/>
          <w:color w:val="000000"/>
          <w:sz w:val="28"/>
          <w:szCs w:val="28"/>
          <w:shd w:val="clear" w:color="auto" w:fill="FFFFFF"/>
        </w:rPr>
        <w:t xml:space="preserve"> сопровождение специально подготовленными тематическими мультимедийными программами, слайды отражают суть и характер мероприятия. В систему входит использование видеопроекционного оборудования. Так в новогодние праздники был установлен видеопроектор </w:t>
      </w:r>
      <w:r w:rsidRPr="00E25761">
        <w:rPr>
          <w:rFonts w:ascii="Times New Roman" w:hAnsi="Times New Roman"/>
          <w:sz w:val="28"/>
          <w:szCs w:val="28"/>
          <w:shd w:val="clear" w:color="auto" w:fill="FFFFFF"/>
        </w:rPr>
        <w:t xml:space="preserve">на </w:t>
      </w:r>
      <w:r w:rsidR="00E25761" w:rsidRPr="00E25761">
        <w:rPr>
          <w:rFonts w:ascii="Times New Roman" w:hAnsi="Times New Roman"/>
          <w:sz w:val="28"/>
          <w:szCs w:val="28"/>
          <w:shd w:val="clear" w:color="auto" w:fill="FFFFFF"/>
        </w:rPr>
        <w:t>площади возле Районного Дворца культуры</w:t>
      </w:r>
      <w:r w:rsidR="00E25761">
        <w:rPr>
          <w:rFonts w:ascii="Times New Roman" w:hAnsi="Times New Roman"/>
          <w:color w:val="000000"/>
          <w:sz w:val="28"/>
          <w:szCs w:val="28"/>
          <w:shd w:val="clear" w:color="auto" w:fill="FFFFFF"/>
        </w:rPr>
        <w:t>. В</w:t>
      </w:r>
      <w:r w:rsidRPr="00154DB1">
        <w:rPr>
          <w:rFonts w:ascii="Times New Roman" w:hAnsi="Times New Roman"/>
          <w:color w:val="000000"/>
          <w:sz w:val="28"/>
          <w:szCs w:val="28"/>
          <w:shd w:val="clear" w:color="auto" w:fill="FFFFFF"/>
        </w:rPr>
        <w:t>о время народных гуляний шла прямая трансляция обращения президента, также проецировались поздравления Главы Администрации муниципаль</w:t>
      </w:r>
      <w:r w:rsidR="00E25761">
        <w:rPr>
          <w:rFonts w:ascii="Times New Roman" w:hAnsi="Times New Roman"/>
          <w:color w:val="000000"/>
          <w:sz w:val="28"/>
          <w:szCs w:val="28"/>
          <w:shd w:val="clear" w:color="auto" w:fill="FFFFFF"/>
        </w:rPr>
        <w:t>ного района Балтачевский район,</w:t>
      </w:r>
      <w:r w:rsidR="00D93AA7">
        <w:rPr>
          <w:rFonts w:ascii="Times New Roman" w:hAnsi="Times New Roman"/>
          <w:color w:val="000000"/>
          <w:sz w:val="28"/>
          <w:szCs w:val="28"/>
          <w:shd w:val="clear" w:color="auto" w:fill="FFFFFF"/>
        </w:rPr>
        <w:t xml:space="preserve"> </w:t>
      </w:r>
      <w:r w:rsidR="00E25761">
        <w:rPr>
          <w:rFonts w:ascii="Times New Roman" w:hAnsi="Times New Roman"/>
          <w:color w:val="000000"/>
          <w:sz w:val="28"/>
          <w:szCs w:val="28"/>
          <w:shd w:val="clear" w:color="auto" w:fill="FFFFFF"/>
        </w:rPr>
        <w:t>других жителей и гостей района</w:t>
      </w:r>
      <w:r w:rsidRPr="00154DB1">
        <w:rPr>
          <w:rFonts w:ascii="Times New Roman" w:hAnsi="Times New Roman"/>
          <w:color w:val="000000"/>
          <w:sz w:val="28"/>
          <w:szCs w:val="28"/>
          <w:shd w:val="clear" w:color="auto" w:fill="FFFFFF"/>
        </w:rPr>
        <w:t xml:space="preserve"> поздравить народ с Новым годом.</w:t>
      </w:r>
    </w:p>
    <w:p w:rsidR="004E30C9" w:rsidRDefault="004E30C9" w:rsidP="0032104C">
      <w:pPr>
        <w:widowControl w:val="0"/>
        <w:tabs>
          <w:tab w:val="left" w:pos="289"/>
        </w:tabs>
        <w:spacing w:after="0" w:line="240" w:lineRule="auto"/>
        <w:jc w:val="center"/>
        <w:outlineLvl w:val="1"/>
        <w:rPr>
          <w:rFonts w:ascii="Times New Roman" w:hAnsi="Times New Roman"/>
          <w:b/>
          <w:bCs/>
          <w:sz w:val="28"/>
          <w:szCs w:val="28"/>
          <w:lang w:eastAsia="ru-RU"/>
        </w:rPr>
      </w:pPr>
    </w:p>
    <w:p w:rsidR="00CB3735" w:rsidRDefault="00BF1A75" w:rsidP="0032104C">
      <w:pPr>
        <w:widowControl w:val="0"/>
        <w:tabs>
          <w:tab w:val="left" w:pos="289"/>
        </w:tabs>
        <w:spacing w:after="0" w:line="240" w:lineRule="auto"/>
        <w:jc w:val="center"/>
        <w:outlineLvl w:val="1"/>
        <w:rPr>
          <w:rFonts w:ascii="Times New Roman" w:hAnsi="Times New Roman"/>
          <w:b/>
          <w:bCs/>
          <w:sz w:val="28"/>
          <w:szCs w:val="28"/>
          <w:lang w:eastAsia="ru-RU"/>
        </w:rPr>
      </w:pPr>
      <w:r w:rsidRPr="00F7317E">
        <w:rPr>
          <w:rFonts w:ascii="Times New Roman" w:hAnsi="Times New Roman"/>
          <w:b/>
          <w:bCs/>
          <w:sz w:val="28"/>
          <w:szCs w:val="28"/>
          <w:lang w:eastAsia="ru-RU"/>
        </w:rPr>
        <w:lastRenderedPageBreak/>
        <w:t>Предпринимательская деятельность</w:t>
      </w:r>
      <w:bookmarkEnd w:id="12"/>
    </w:p>
    <w:p w:rsidR="00E25761" w:rsidRDefault="00E25761" w:rsidP="0032104C">
      <w:pPr>
        <w:widowControl w:val="0"/>
        <w:tabs>
          <w:tab w:val="left" w:pos="289"/>
        </w:tabs>
        <w:spacing w:after="0" w:line="240" w:lineRule="auto"/>
        <w:jc w:val="center"/>
        <w:outlineLvl w:val="1"/>
        <w:rPr>
          <w:rFonts w:ascii="Times New Roman" w:hAnsi="Times New Roman"/>
          <w:b/>
          <w:bCs/>
          <w:sz w:val="28"/>
          <w:szCs w:val="28"/>
          <w:lang w:eastAsia="ru-RU"/>
        </w:rPr>
      </w:pPr>
    </w:p>
    <w:p w:rsidR="00E25761" w:rsidRPr="00622057" w:rsidRDefault="00E25761" w:rsidP="00E25761">
      <w:pPr>
        <w:widowControl w:val="0"/>
        <w:tabs>
          <w:tab w:val="left" w:pos="289"/>
        </w:tabs>
        <w:spacing w:after="0" w:line="322" w:lineRule="exact"/>
        <w:ind w:firstLine="709"/>
        <w:jc w:val="both"/>
        <w:rPr>
          <w:rFonts w:ascii="Times New Roman" w:hAnsi="Times New Roman"/>
          <w:bCs/>
          <w:sz w:val="28"/>
          <w:szCs w:val="28"/>
        </w:rPr>
      </w:pPr>
      <w:r w:rsidRPr="00622057">
        <w:rPr>
          <w:rFonts w:ascii="Times New Roman" w:hAnsi="Times New Roman"/>
          <w:bCs/>
          <w:sz w:val="28"/>
          <w:szCs w:val="28"/>
        </w:rPr>
        <w:t>Одна из главных задач и целей районного Дворца культуры и его филиалов увеличение доли собственных доходов от платных услуг. С этой целью ежегодно составляется план по организации платных услуг, в конце квартала проводится анализ и подводятся итоги. Для расширения и обновления перечня платных услуг приобретены новые сценические костюмы, обувь,  компьютерная техника. Объем доходов в 201</w:t>
      </w:r>
      <w:r w:rsidR="003C5647" w:rsidRPr="00622057">
        <w:rPr>
          <w:rFonts w:ascii="Times New Roman" w:hAnsi="Times New Roman"/>
          <w:bCs/>
          <w:sz w:val="28"/>
          <w:szCs w:val="28"/>
        </w:rPr>
        <w:t>7</w:t>
      </w:r>
      <w:r w:rsidRPr="00622057">
        <w:rPr>
          <w:rFonts w:ascii="Times New Roman" w:hAnsi="Times New Roman"/>
          <w:bCs/>
          <w:sz w:val="28"/>
          <w:szCs w:val="28"/>
        </w:rPr>
        <w:t xml:space="preserve"> году составляет </w:t>
      </w:r>
      <w:r w:rsidR="00FA43D2">
        <w:rPr>
          <w:rFonts w:ascii="Times New Roman" w:hAnsi="Times New Roman"/>
          <w:bCs/>
          <w:sz w:val="28"/>
          <w:szCs w:val="28"/>
        </w:rPr>
        <w:t xml:space="preserve">1478,0 </w:t>
      </w:r>
      <w:r w:rsidRPr="00622057">
        <w:rPr>
          <w:rFonts w:ascii="Times New Roman" w:hAnsi="Times New Roman"/>
          <w:bCs/>
          <w:sz w:val="28"/>
          <w:szCs w:val="28"/>
        </w:rPr>
        <w:t xml:space="preserve">тысяч рублей. Процент </w:t>
      </w:r>
      <w:r w:rsidR="00FA43D2">
        <w:rPr>
          <w:rFonts w:ascii="Times New Roman" w:hAnsi="Times New Roman"/>
          <w:bCs/>
          <w:sz w:val="28"/>
          <w:szCs w:val="28"/>
        </w:rPr>
        <w:t>уменьшения</w:t>
      </w:r>
      <w:r w:rsidRPr="00622057">
        <w:rPr>
          <w:rFonts w:ascii="Times New Roman" w:hAnsi="Times New Roman"/>
          <w:bCs/>
          <w:sz w:val="28"/>
          <w:szCs w:val="28"/>
        </w:rPr>
        <w:t xml:space="preserve"> по сравнению с 201</w:t>
      </w:r>
      <w:r w:rsidR="003C5647" w:rsidRPr="00622057">
        <w:rPr>
          <w:rFonts w:ascii="Times New Roman" w:hAnsi="Times New Roman"/>
          <w:bCs/>
          <w:sz w:val="28"/>
          <w:szCs w:val="28"/>
        </w:rPr>
        <w:t>6</w:t>
      </w:r>
      <w:r w:rsidRPr="00622057">
        <w:rPr>
          <w:rFonts w:ascii="Times New Roman" w:hAnsi="Times New Roman"/>
          <w:bCs/>
          <w:sz w:val="28"/>
          <w:szCs w:val="28"/>
        </w:rPr>
        <w:t xml:space="preserve"> годом  составляет </w:t>
      </w:r>
      <w:r w:rsidR="00FA43D2" w:rsidRPr="00FA43D2">
        <w:rPr>
          <w:rFonts w:ascii="Times New Roman" w:hAnsi="Times New Roman"/>
          <w:bCs/>
          <w:sz w:val="28"/>
          <w:szCs w:val="28"/>
        </w:rPr>
        <w:t>10</w:t>
      </w:r>
      <w:r w:rsidRPr="00FA43D2">
        <w:rPr>
          <w:rFonts w:ascii="Times New Roman" w:hAnsi="Times New Roman"/>
          <w:bCs/>
          <w:sz w:val="28"/>
          <w:szCs w:val="28"/>
        </w:rPr>
        <w:t xml:space="preserve"> %.</w:t>
      </w:r>
      <w:r w:rsidRPr="00622057">
        <w:rPr>
          <w:rFonts w:ascii="Times New Roman" w:hAnsi="Times New Roman"/>
          <w:bCs/>
          <w:sz w:val="28"/>
          <w:szCs w:val="28"/>
        </w:rPr>
        <w:t xml:space="preserve"> (201</w:t>
      </w:r>
      <w:r w:rsidR="003C5647" w:rsidRPr="00622057">
        <w:rPr>
          <w:rFonts w:ascii="Times New Roman" w:hAnsi="Times New Roman"/>
          <w:bCs/>
          <w:sz w:val="28"/>
          <w:szCs w:val="28"/>
        </w:rPr>
        <w:t>6</w:t>
      </w:r>
      <w:r w:rsidRPr="00622057">
        <w:rPr>
          <w:rFonts w:ascii="Times New Roman" w:hAnsi="Times New Roman"/>
          <w:bCs/>
          <w:sz w:val="28"/>
          <w:szCs w:val="28"/>
        </w:rPr>
        <w:t xml:space="preserve"> г.- </w:t>
      </w:r>
      <w:r w:rsidR="00FA43D2">
        <w:rPr>
          <w:rFonts w:ascii="Times New Roman" w:hAnsi="Times New Roman"/>
          <w:bCs/>
          <w:sz w:val="28"/>
          <w:szCs w:val="28"/>
        </w:rPr>
        <w:t>161,7</w:t>
      </w:r>
      <w:r w:rsidRPr="00622057">
        <w:rPr>
          <w:rFonts w:ascii="Times New Roman" w:hAnsi="Times New Roman"/>
          <w:bCs/>
          <w:sz w:val="28"/>
          <w:szCs w:val="28"/>
        </w:rPr>
        <w:t>т.р.)</w:t>
      </w:r>
    </w:p>
    <w:p w:rsidR="00E25761" w:rsidRPr="00E25761" w:rsidRDefault="00E25761" w:rsidP="00E25761">
      <w:pPr>
        <w:widowControl w:val="0"/>
        <w:tabs>
          <w:tab w:val="left" w:pos="289"/>
        </w:tabs>
        <w:spacing w:after="0" w:line="240" w:lineRule="auto"/>
        <w:jc w:val="both"/>
        <w:outlineLvl w:val="1"/>
        <w:rPr>
          <w:rFonts w:ascii="Times New Roman" w:hAnsi="Times New Roman"/>
          <w:bCs/>
          <w:sz w:val="28"/>
          <w:szCs w:val="28"/>
          <w:lang w:eastAsia="ru-RU"/>
        </w:rPr>
      </w:pPr>
    </w:p>
    <w:p w:rsidR="00BF1A75" w:rsidRPr="00F7317E" w:rsidRDefault="00BF1A75" w:rsidP="00EF4F4D">
      <w:pPr>
        <w:spacing w:after="0" w:line="240" w:lineRule="auto"/>
        <w:jc w:val="center"/>
        <w:outlineLvl w:val="0"/>
        <w:rPr>
          <w:rFonts w:ascii="Times New Roman" w:hAnsi="Times New Roman"/>
          <w:b/>
          <w:sz w:val="28"/>
          <w:szCs w:val="28"/>
          <w:lang w:eastAsia="ru-RU"/>
        </w:rPr>
      </w:pPr>
      <w:bookmarkStart w:id="13" w:name="_Toc377661405"/>
      <w:r w:rsidRPr="00F7317E">
        <w:rPr>
          <w:rFonts w:ascii="Times New Roman" w:hAnsi="Times New Roman"/>
          <w:b/>
          <w:sz w:val="28"/>
          <w:szCs w:val="28"/>
          <w:lang w:eastAsia="ru-RU"/>
        </w:rPr>
        <w:t>Работа по обслуживанию населенных пунктов,</w:t>
      </w:r>
      <w:bookmarkEnd w:id="13"/>
    </w:p>
    <w:p w:rsidR="00BF1A75" w:rsidRPr="00F7317E" w:rsidRDefault="00BF1A75" w:rsidP="0032104C">
      <w:pPr>
        <w:spacing w:after="0" w:line="240" w:lineRule="auto"/>
        <w:jc w:val="center"/>
        <w:outlineLvl w:val="0"/>
        <w:rPr>
          <w:rFonts w:ascii="Times New Roman" w:hAnsi="Times New Roman"/>
          <w:b/>
          <w:sz w:val="28"/>
          <w:szCs w:val="28"/>
          <w:lang w:eastAsia="ru-RU"/>
        </w:rPr>
      </w:pPr>
      <w:bookmarkStart w:id="14" w:name="_Toc377661406"/>
      <w:r w:rsidRPr="00F7317E">
        <w:rPr>
          <w:rFonts w:ascii="Times New Roman" w:hAnsi="Times New Roman"/>
          <w:b/>
          <w:sz w:val="28"/>
          <w:szCs w:val="28"/>
          <w:lang w:eastAsia="ru-RU"/>
        </w:rPr>
        <w:t>не имеющих стационарных клубных учреждений за 201</w:t>
      </w:r>
      <w:r w:rsidR="0079510A" w:rsidRPr="00F7317E">
        <w:rPr>
          <w:rFonts w:ascii="Times New Roman" w:hAnsi="Times New Roman"/>
          <w:b/>
          <w:sz w:val="28"/>
          <w:szCs w:val="28"/>
          <w:lang w:eastAsia="ru-RU"/>
        </w:rPr>
        <w:t>7</w:t>
      </w:r>
      <w:r w:rsidRPr="00F7317E">
        <w:rPr>
          <w:rFonts w:ascii="Times New Roman" w:hAnsi="Times New Roman"/>
          <w:b/>
          <w:sz w:val="28"/>
          <w:szCs w:val="28"/>
          <w:lang w:eastAsia="ru-RU"/>
        </w:rPr>
        <w:t xml:space="preserve"> год</w:t>
      </w:r>
      <w:bookmarkEnd w:id="14"/>
    </w:p>
    <w:p w:rsidR="0014291D" w:rsidRPr="00F7317E" w:rsidRDefault="0014291D" w:rsidP="0032104C">
      <w:pPr>
        <w:spacing w:after="0" w:line="240" w:lineRule="auto"/>
        <w:jc w:val="center"/>
        <w:outlineLvl w:val="0"/>
        <w:rPr>
          <w:rFonts w:ascii="Times New Roman" w:hAnsi="Times New Roman"/>
          <w:b/>
          <w:sz w:val="28"/>
          <w:szCs w:val="28"/>
          <w:lang w:eastAsia="ru-RU"/>
        </w:rPr>
      </w:pPr>
    </w:p>
    <w:p w:rsidR="00BF1A75" w:rsidRPr="00F7317E" w:rsidRDefault="00747C96" w:rsidP="00747C96">
      <w:pPr>
        <w:widowControl w:val="0"/>
        <w:tabs>
          <w:tab w:val="num" w:pos="540"/>
          <w:tab w:val="left" w:pos="709"/>
        </w:tabs>
        <w:spacing w:after="0" w:line="322" w:lineRule="exact"/>
        <w:jc w:val="both"/>
        <w:rPr>
          <w:rFonts w:ascii="Times New Roman" w:hAnsi="Times New Roman"/>
          <w:bCs/>
          <w:sz w:val="28"/>
          <w:szCs w:val="28"/>
          <w:lang w:eastAsia="ru-RU"/>
        </w:rPr>
      </w:pPr>
      <w:r w:rsidRPr="00F7317E">
        <w:rPr>
          <w:rFonts w:ascii="Times New Roman" w:hAnsi="Times New Roman"/>
          <w:bCs/>
          <w:sz w:val="28"/>
          <w:szCs w:val="28"/>
          <w:lang w:eastAsia="ru-RU"/>
        </w:rPr>
        <w:tab/>
      </w:r>
      <w:r w:rsidR="00BF1A75" w:rsidRPr="00F7317E">
        <w:rPr>
          <w:rFonts w:ascii="Times New Roman" w:hAnsi="Times New Roman"/>
          <w:bCs/>
          <w:sz w:val="28"/>
          <w:szCs w:val="28"/>
          <w:lang w:eastAsia="ru-RU"/>
        </w:rPr>
        <w:t xml:space="preserve">Представить работу автоклубов, библиобусов, киномобилей и наиболее </w:t>
      </w:r>
      <w:r w:rsidR="0011687F" w:rsidRPr="00F7317E">
        <w:rPr>
          <w:rFonts w:ascii="Times New Roman" w:hAnsi="Times New Roman"/>
          <w:bCs/>
          <w:sz w:val="28"/>
          <w:szCs w:val="28"/>
          <w:lang w:eastAsia="ru-RU"/>
        </w:rPr>
        <w:t>значимые</w:t>
      </w:r>
      <w:r w:rsidR="00BF1A75" w:rsidRPr="00F7317E">
        <w:rPr>
          <w:rFonts w:ascii="Times New Roman" w:hAnsi="Times New Roman"/>
          <w:bCs/>
          <w:sz w:val="28"/>
          <w:szCs w:val="28"/>
          <w:lang w:eastAsia="ru-RU"/>
        </w:rPr>
        <w:t xml:space="preserve"> мероприятия, проведенные ими (не более 5). Заполнить следующую таблицу:</w:t>
      </w:r>
    </w:p>
    <w:p w:rsidR="00BF1A75" w:rsidRPr="00F7317E" w:rsidRDefault="00B974ED" w:rsidP="00EF4F4D">
      <w:pPr>
        <w:widowControl w:val="0"/>
        <w:tabs>
          <w:tab w:val="left" w:pos="289"/>
        </w:tabs>
        <w:spacing w:after="0" w:line="322" w:lineRule="exact"/>
        <w:jc w:val="right"/>
        <w:rPr>
          <w:rFonts w:ascii="Times New Roman" w:hAnsi="Times New Roman"/>
          <w:bCs/>
          <w:sz w:val="28"/>
          <w:szCs w:val="28"/>
          <w:lang w:eastAsia="ru-RU"/>
        </w:rPr>
      </w:pPr>
      <w:r w:rsidRPr="00F7317E">
        <w:rPr>
          <w:rFonts w:ascii="Times New Roman" w:hAnsi="Times New Roman"/>
          <w:bCs/>
          <w:sz w:val="28"/>
          <w:szCs w:val="28"/>
          <w:lang w:eastAsia="ru-RU"/>
        </w:rPr>
        <w:t>таблица</w:t>
      </w:r>
      <w:r w:rsidR="00EB7355" w:rsidRPr="00F7317E">
        <w:rPr>
          <w:rFonts w:ascii="Times New Roman" w:hAnsi="Times New Roman"/>
          <w:bCs/>
          <w:sz w:val="28"/>
          <w:szCs w:val="28"/>
          <w:lang w:eastAsia="ru-RU"/>
        </w:rPr>
        <w:t xml:space="preserve"> № 10</w:t>
      </w:r>
    </w:p>
    <w:tbl>
      <w:tblPr>
        <w:tblW w:w="979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83"/>
        <w:gridCol w:w="690"/>
        <w:gridCol w:w="1215"/>
        <w:gridCol w:w="783"/>
        <w:gridCol w:w="1115"/>
        <w:gridCol w:w="993"/>
        <w:gridCol w:w="880"/>
        <w:gridCol w:w="819"/>
        <w:gridCol w:w="783"/>
        <w:gridCol w:w="759"/>
      </w:tblGrid>
      <w:tr w:rsidR="00BF1A75" w:rsidRPr="00F7317E" w:rsidTr="00351AC2">
        <w:trPr>
          <w:cantSplit/>
          <w:trHeight w:val="484"/>
          <w:jc w:val="center"/>
        </w:trPr>
        <w:tc>
          <w:tcPr>
            <w:tcW w:w="979" w:type="dxa"/>
            <w:vMerge w:val="restart"/>
            <w:textDirection w:val="btLr"/>
            <w:hideMark/>
          </w:tcPr>
          <w:p w:rsidR="00BF1A75" w:rsidRPr="00F7317E" w:rsidRDefault="00BF1A75" w:rsidP="00EF4F4D">
            <w:pPr>
              <w:spacing w:after="0" w:line="240" w:lineRule="auto"/>
              <w:jc w:val="both"/>
              <w:rPr>
                <w:rFonts w:ascii="Times New Roman" w:hAnsi="Times New Roman"/>
                <w:sz w:val="20"/>
                <w:szCs w:val="20"/>
                <w:lang w:eastAsia="ru-RU"/>
              </w:rPr>
            </w:pPr>
            <w:r w:rsidRPr="00F7317E">
              <w:rPr>
                <w:rFonts w:ascii="Times New Roman" w:hAnsi="Times New Roman"/>
                <w:sz w:val="20"/>
                <w:szCs w:val="20"/>
                <w:lang w:eastAsia="ru-RU"/>
              </w:rPr>
              <w:t>количество малых деревень</w:t>
            </w:r>
          </w:p>
        </w:tc>
        <w:tc>
          <w:tcPr>
            <w:tcW w:w="783" w:type="dxa"/>
            <w:vMerge w:val="restart"/>
            <w:textDirection w:val="btLr"/>
            <w:hideMark/>
          </w:tcPr>
          <w:p w:rsidR="00BF1A75" w:rsidRPr="00F7317E" w:rsidRDefault="00BF1A75" w:rsidP="00EF4F4D">
            <w:pPr>
              <w:spacing w:after="0" w:line="240" w:lineRule="auto"/>
              <w:rPr>
                <w:rFonts w:ascii="Times New Roman" w:hAnsi="Times New Roman"/>
                <w:sz w:val="20"/>
                <w:szCs w:val="20"/>
                <w:lang w:eastAsia="ru-RU"/>
              </w:rPr>
            </w:pPr>
            <w:r w:rsidRPr="00F7317E">
              <w:rPr>
                <w:rFonts w:ascii="Times New Roman" w:hAnsi="Times New Roman"/>
                <w:sz w:val="20"/>
                <w:szCs w:val="20"/>
                <w:lang w:eastAsia="ru-RU"/>
              </w:rPr>
              <w:t xml:space="preserve">зона </w:t>
            </w:r>
          </w:p>
          <w:p w:rsidR="00BF1A75" w:rsidRPr="00F7317E" w:rsidRDefault="00BF1A75" w:rsidP="00EF4F4D">
            <w:pPr>
              <w:spacing w:after="0" w:line="240" w:lineRule="auto"/>
              <w:rPr>
                <w:rFonts w:ascii="Times New Roman" w:hAnsi="Times New Roman"/>
                <w:sz w:val="20"/>
                <w:szCs w:val="20"/>
                <w:lang w:eastAsia="ru-RU"/>
              </w:rPr>
            </w:pPr>
            <w:r w:rsidRPr="00F7317E">
              <w:rPr>
                <w:rFonts w:ascii="Times New Roman" w:hAnsi="Times New Roman"/>
                <w:sz w:val="20"/>
                <w:szCs w:val="20"/>
                <w:lang w:eastAsia="ru-RU"/>
              </w:rPr>
              <w:t>обслуживания</w:t>
            </w:r>
          </w:p>
        </w:tc>
        <w:tc>
          <w:tcPr>
            <w:tcW w:w="690" w:type="dxa"/>
            <w:vMerge w:val="restart"/>
            <w:textDirection w:val="btLr"/>
          </w:tcPr>
          <w:p w:rsidR="00BF1A75" w:rsidRPr="00F7317E" w:rsidRDefault="00BF1A75" w:rsidP="00EF4F4D">
            <w:pPr>
              <w:spacing w:after="0" w:line="240" w:lineRule="auto"/>
              <w:rPr>
                <w:rFonts w:ascii="Times New Roman" w:hAnsi="Times New Roman"/>
                <w:sz w:val="20"/>
                <w:szCs w:val="20"/>
                <w:lang w:eastAsia="ru-RU"/>
              </w:rPr>
            </w:pPr>
            <w:r w:rsidRPr="00F7317E">
              <w:rPr>
                <w:rFonts w:ascii="Times New Roman" w:hAnsi="Times New Roman"/>
                <w:sz w:val="20"/>
                <w:szCs w:val="20"/>
                <w:lang w:eastAsia="ru-RU"/>
              </w:rPr>
              <w:t>количество транспорта</w:t>
            </w:r>
          </w:p>
          <w:p w:rsidR="00BF1A75" w:rsidRPr="00F7317E" w:rsidRDefault="00BF1A75" w:rsidP="00EF4F4D">
            <w:pPr>
              <w:spacing w:after="0" w:line="240" w:lineRule="auto"/>
              <w:rPr>
                <w:rFonts w:ascii="Times New Roman" w:hAnsi="Times New Roman"/>
                <w:sz w:val="20"/>
                <w:szCs w:val="20"/>
                <w:lang w:eastAsia="ru-RU"/>
              </w:rPr>
            </w:pPr>
          </w:p>
        </w:tc>
        <w:tc>
          <w:tcPr>
            <w:tcW w:w="1215" w:type="dxa"/>
            <w:vMerge w:val="restart"/>
            <w:hideMark/>
          </w:tcPr>
          <w:p w:rsidR="00BF1A75" w:rsidRPr="00F7317E" w:rsidRDefault="00BF1A75" w:rsidP="00EF4F4D">
            <w:pPr>
              <w:spacing w:after="0" w:line="240" w:lineRule="auto"/>
              <w:jc w:val="center"/>
              <w:rPr>
                <w:rFonts w:ascii="Times New Roman" w:hAnsi="Times New Roman"/>
                <w:sz w:val="20"/>
                <w:szCs w:val="20"/>
                <w:lang w:eastAsia="ru-RU"/>
              </w:rPr>
            </w:pPr>
            <w:r w:rsidRPr="00F7317E">
              <w:rPr>
                <w:rFonts w:ascii="Times New Roman" w:hAnsi="Times New Roman"/>
                <w:sz w:val="20"/>
                <w:szCs w:val="20"/>
                <w:lang w:eastAsia="ru-RU"/>
              </w:rPr>
              <w:t>количество выездов</w:t>
            </w:r>
          </w:p>
        </w:tc>
        <w:tc>
          <w:tcPr>
            <w:tcW w:w="6132" w:type="dxa"/>
            <w:gridSpan w:val="7"/>
            <w:hideMark/>
          </w:tcPr>
          <w:p w:rsidR="00BF1A75" w:rsidRPr="00F7317E" w:rsidRDefault="00BF1A75" w:rsidP="00EF4F4D">
            <w:pPr>
              <w:spacing w:after="0" w:line="240" w:lineRule="auto"/>
              <w:jc w:val="center"/>
              <w:rPr>
                <w:rFonts w:ascii="Times New Roman" w:hAnsi="Times New Roman"/>
                <w:sz w:val="20"/>
                <w:szCs w:val="20"/>
                <w:lang w:eastAsia="ru-RU"/>
              </w:rPr>
            </w:pPr>
            <w:r w:rsidRPr="00F7317E">
              <w:rPr>
                <w:rFonts w:ascii="Times New Roman" w:hAnsi="Times New Roman"/>
                <w:sz w:val="20"/>
                <w:szCs w:val="20"/>
                <w:lang w:eastAsia="ru-RU"/>
              </w:rPr>
              <w:t>мероприятия</w:t>
            </w:r>
          </w:p>
        </w:tc>
      </w:tr>
      <w:tr w:rsidR="00BF1A75" w:rsidRPr="00F7317E" w:rsidTr="00351AC2">
        <w:trPr>
          <w:cantSplit/>
          <w:trHeight w:val="699"/>
          <w:jc w:val="center"/>
        </w:trPr>
        <w:tc>
          <w:tcPr>
            <w:tcW w:w="979" w:type="dxa"/>
            <w:vMerge/>
            <w:vAlign w:val="center"/>
            <w:hideMark/>
          </w:tcPr>
          <w:p w:rsidR="00BF1A75" w:rsidRPr="00F7317E" w:rsidRDefault="00BF1A75" w:rsidP="00EF4F4D">
            <w:pPr>
              <w:spacing w:after="0" w:line="240" w:lineRule="auto"/>
              <w:rPr>
                <w:rFonts w:ascii="Times New Roman" w:hAnsi="Times New Roman"/>
                <w:sz w:val="20"/>
                <w:szCs w:val="20"/>
                <w:lang w:eastAsia="ru-RU"/>
              </w:rPr>
            </w:pPr>
          </w:p>
        </w:tc>
        <w:tc>
          <w:tcPr>
            <w:tcW w:w="783" w:type="dxa"/>
            <w:vMerge/>
            <w:vAlign w:val="center"/>
            <w:hideMark/>
          </w:tcPr>
          <w:p w:rsidR="00BF1A75" w:rsidRPr="00F7317E" w:rsidRDefault="00BF1A75" w:rsidP="00EF4F4D">
            <w:pPr>
              <w:spacing w:after="0" w:line="240" w:lineRule="auto"/>
              <w:rPr>
                <w:rFonts w:ascii="Times New Roman" w:hAnsi="Times New Roman"/>
                <w:sz w:val="20"/>
                <w:szCs w:val="20"/>
                <w:lang w:eastAsia="ru-RU"/>
              </w:rPr>
            </w:pPr>
          </w:p>
        </w:tc>
        <w:tc>
          <w:tcPr>
            <w:tcW w:w="690" w:type="dxa"/>
            <w:vMerge/>
            <w:vAlign w:val="center"/>
            <w:hideMark/>
          </w:tcPr>
          <w:p w:rsidR="00BF1A75" w:rsidRPr="00F7317E" w:rsidRDefault="00BF1A75" w:rsidP="00EF4F4D">
            <w:pPr>
              <w:spacing w:after="0" w:line="240" w:lineRule="auto"/>
              <w:rPr>
                <w:rFonts w:ascii="Times New Roman" w:hAnsi="Times New Roman"/>
                <w:sz w:val="20"/>
                <w:szCs w:val="20"/>
                <w:lang w:eastAsia="ru-RU"/>
              </w:rPr>
            </w:pPr>
          </w:p>
        </w:tc>
        <w:tc>
          <w:tcPr>
            <w:tcW w:w="1215" w:type="dxa"/>
            <w:vMerge/>
            <w:vAlign w:val="center"/>
            <w:hideMark/>
          </w:tcPr>
          <w:p w:rsidR="00BF1A75" w:rsidRPr="00F7317E" w:rsidRDefault="00BF1A75" w:rsidP="00EF4F4D">
            <w:pPr>
              <w:spacing w:after="0" w:line="240" w:lineRule="auto"/>
              <w:rPr>
                <w:rFonts w:ascii="Times New Roman" w:hAnsi="Times New Roman"/>
                <w:sz w:val="20"/>
                <w:szCs w:val="20"/>
                <w:lang w:eastAsia="ru-RU"/>
              </w:rPr>
            </w:pPr>
          </w:p>
        </w:tc>
        <w:tc>
          <w:tcPr>
            <w:tcW w:w="783" w:type="dxa"/>
            <w:hideMark/>
          </w:tcPr>
          <w:p w:rsidR="00BF1A75" w:rsidRPr="00F7317E" w:rsidRDefault="00BF1A75" w:rsidP="00EF4F4D">
            <w:pPr>
              <w:spacing w:after="0" w:line="240" w:lineRule="auto"/>
              <w:rPr>
                <w:rFonts w:ascii="Times New Roman" w:hAnsi="Times New Roman"/>
                <w:sz w:val="20"/>
                <w:szCs w:val="20"/>
                <w:lang w:eastAsia="ru-RU"/>
              </w:rPr>
            </w:pPr>
            <w:r w:rsidRPr="00F7317E">
              <w:rPr>
                <w:rFonts w:ascii="Times New Roman" w:hAnsi="Times New Roman"/>
                <w:sz w:val="20"/>
                <w:szCs w:val="20"/>
                <w:lang w:eastAsia="ru-RU"/>
              </w:rPr>
              <w:t>всего</w:t>
            </w:r>
          </w:p>
        </w:tc>
        <w:tc>
          <w:tcPr>
            <w:tcW w:w="1115" w:type="dxa"/>
            <w:hideMark/>
          </w:tcPr>
          <w:p w:rsidR="00BF1A75" w:rsidRPr="00F7317E" w:rsidRDefault="00BF1A75" w:rsidP="00EF4F4D">
            <w:pPr>
              <w:spacing w:after="0" w:line="240" w:lineRule="auto"/>
              <w:ind w:right="-148"/>
              <w:rPr>
                <w:rFonts w:ascii="Times New Roman" w:hAnsi="Times New Roman"/>
                <w:sz w:val="20"/>
                <w:szCs w:val="20"/>
                <w:lang w:eastAsia="ru-RU"/>
              </w:rPr>
            </w:pPr>
            <w:r w:rsidRPr="00F7317E">
              <w:rPr>
                <w:rFonts w:ascii="Times New Roman" w:hAnsi="Times New Roman"/>
                <w:sz w:val="20"/>
                <w:szCs w:val="20"/>
                <w:lang w:eastAsia="ru-RU"/>
              </w:rPr>
              <w:t>концерты</w:t>
            </w:r>
          </w:p>
        </w:tc>
        <w:tc>
          <w:tcPr>
            <w:tcW w:w="993" w:type="dxa"/>
            <w:hideMark/>
          </w:tcPr>
          <w:p w:rsidR="00BF1A75" w:rsidRPr="00F7317E" w:rsidRDefault="00BF1A75" w:rsidP="00EF4F4D">
            <w:pPr>
              <w:spacing w:after="0" w:line="240" w:lineRule="auto"/>
              <w:rPr>
                <w:rFonts w:ascii="Times New Roman" w:hAnsi="Times New Roman"/>
                <w:sz w:val="20"/>
                <w:szCs w:val="20"/>
                <w:lang w:eastAsia="ru-RU"/>
              </w:rPr>
            </w:pPr>
            <w:r w:rsidRPr="00F7317E">
              <w:rPr>
                <w:rFonts w:ascii="Times New Roman" w:hAnsi="Times New Roman"/>
                <w:sz w:val="20"/>
                <w:szCs w:val="20"/>
                <w:lang w:eastAsia="ru-RU"/>
              </w:rPr>
              <w:t>праздники</w:t>
            </w:r>
          </w:p>
        </w:tc>
        <w:tc>
          <w:tcPr>
            <w:tcW w:w="880" w:type="dxa"/>
            <w:hideMark/>
          </w:tcPr>
          <w:p w:rsidR="00BF1A75" w:rsidRPr="00F7317E" w:rsidRDefault="00BF1A75" w:rsidP="00EF4F4D">
            <w:pPr>
              <w:spacing w:after="0" w:line="240" w:lineRule="auto"/>
              <w:ind w:right="-181"/>
              <w:rPr>
                <w:rFonts w:ascii="Times New Roman" w:hAnsi="Times New Roman"/>
                <w:sz w:val="20"/>
                <w:szCs w:val="20"/>
                <w:lang w:eastAsia="ru-RU"/>
              </w:rPr>
            </w:pPr>
            <w:r w:rsidRPr="00F7317E">
              <w:rPr>
                <w:rFonts w:ascii="Times New Roman" w:hAnsi="Times New Roman"/>
                <w:sz w:val="20"/>
                <w:szCs w:val="20"/>
                <w:lang w:eastAsia="ru-RU"/>
              </w:rPr>
              <w:t>тематические вечера</w:t>
            </w:r>
          </w:p>
        </w:tc>
        <w:tc>
          <w:tcPr>
            <w:tcW w:w="819" w:type="dxa"/>
            <w:hideMark/>
          </w:tcPr>
          <w:p w:rsidR="00BF1A75" w:rsidRPr="00F7317E" w:rsidRDefault="00BF1A75" w:rsidP="00EF4F4D">
            <w:pPr>
              <w:spacing w:after="0" w:line="240" w:lineRule="auto"/>
              <w:ind w:right="-94"/>
              <w:rPr>
                <w:rFonts w:ascii="Times New Roman" w:hAnsi="Times New Roman"/>
                <w:sz w:val="20"/>
                <w:szCs w:val="20"/>
                <w:lang w:eastAsia="ru-RU"/>
              </w:rPr>
            </w:pPr>
            <w:r w:rsidRPr="00F7317E">
              <w:rPr>
                <w:rFonts w:ascii="Times New Roman" w:hAnsi="Times New Roman"/>
                <w:sz w:val="20"/>
                <w:szCs w:val="20"/>
                <w:lang w:eastAsia="ru-RU"/>
              </w:rPr>
              <w:t>выставки</w:t>
            </w:r>
          </w:p>
        </w:tc>
        <w:tc>
          <w:tcPr>
            <w:tcW w:w="783" w:type="dxa"/>
            <w:hideMark/>
          </w:tcPr>
          <w:p w:rsidR="00BF1A75" w:rsidRPr="00F7317E" w:rsidRDefault="00BF1A75" w:rsidP="00EF4F4D">
            <w:pPr>
              <w:spacing w:after="0" w:line="240" w:lineRule="auto"/>
              <w:ind w:right="-60"/>
              <w:rPr>
                <w:rFonts w:ascii="Times New Roman" w:hAnsi="Times New Roman"/>
                <w:sz w:val="20"/>
                <w:szCs w:val="20"/>
                <w:lang w:eastAsia="ru-RU"/>
              </w:rPr>
            </w:pPr>
            <w:r w:rsidRPr="00F7317E">
              <w:rPr>
                <w:rFonts w:ascii="Times New Roman" w:hAnsi="Times New Roman"/>
                <w:sz w:val="20"/>
                <w:szCs w:val="20"/>
                <w:lang w:eastAsia="ru-RU"/>
              </w:rPr>
              <w:t xml:space="preserve">детские </w:t>
            </w:r>
          </w:p>
        </w:tc>
        <w:tc>
          <w:tcPr>
            <w:tcW w:w="759" w:type="dxa"/>
            <w:hideMark/>
          </w:tcPr>
          <w:p w:rsidR="00BF1A75" w:rsidRPr="00F7317E" w:rsidRDefault="00BF1A75" w:rsidP="00EF4F4D">
            <w:pPr>
              <w:spacing w:after="0" w:line="240" w:lineRule="auto"/>
              <w:ind w:right="-179"/>
              <w:rPr>
                <w:rFonts w:ascii="Times New Roman" w:hAnsi="Times New Roman"/>
                <w:sz w:val="20"/>
                <w:szCs w:val="20"/>
                <w:lang w:eastAsia="ru-RU"/>
              </w:rPr>
            </w:pPr>
            <w:r w:rsidRPr="00F7317E">
              <w:rPr>
                <w:rFonts w:ascii="Times New Roman" w:hAnsi="Times New Roman"/>
                <w:sz w:val="20"/>
                <w:szCs w:val="20"/>
                <w:lang w:eastAsia="ru-RU"/>
              </w:rPr>
              <w:t>другие</w:t>
            </w:r>
          </w:p>
        </w:tc>
      </w:tr>
      <w:tr w:rsidR="00BF1A75" w:rsidRPr="00F7317E" w:rsidTr="00351AC2">
        <w:trPr>
          <w:cantSplit/>
          <w:trHeight w:val="277"/>
          <w:jc w:val="center"/>
        </w:trPr>
        <w:tc>
          <w:tcPr>
            <w:tcW w:w="979" w:type="dxa"/>
            <w:vAlign w:val="center"/>
          </w:tcPr>
          <w:p w:rsidR="00BF1A75" w:rsidRPr="00F7317E" w:rsidRDefault="009315B6" w:rsidP="00EF4F4D">
            <w:pPr>
              <w:spacing w:after="0" w:line="240" w:lineRule="auto"/>
              <w:rPr>
                <w:rFonts w:ascii="Times New Roman" w:hAnsi="Times New Roman"/>
                <w:sz w:val="28"/>
                <w:szCs w:val="28"/>
                <w:lang w:eastAsia="ru-RU"/>
              </w:rPr>
            </w:pPr>
            <w:r>
              <w:rPr>
                <w:rFonts w:ascii="Times New Roman" w:hAnsi="Times New Roman"/>
                <w:sz w:val="28"/>
                <w:szCs w:val="28"/>
                <w:lang w:eastAsia="ru-RU"/>
              </w:rPr>
              <w:t>0</w:t>
            </w:r>
          </w:p>
        </w:tc>
        <w:tc>
          <w:tcPr>
            <w:tcW w:w="783" w:type="dxa"/>
            <w:vAlign w:val="center"/>
          </w:tcPr>
          <w:p w:rsidR="00BF1A75" w:rsidRPr="00F7317E" w:rsidRDefault="009315B6" w:rsidP="00EF4F4D">
            <w:pPr>
              <w:spacing w:after="0" w:line="240" w:lineRule="auto"/>
              <w:rPr>
                <w:rFonts w:ascii="Times New Roman" w:hAnsi="Times New Roman"/>
                <w:sz w:val="28"/>
                <w:szCs w:val="28"/>
                <w:lang w:eastAsia="ru-RU"/>
              </w:rPr>
            </w:pPr>
            <w:r>
              <w:rPr>
                <w:rFonts w:ascii="Times New Roman" w:hAnsi="Times New Roman"/>
                <w:sz w:val="28"/>
                <w:szCs w:val="28"/>
                <w:lang w:eastAsia="ru-RU"/>
              </w:rPr>
              <w:t>0</w:t>
            </w:r>
          </w:p>
        </w:tc>
        <w:tc>
          <w:tcPr>
            <w:tcW w:w="690" w:type="dxa"/>
            <w:vAlign w:val="center"/>
          </w:tcPr>
          <w:p w:rsidR="00BF1A75" w:rsidRPr="00F7317E" w:rsidRDefault="009315B6" w:rsidP="00EF4F4D">
            <w:pPr>
              <w:spacing w:after="0" w:line="240" w:lineRule="auto"/>
              <w:rPr>
                <w:rFonts w:ascii="Times New Roman" w:hAnsi="Times New Roman"/>
                <w:sz w:val="28"/>
                <w:szCs w:val="28"/>
                <w:lang w:eastAsia="ru-RU"/>
              </w:rPr>
            </w:pPr>
            <w:r>
              <w:rPr>
                <w:rFonts w:ascii="Times New Roman" w:hAnsi="Times New Roman"/>
                <w:sz w:val="28"/>
                <w:szCs w:val="28"/>
                <w:lang w:eastAsia="ru-RU"/>
              </w:rPr>
              <w:t>0</w:t>
            </w:r>
          </w:p>
        </w:tc>
        <w:tc>
          <w:tcPr>
            <w:tcW w:w="1215" w:type="dxa"/>
          </w:tcPr>
          <w:p w:rsidR="00BF1A75" w:rsidRPr="00F7317E" w:rsidRDefault="009315B6" w:rsidP="00EF4F4D">
            <w:pPr>
              <w:spacing w:after="0" w:line="240" w:lineRule="auto"/>
              <w:ind w:right="-57"/>
              <w:rPr>
                <w:rFonts w:ascii="Times New Roman" w:hAnsi="Times New Roman"/>
                <w:sz w:val="28"/>
                <w:szCs w:val="28"/>
                <w:lang w:eastAsia="ru-RU"/>
              </w:rPr>
            </w:pPr>
            <w:r>
              <w:rPr>
                <w:rFonts w:ascii="Times New Roman" w:hAnsi="Times New Roman"/>
                <w:sz w:val="28"/>
                <w:szCs w:val="28"/>
                <w:lang w:eastAsia="ru-RU"/>
              </w:rPr>
              <w:t>0</w:t>
            </w:r>
          </w:p>
        </w:tc>
        <w:tc>
          <w:tcPr>
            <w:tcW w:w="783" w:type="dxa"/>
          </w:tcPr>
          <w:p w:rsidR="00BF1A75" w:rsidRPr="00F7317E" w:rsidRDefault="009315B6" w:rsidP="00EF4F4D">
            <w:pPr>
              <w:spacing w:after="0" w:line="240" w:lineRule="auto"/>
              <w:rPr>
                <w:rFonts w:ascii="Times New Roman" w:hAnsi="Times New Roman"/>
                <w:sz w:val="28"/>
                <w:szCs w:val="28"/>
                <w:lang w:eastAsia="ru-RU"/>
              </w:rPr>
            </w:pPr>
            <w:r>
              <w:rPr>
                <w:rFonts w:ascii="Times New Roman" w:hAnsi="Times New Roman"/>
                <w:sz w:val="28"/>
                <w:szCs w:val="28"/>
                <w:lang w:eastAsia="ru-RU"/>
              </w:rPr>
              <w:t>0</w:t>
            </w:r>
          </w:p>
        </w:tc>
        <w:tc>
          <w:tcPr>
            <w:tcW w:w="1115" w:type="dxa"/>
          </w:tcPr>
          <w:p w:rsidR="00BF1A75" w:rsidRPr="00F7317E" w:rsidRDefault="009315B6" w:rsidP="00EF4F4D">
            <w:pPr>
              <w:spacing w:after="0" w:line="240" w:lineRule="auto"/>
              <w:ind w:right="-148"/>
              <w:rPr>
                <w:rFonts w:ascii="Times New Roman" w:hAnsi="Times New Roman"/>
                <w:sz w:val="28"/>
                <w:szCs w:val="28"/>
                <w:lang w:eastAsia="ru-RU"/>
              </w:rPr>
            </w:pPr>
            <w:r>
              <w:rPr>
                <w:rFonts w:ascii="Times New Roman" w:hAnsi="Times New Roman"/>
                <w:sz w:val="28"/>
                <w:szCs w:val="28"/>
                <w:lang w:eastAsia="ru-RU"/>
              </w:rPr>
              <w:t>0</w:t>
            </w:r>
          </w:p>
        </w:tc>
        <w:tc>
          <w:tcPr>
            <w:tcW w:w="993" w:type="dxa"/>
          </w:tcPr>
          <w:p w:rsidR="00BF1A75" w:rsidRPr="00F7317E" w:rsidRDefault="009315B6" w:rsidP="00EF4F4D">
            <w:pPr>
              <w:spacing w:after="0" w:line="240" w:lineRule="auto"/>
              <w:rPr>
                <w:rFonts w:ascii="Times New Roman" w:hAnsi="Times New Roman"/>
                <w:sz w:val="28"/>
                <w:szCs w:val="28"/>
                <w:lang w:eastAsia="ru-RU"/>
              </w:rPr>
            </w:pPr>
            <w:r>
              <w:rPr>
                <w:rFonts w:ascii="Times New Roman" w:hAnsi="Times New Roman"/>
                <w:sz w:val="28"/>
                <w:szCs w:val="28"/>
                <w:lang w:eastAsia="ru-RU"/>
              </w:rPr>
              <w:t>0</w:t>
            </w:r>
          </w:p>
        </w:tc>
        <w:tc>
          <w:tcPr>
            <w:tcW w:w="880" w:type="dxa"/>
          </w:tcPr>
          <w:p w:rsidR="00BF1A75" w:rsidRPr="00F7317E" w:rsidRDefault="009315B6" w:rsidP="00EF4F4D">
            <w:pPr>
              <w:spacing w:after="0" w:line="240" w:lineRule="auto"/>
              <w:rPr>
                <w:rFonts w:ascii="Times New Roman" w:hAnsi="Times New Roman"/>
                <w:sz w:val="28"/>
                <w:szCs w:val="28"/>
                <w:lang w:eastAsia="ru-RU"/>
              </w:rPr>
            </w:pPr>
            <w:r>
              <w:rPr>
                <w:rFonts w:ascii="Times New Roman" w:hAnsi="Times New Roman"/>
                <w:sz w:val="28"/>
                <w:szCs w:val="28"/>
                <w:lang w:eastAsia="ru-RU"/>
              </w:rPr>
              <w:t>0</w:t>
            </w:r>
          </w:p>
        </w:tc>
        <w:tc>
          <w:tcPr>
            <w:tcW w:w="819" w:type="dxa"/>
          </w:tcPr>
          <w:p w:rsidR="00BF1A75" w:rsidRPr="00F7317E" w:rsidRDefault="009315B6" w:rsidP="00EF4F4D">
            <w:pPr>
              <w:spacing w:after="0" w:line="240" w:lineRule="auto"/>
              <w:ind w:right="-94"/>
              <w:rPr>
                <w:rFonts w:ascii="Times New Roman" w:hAnsi="Times New Roman"/>
                <w:sz w:val="28"/>
                <w:szCs w:val="28"/>
                <w:lang w:eastAsia="ru-RU"/>
              </w:rPr>
            </w:pPr>
            <w:r>
              <w:rPr>
                <w:rFonts w:ascii="Times New Roman" w:hAnsi="Times New Roman"/>
                <w:sz w:val="28"/>
                <w:szCs w:val="28"/>
                <w:lang w:eastAsia="ru-RU"/>
              </w:rPr>
              <w:t>0</w:t>
            </w:r>
          </w:p>
        </w:tc>
        <w:tc>
          <w:tcPr>
            <w:tcW w:w="783" w:type="dxa"/>
          </w:tcPr>
          <w:p w:rsidR="00BF1A75" w:rsidRPr="00F7317E" w:rsidRDefault="009315B6" w:rsidP="00EF4F4D">
            <w:pPr>
              <w:spacing w:after="0" w:line="240" w:lineRule="auto"/>
              <w:ind w:right="-60"/>
              <w:rPr>
                <w:rFonts w:ascii="Times New Roman" w:hAnsi="Times New Roman"/>
                <w:sz w:val="28"/>
                <w:szCs w:val="28"/>
                <w:lang w:eastAsia="ru-RU"/>
              </w:rPr>
            </w:pPr>
            <w:r>
              <w:rPr>
                <w:rFonts w:ascii="Times New Roman" w:hAnsi="Times New Roman"/>
                <w:sz w:val="28"/>
                <w:szCs w:val="28"/>
                <w:lang w:eastAsia="ru-RU"/>
              </w:rPr>
              <w:t>0</w:t>
            </w:r>
          </w:p>
        </w:tc>
        <w:tc>
          <w:tcPr>
            <w:tcW w:w="759" w:type="dxa"/>
          </w:tcPr>
          <w:p w:rsidR="00BF1A75" w:rsidRPr="00F7317E" w:rsidRDefault="009315B6" w:rsidP="00EF4F4D">
            <w:pPr>
              <w:spacing w:after="0" w:line="240" w:lineRule="auto"/>
              <w:ind w:right="-179"/>
              <w:rPr>
                <w:rFonts w:ascii="Times New Roman" w:hAnsi="Times New Roman"/>
                <w:sz w:val="28"/>
                <w:szCs w:val="28"/>
                <w:lang w:eastAsia="ru-RU"/>
              </w:rPr>
            </w:pPr>
            <w:r>
              <w:rPr>
                <w:rFonts w:ascii="Times New Roman" w:hAnsi="Times New Roman"/>
                <w:sz w:val="28"/>
                <w:szCs w:val="28"/>
                <w:lang w:eastAsia="ru-RU"/>
              </w:rPr>
              <w:t>0</w:t>
            </w:r>
          </w:p>
        </w:tc>
      </w:tr>
    </w:tbl>
    <w:p w:rsidR="00BF1A75" w:rsidRPr="00F7317E" w:rsidRDefault="00BF1A75" w:rsidP="0032104C">
      <w:pPr>
        <w:tabs>
          <w:tab w:val="num" w:pos="720"/>
        </w:tabs>
        <w:spacing w:after="0" w:line="240" w:lineRule="auto"/>
        <w:jc w:val="both"/>
        <w:rPr>
          <w:rFonts w:ascii="Times New Roman" w:hAnsi="Times New Roman"/>
          <w:sz w:val="28"/>
          <w:szCs w:val="28"/>
          <w:lang w:eastAsia="ru-RU"/>
        </w:rPr>
      </w:pPr>
    </w:p>
    <w:p w:rsidR="00BF1A75" w:rsidRPr="00F7317E" w:rsidRDefault="00BF1A75" w:rsidP="00EF4F4D">
      <w:pPr>
        <w:numPr>
          <w:ilvl w:val="1"/>
          <w:numId w:val="25"/>
        </w:numPr>
        <w:tabs>
          <w:tab w:val="num" w:pos="540"/>
        </w:tabs>
        <w:spacing w:after="0" w:line="240" w:lineRule="auto"/>
        <w:jc w:val="both"/>
        <w:rPr>
          <w:rFonts w:ascii="Times New Roman" w:hAnsi="Times New Roman"/>
          <w:sz w:val="28"/>
          <w:szCs w:val="28"/>
          <w:lang w:eastAsia="ru-RU"/>
        </w:rPr>
      </w:pPr>
      <w:r w:rsidRPr="00F7317E">
        <w:rPr>
          <w:rFonts w:ascii="Times New Roman" w:hAnsi="Times New Roman"/>
          <w:sz w:val="28"/>
          <w:szCs w:val="28"/>
          <w:lang w:eastAsia="ru-RU"/>
        </w:rPr>
        <w:t xml:space="preserve">Штатное расписание передвижного </w:t>
      </w:r>
      <w:r w:rsidR="00704D59" w:rsidRPr="00F7317E">
        <w:rPr>
          <w:rFonts w:ascii="Times New Roman" w:hAnsi="Times New Roman"/>
          <w:sz w:val="28"/>
          <w:szCs w:val="28"/>
          <w:lang w:eastAsia="ru-RU"/>
        </w:rPr>
        <w:t>мобильного центра</w:t>
      </w:r>
      <w:r w:rsidRPr="00F7317E">
        <w:rPr>
          <w:rFonts w:ascii="Times New Roman" w:hAnsi="Times New Roman"/>
          <w:sz w:val="28"/>
          <w:szCs w:val="28"/>
          <w:lang w:eastAsia="ru-RU"/>
        </w:rPr>
        <w:t>. Заполнить таблицу:</w:t>
      </w:r>
    </w:p>
    <w:p w:rsidR="00EB7355" w:rsidRPr="00F7317E" w:rsidRDefault="00EB7355" w:rsidP="0032104C">
      <w:pPr>
        <w:tabs>
          <w:tab w:val="num" w:pos="720"/>
        </w:tabs>
        <w:spacing w:after="0" w:line="240" w:lineRule="auto"/>
        <w:jc w:val="both"/>
        <w:rPr>
          <w:rFonts w:ascii="Times New Roman" w:hAnsi="Times New Roman"/>
          <w:sz w:val="28"/>
          <w:szCs w:val="28"/>
          <w:lang w:eastAsia="ru-RU"/>
        </w:rPr>
      </w:pPr>
    </w:p>
    <w:p w:rsidR="00BF1A75" w:rsidRPr="00F7317E" w:rsidRDefault="00B974ED" w:rsidP="00EF4F4D">
      <w:pPr>
        <w:widowControl w:val="0"/>
        <w:tabs>
          <w:tab w:val="left" w:pos="289"/>
        </w:tabs>
        <w:spacing w:after="0" w:line="322" w:lineRule="exact"/>
        <w:jc w:val="right"/>
        <w:rPr>
          <w:rFonts w:ascii="Times New Roman" w:hAnsi="Times New Roman"/>
          <w:sz w:val="28"/>
          <w:szCs w:val="28"/>
          <w:lang w:eastAsia="ru-RU"/>
        </w:rPr>
      </w:pPr>
      <w:r w:rsidRPr="00F7317E">
        <w:rPr>
          <w:rFonts w:ascii="Times New Roman" w:hAnsi="Times New Roman"/>
          <w:bCs/>
          <w:sz w:val="28"/>
          <w:szCs w:val="28"/>
          <w:lang w:eastAsia="ru-RU"/>
        </w:rPr>
        <w:t>таблица</w:t>
      </w:r>
      <w:r w:rsidR="00EB7355" w:rsidRPr="00F7317E">
        <w:rPr>
          <w:rFonts w:ascii="Times New Roman" w:hAnsi="Times New Roman"/>
          <w:bCs/>
          <w:sz w:val="28"/>
          <w:szCs w:val="28"/>
          <w:lang w:eastAsia="ru-RU"/>
        </w:rPr>
        <w:t xml:space="preserve"> №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01"/>
        <w:gridCol w:w="1779"/>
        <w:gridCol w:w="1881"/>
        <w:gridCol w:w="2380"/>
        <w:gridCol w:w="1158"/>
      </w:tblGrid>
      <w:tr w:rsidR="00BF1A75" w:rsidRPr="00F7317E" w:rsidTr="00351AC2">
        <w:trPr>
          <w:trHeight w:val="1333"/>
        </w:trPr>
        <w:tc>
          <w:tcPr>
            <w:tcW w:w="850" w:type="dxa"/>
            <w:hideMark/>
          </w:tcPr>
          <w:p w:rsidR="00BF1A75" w:rsidRPr="00F7317E" w:rsidRDefault="00BF1A75" w:rsidP="00EF4F4D">
            <w:pPr>
              <w:spacing w:after="0" w:line="240" w:lineRule="auto"/>
              <w:jc w:val="both"/>
              <w:rPr>
                <w:rFonts w:ascii="Times New Roman" w:hAnsi="Times New Roman"/>
                <w:sz w:val="20"/>
                <w:szCs w:val="20"/>
                <w:lang w:eastAsia="ru-RU"/>
              </w:rPr>
            </w:pPr>
            <w:r w:rsidRPr="00F7317E">
              <w:rPr>
                <w:rFonts w:ascii="Times New Roman" w:hAnsi="Times New Roman"/>
                <w:sz w:val="20"/>
                <w:szCs w:val="20"/>
                <w:lang w:eastAsia="ru-RU"/>
              </w:rPr>
              <w:t>№</w:t>
            </w:r>
          </w:p>
        </w:tc>
        <w:tc>
          <w:tcPr>
            <w:tcW w:w="1701" w:type="dxa"/>
            <w:hideMark/>
          </w:tcPr>
          <w:p w:rsidR="00BF1A75" w:rsidRPr="00F7317E" w:rsidRDefault="00BF1A75" w:rsidP="00EF4F4D">
            <w:pPr>
              <w:spacing w:after="0" w:line="240" w:lineRule="auto"/>
              <w:jc w:val="both"/>
              <w:rPr>
                <w:rFonts w:ascii="Times New Roman" w:hAnsi="Times New Roman"/>
                <w:sz w:val="20"/>
                <w:szCs w:val="20"/>
                <w:lang w:eastAsia="ru-RU"/>
              </w:rPr>
            </w:pPr>
            <w:r w:rsidRPr="00F7317E">
              <w:rPr>
                <w:rFonts w:ascii="Times New Roman" w:hAnsi="Times New Roman"/>
                <w:sz w:val="20"/>
                <w:szCs w:val="20"/>
                <w:lang w:eastAsia="ru-RU"/>
              </w:rPr>
              <w:t xml:space="preserve">Полное название передвижного учреждения </w:t>
            </w:r>
          </w:p>
        </w:tc>
        <w:tc>
          <w:tcPr>
            <w:tcW w:w="1779" w:type="dxa"/>
            <w:hideMark/>
          </w:tcPr>
          <w:p w:rsidR="00BF1A75" w:rsidRPr="00F7317E" w:rsidRDefault="00BF1A75" w:rsidP="00EF4F4D">
            <w:pPr>
              <w:spacing w:after="0" w:line="240" w:lineRule="auto"/>
              <w:jc w:val="both"/>
              <w:rPr>
                <w:rFonts w:ascii="Times New Roman" w:hAnsi="Times New Roman"/>
                <w:sz w:val="20"/>
                <w:szCs w:val="20"/>
                <w:lang w:eastAsia="ru-RU"/>
              </w:rPr>
            </w:pPr>
            <w:r w:rsidRPr="00F7317E">
              <w:rPr>
                <w:rFonts w:ascii="Times New Roman" w:hAnsi="Times New Roman"/>
                <w:sz w:val="20"/>
                <w:szCs w:val="20"/>
                <w:lang w:eastAsia="ru-RU"/>
              </w:rPr>
              <w:t>Ведомственная принадлежность (полностью расписать)</w:t>
            </w:r>
          </w:p>
        </w:tc>
        <w:tc>
          <w:tcPr>
            <w:tcW w:w="0" w:type="auto"/>
            <w:hideMark/>
          </w:tcPr>
          <w:p w:rsidR="00BF1A75" w:rsidRPr="00F7317E" w:rsidRDefault="00BF1A75" w:rsidP="00EF4F4D">
            <w:pPr>
              <w:spacing w:after="0" w:line="240" w:lineRule="auto"/>
              <w:jc w:val="both"/>
              <w:rPr>
                <w:rFonts w:ascii="Times New Roman" w:hAnsi="Times New Roman"/>
                <w:sz w:val="20"/>
                <w:szCs w:val="20"/>
                <w:lang w:eastAsia="ru-RU"/>
              </w:rPr>
            </w:pPr>
            <w:r w:rsidRPr="00F7317E">
              <w:rPr>
                <w:rFonts w:ascii="Times New Roman" w:hAnsi="Times New Roman"/>
                <w:sz w:val="20"/>
                <w:szCs w:val="20"/>
                <w:lang w:eastAsia="ru-RU"/>
              </w:rPr>
              <w:t>Наименование должности по шт. расписанию</w:t>
            </w:r>
          </w:p>
        </w:tc>
        <w:tc>
          <w:tcPr>
            <w:tcW w:w="0" w:type="auto"/>
            <w:hideMark/>
          </w:tcPr>
          <w:p w:rsidR="00BF1A75" w:rsidRPr="00F7317E" w:rsidRDefault="00BF1A75" w:rsidP="00EF4F4D">
            <w:pPr>
              <w:spacing w:after="0" w:line="240" w:lineRule="auto"/>
              <w:ind w:right="-108"/>
              <w:jc w:val="both"/>
              <w:rPr>
                <w:rFonts w:ascii="Times New Roman" w:hAnsi="Times New Roman"/>
                <w:sz w:val="20"/>
                <w:szCs w:val="20"/>
                <w:lang w:eastAsia="ru-RU"/>
              </w:rPr>
            </w:pPr>
            <w:r w:rsidRPr="00F7317E">
              <w:rPr>
                <w:rFonts w:ascii="Times New Roman" w:hAnsi="Times New Roman"/>
                <w:sz w:val="20"/>
                <w:szCs w:val="20"/>
                <w:lang w:eastAsia="ru-RU"/>
              </w:rPr>
              <w:t xml:space="preserve">ФИО руководителя коллектива полностью (если имеется звание </w:t>
            </w:r>
            <w:proofErr w:type="spellStart"/>
            <w:r w:rsidRPr="00F7317E">
              <w:rPr>
                <w:rFonts w:ascii="Times New Roman" w:hAnsi="Times New Roman"/>
                <w:sz w:val="20"/>
                <w:szCs w:val="20"/>
                <w:lang w:eastAsia="ru-RU"/>
              </w:rPr>
              <w:t>засл</w:t>
            </w:r>
            <w:proofErr w:type="spellEnd"/>
            <w:r w:rsidRPr="00F7317E">
              <w:rPr>
                <w:rFonts w:ascii="Times New Roman" w:hAnsi="Times New Roman"/>
                <w:sz w:val="20"/>
                <w:szCs w:val="20"/>
                <w:lang w:eastAsia="ru-RU"/>
              </w:rPr>
              <w:t>. раб, культуры РБ или РФ)</w:t>
            </w:r>
          </w:p>
        </w:tc>
        <w:tc>
          <w:tcPr>
            <w:tcW w:w="1158" w:type="dxa"/>
            <w:hideMark/>
          </w:tcPr>
          <w:p w:rsidR="00BF1A75" w:rsidRPr="00F7317E" w:rsidRDefault="00BF1A75" w:rsidP="00EF4F4D">
            <w:pPr>
              <w:spacing w:after="0" w:line="240" w:lineRule="auto"/>
              <w:ind w:right="-108"/>
              <w:jc w:val="both"/>
              <w:rPr>
                <w:rFonts w:ascii="Times New Roman" w:hAnsi="Times New Roman"/>
                <w:sz w:val="20"/>
                <w:szCs w:val="20"/>
                <w:lang w:eastAsia="ru-RU"/>
              </w:rPr>
            </w:pPr>
            <w:r w:rsidRPr="00F7317E">
              <w:rPr>
                <w:rFonts w:ascii="Times New Roman" w:hAnsi="Times New Roman"/>
                <w:sz w:val="20"/>
                <w:szCs w:val="20"/>
                <w:lang w:eastAsia="ru-RU"/>
              </w:rPr>
              <w:t>Контактный номер тел. рук.</w:t>
            </w:r>
          </w:p>
        </w:tc>
      </w:tr>
      <w:tr w:rsidR="00BF1A75" w:rsidRPr="00F7317E" w:rsidTr="00351AC2">
        <w:trPr>
          <w:trHeight w:val="305"/>
        </w:trPr>
        <w:tc>
          <w:tcPr>
            <w:tcW w:w="850" w:type="dxa"/>
          </w:tcPr>
          <w:p w:rsidR="00BF1A75" w:rsidRPr="00F7317E" w:rsidRDefault="00BF1A75" w:rsidP="00EF4F4D">
            <w:pPr>
              <w:spacing w:after="0" w:line="240" w:lineRule="auto"/>
              <w:jc w:val="center"/>
              <w:rPr>
                <w:rFonts w:ascii="Times New Roman" w:hAnsi="Times New Roman"/>
                <w:sz w:val="28"/>
                <w:szCs w:val="28"/>
                <w:lang w:eastAsia="ru-RU"/>
              </w:rPr>
            </w:pPr>
          </w:p>
        </w:tc>
        <w:tc>
          <w:tcPr>
            <w:tcW w:w="1701" w:type="dxa"/>
            <w:hideMark/>
          </w:tcPr>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w:t>
            </w:r>
          </w:p>
        </w:tc>
        <w:tc>
          <w:tcPr>
            <w:tcW w:w="1779" w:type="dxa"/>
            <w:hideMark/>
          </w:tcPr>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w:t>
            </w:r>
          </w:p>
        </w:tc>
        <w:tc>
          <w:tcPr>
            <w:tcW w:w="0" w:type="auto"/>
            <w:hideMark/>
          </w:tcPr>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w:t>
            </w:r>
          </w:p>
        </w:tc>
        <w:tc>
          <w:tcPr>
            <w:tcW w:w="0" w:type="auto"/>
            <w:hideMark/>
          </w:tcPr>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w:t>
            </w:r>
          </w:p>
        </w:tc>
        <w:tc>
          <w:tcPr>
            <w:tcW w:w="1158" w:type="dxa"/>
            <w:hideMark/>
          </w:tcPr>
          <w:p w:rsidR="00BF1A75" w:rsidRPr="00F7317E" w:rsidRDefault="00BF1A75" w:rsidP="00EF4F4D">
            <w:pPr>
              <w:spacing w:after="0" w:line="240" w:lineRule="auto"/>
              <w:jc w:val="center"/>
              <w:rPr>
                <w:rFonts w:ascii="Times New Roman" w:hAnsi="Times New Roman"/>
                <w:sz w:val="28"/>
                <w:szCs w:val="28"/>
                <w:lang w:eastAsia="ru-RU"/>
              </w:rPr>
            </w:pPr>
            <w:r w:rsidRPr="00F7317E">
              <w:rPr>
                <w:rFonts w:ascii="Times New Roman" w:hAnsi="Times New Roman"/>
                <w:sz w:val="28"/>
                <w:szCs w:val="28"/>
                <w:lang w:eastAsia="ru-RU"/>
              </w:rPr>
              <w:t>-</w:t>
            </w:r>
          </w:p>
        </w:tc>
      </w:tr>
    </w:tbl>
    <w:p w:rsidR="00BF1A75" w:rsidRPr="00F7317E" w:rsidRDefault="00BF1A75" w:rsidP="0032104C">
      <w:pPr>
        <w:spacing w:after="0" w:line="240" w:lineRule="auto"/>
        <w:rPr>
          <w:rFonts w:ascii="Times New Roman" w:hAnsi="Times New Roman"/>
          <w:b/>
          <w:sz w:val="28"/>
          <w:szCs w:val="28"/>
          <w:lang w:eastAsia="ru-RU"/>
        </w:rPr>
      </w:pPr>
    </w:p>
    <w:p w:rsidR="00BF1A75" w:rsidRPr="00F7317E" w:rsidRDefault="00BF1A75" w:rsidP="00EF4F4D">
      <w:pPr>
        <w:spacing w:after="0" w:line="240" w:lineRule="auto"/>
        <w:jc w:val="both"/>
        <w:rPr>
          <w:rFonts w:ascii="Times New Roman" w:hAnsi="Times New Roman"/>
          <w:i/>
          <w:sz w:val="28"/>
          <w:szCs w:val="28"/>
          <w:lang w:eastAsia="ru-RU"/>
        </w:rPr>
      </w:pPr>
    </w:p>
    <w:p w:rsidR="00BF1A75" w:rsidRPr="00F7317E" w:rsidRDefault="00BF1A75" w:rsidP="0032104C">
      <w:pPr>
        <w:spacing w:after="0" w:line="240" w:lineRule="auto"/>
        <w:jc w:val="center"/>
        <w:rPr>
          <w:rFonts w:ascii="Times New Roman" w:hAnsi="Times New Roman"/>
          <w:b/>
          <w:sz w:val="28"/>
          <w:szCs w:val="28"/>
          <w:lang w:eastAsia="ru-RU"/>
        </w:rPr>
      </w:pPr>
      <w:r w:rsidRPr="00F7317E">
        <w:rPr>
          <w:rFonts w:ascii="Times New Roman" w:hAnsi="Times New Roman"/>
          <w:b/>
          <w:sz w:val="28"/>
          <w:szCs w:val="28"/>
          <w:lang w:eastAsia="ru-RU"/>
        </w:rPr>
        <w:t>Материально-техническая база</w:t>
      </w:r>
    </w:p>
    <w:p w:rsidR="00BF1A75" w:rsidRPr="00DA5431" w:rsidRDefault="003A1ACF" w:rsidP="00747C9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A5431">
        <w:rPr>
          <w:rFonts w:ascii="Times New Roman" w:hAnsi="Times New Roman"/>
          <w:sz w:val="28"/>
          <w:szCs w:val="28"/>
          <w:lang w:eastAsia="ru-RU"/>
        </w:rPr>
        <w:t>В 2017</w:t>
      </w:r>
      <w:r w:rsidR="00BF1A75" w:rsidRPr="00DA5431">
        <w:rPr>
          <w:rFonts w:ascii="Times New Roman" w:hAnsi="Times New Roman"/>
          <w:sz w:val="28"/>
          <w:szCs w:val="28"/>
          <w:lang w:eastAsia="ru-RU"/>
        </w:rPr>
        <w:t xml:space="preserve"> году проведена определенная работа по укреплению материально – технической базы. </w:t>
      </w:r>
    </w:p>
    <w:p w:rsidR="00BF1A75" w:rsidRPr="00DA5431" w:rsidRDefault="00BF1A75" w:rsidP="00747C96">
      <w:pPr>
        <w:spacing w:after="0" w:line="240" w:lineRule="auto"/>
        <w:ind w:firstLine="708"/>
        <w:jc w:val="both"/>
        <w:rPr>
          <w:rFonts w:ascii="Times New Roman" w:hAnsi="Times New Roman"/>
          <w:sz w:val="28"/>
          <w:szCs w:val="28"/>
          <w:lang w:eastAsia="ru-RU"/>
        </w:rPr>
      </w:pPr>
      <w:r w:rsidRPr="00DA5431">
        <w:rPr>
          <w:rFonts w:ascii="Times New Roman" w:hAnsi="Times New Roman"/>
          <w:sz w:val="28"/>
          <w:szCs w:val="28"/>
          <w:lang w:eastAsia="ru-RU"/>
        </w:rPr>
        <w:t xml:space="preserve">На средства </w:t>
      </w:r>
      <w:r w:rsidR="00D201CD" w:rsidRPr="00DA5431">
        <w:rPr>
          <w:rFonts w:ascii="Times New Roman" w:hAnsi="Times New Roman"/>
          <w:sz w:val="28"/>
          <w:szCs w:val="28"/>
          <w:lang w:eastAsia="ru-RU"/>
        </w:rPr>
        <w:t xml:space="preserve">субсидии </w:t>
      </w:r>
      <w:r w:rsidRPr="00DA5431">
        <w:rPr>
          <w:rFonts w:ascii="Times New Roman" w:hAnsi="Times New Roman"/>
          <w:sz w:val="28"/>
          <w:szCs w:val="28"/>
          <w:lang w:eastAsia="ru-RU"/>
        </w:rPr>
        <w:t xml:space="preserve">из </w:t>
      </w:r>
      <w:r w:rsidR="00621B6A" w:rsidRPr="00DA5431">
        <w:rPr>
          <w:rFonts w:ascii="Times New Roman" w:hAnsi="Times New Roman"/>
          <w:sz w:val="28"/>
          <w:szCs w:val="28"/>
          <w:lang w:eastAsia="ru-RU"/>
        </w:rPr>
        <w:t>республика</w:t>
      </w:r>
      <w:r w:rsidRPr="00DA5431">
        <w:rPr>
          <w:rFonts w:ascii="Times New Roman" w:hAnsi="Times New Roman"/>
          <w:sz w:val="28"/>
          <w:szCs w:val="28"/>
          <w:lang w:eastAsia="ru-RU"/>
        </w:rPr>
        <w:t>н</w:t>
      </w:r>
      <w:r w:rsidR="00621B6A" w:rsidRPr="00DA5431">
        <w:rPr>
          <w:rFonts w:ascii="Times New Roman" w:hAnsi="Times New Roman"/>
          <w:sz w:val="28"/>
          <w:szCs w:val="28"/>
          <w:lang w:eastAsia="ru-RU"/>
        </w:rPr>
        <w:t>ск</w:t>
      </w:r>
      <w:r w:rsidRPr="00DA5431">
        <w:rPr>
          <w:rFonts w:ascii="Times New Roman" w:hAnsi="Times New Roman"/>
          <w:sz w:val="28"/>
          <w:szCs w:val="28"/>
          <w:lang w:eastAsia="ru-RU"/>
        </w:rPr>
        <w:t>ого бюджета</w:t>
      </w:r>
      <w:r w:rsidR="00DA5431" w:rsidRPr="00DA5431">
        <w:rPr>
          <w:rFonts w:ascii="Times New Roman" w:hAnsi="Times New Roman"/>
          <w:sz w:val="28"/>
          <w:szCs w:val="28"/>
          <w:lang w:eastAsia="ru-RU"/>
        </w:rPr>
        <w:t xml:space="preserve"> выделенных</w:t>
      </w:r>
      <w:r w:rsidR="00D93AA7">
        <w:rPr>
          <w:rFonts w:ascii="Times New Roman" w:hAnsi="Times New Roman"/>
          <w:sz w:val="28"/>
          <w:szCs w:val="28"/>
          <w:lang w:eastAsia="ru-RU"/>
        </w:rPr>
        <w:t xml:space="preserve"> </w:t>
      </w:r>
      <w:r w:rsidR="00D201CD" w:rsidRPr="00DA5431">
        <w:rPr>
          <w:rFonts w:ascii="Times New Roman" w:hAnsi="Times New Roman"/>
          <w:sz w:val="28"/>
          <w:szCs w:val="28"/>
          <w:lang w:eastAsia="ru-RU"/>
        </w:rPr>
        <w:t xml:space="preserve">на софинансирование расходных обязательств, возникающих при выполнении полномочий органов местного самоуправления по вопросам местного значения, бюджету муниципального района Балтачевский район Республики Башкортостан на сумму 126 </w:t>
      </w:r>
      <w:proofErr w:type="spellStart"/>
      <w:r w:rsidR="00D201CD" w:rsidRPr="00DA5431">
        <w:rPr>
          <w:rFonts w:ascii="Times New Roman" w:hAnsi="Times New Roman"/>
          <w:sz w:val="28"/>
          <w:szCs w:val="28"/>
          <w:lang w:eastAsia="ru-RU"/>
        </w:rPr>
        <w:t>т.р</w:t>
      </w:r>
      <w:proofErr w:type="spellEnd"/>
      <w:r w:rsidR="00D201CD" w:rsidRPr="00DA5431">
        <w:rPr>
          <w:rFonts w:ascii="Times New Roman" w:hAnsi="Times New Roman"/>
          <w:sz w:val="28"/>
          <w:szCs w:val="28"/>
          <w:lang w:eastAsia="ru-RU"/>
        </w:rPr>
        <w:t xml:space="preserve">. </w:t>
      </w:r>
      <w:r w:rsidR="00516265" w:rsidRPr="00DA5431">
        <w:rPr>
          <w:rFonts w:ascii="Times New Roman" w:hAnsi="Times New Roman"/>
          <w:sz w:val="28"/>
          <w:szCs w:val="28"/>
          <w:lang w:eastAsia="ru-RU"/>
        </w:rPr>
        <w:t>приобретены в 2017</w:t>
      </w:r>
      <w:r w:rsidRPr="00DA5431">
        <w:rPr>
          <w:rFonts w:ascii="Times New Roman" w:hAnsi="Times New Roman"/>
          <w:sz w:val="28"/>
          <w:szCs w:val="28"/>
          <w:lang w:eastAsia="ru-RU"/>
        </w:rPr>
        <w:t xml:space="preserve"> году </w:t>
      </w:r>
      <w:r w:rsidR="00D201CD" w:rsidRPr="00DA5431">
        <w:rPr>
          <w:rFonts w:ascii="Times New Roman" w:hAnsi="Times New Roman"/>
          <w:sz w:val="28"/>
          <w:szCs w:val="28"/>
          <w:lang w:eastAsia="ru-RU"/>
        </w:rPr>
        <w:t>мебель (стулья зрительного зала</w:t>
      </w:r>
      <w:r w:rsidR="00DA5431" w:rsidRPr="00DA5431">
        <w:rPr>
          <w:rFonts w:ascii="Times New Roman" w:hAnsi="Times New Roman"/>
          <w:sz w:val="28"/>
          <w:szCs w:val="28"/>
          <w:lang w:eastAsia="ru-RU"/>
        </w:rPr>
        <w:t xml:space="preserve"> для </w:t>
      </w:r>
      <w:proofErr w:type="spellStart"/>
      <w:r w:rsidR="00DA5431" w:rsidRPr="00DA5431">
        <w:rPr>
          <w:rFonts w:ascii="Times New Roman" w:hAnsi="Times New Roman"/>
          <w:sz w:val="28"/>
          <w:szCs w:val="28"/>
          <w:lang w:eastAsia="ru-RU"/>
        </w:rPr>
        <w:t>Тимкинского</w:t>
      </w:r>
      <w:proofErr w:type="spellEnd"/>
      <w:r w:rsidR="00DA5431" w:rsidRPr="00DA5431">
        <w:rPr>
          <w:rFonts w:ascii="Times New Roman" w:hAnsi="Times New Roman"/>
          <w:sz w:val="28"/>
          <w:szCs w:val="28"/>
          <w:lang w:eastAsia="ru-RU"/>
        </w:rPr>
        <w:t xml:space="preserve"> и </w:t>
      </w:r>
      <w:proofErr w:type="spellStart"/>
      <w:r w:rsidR="00DA5431" w:rsidRPr="00DA5431">
        <w:rPr>
          <w:rFonts w:ascii="Times New Roman" w:hAnsi="Times New Roman"/>
          <w:sz w:val="28"/>
          <w:szCs w:val="28"/>
          <w:lang w:eastAsia="ru-RU"/>
        </w:rPr>
        <w:t>Уразаевского</w:t>
      </w:r>
      <w:proofErr w:type="spellEnd"/>
      <w:r w:rsidR="00DA5431" w:rsidRPr="00DA5431">
        <w:rPr>
          <w:rFonts w:ascii="Times New Roman" w:hAnsi="Times New Roman"/>
          <w:sz w:val="28"/>
          <w:szCs w:val="28"/>
          <w:lang w:eastAsia="ru-RU"/>
        </w:rPr>
        <w:t xml:space="preserve"> СДК</w:t>
      </w:r>
      <w:r w:rsidR="00D201CD" w:rsidRPr="00DA5431">
        <w:rPr>
          <w:rFonts w:ascii="Times New Roman" w:hAnsi="Times New Roman"/>
          <w:sz w:val="28"/>
          <w:szCs w:val="28"/>
          <w:lang w:eastAsia="ru-RU"/>
        </w:rPr>
        <w:t>)</w:t>
      </w:r>
      <w:r w:rsidRPr="00DA5431">
        <w:rPr>
          <w:rFonts w:ascii="Times New Roman" w:hAnsi="Times New Roman"/>
          <w:sz w:val="28"/>
          <w:szCs w:val="28"/>
          <w:lang w:eastAsia="ru-RU"/>
        </w:rPr>
        <w:t>.</w:t>
      </w:r>
    </w:p>
    <w:p w:rsidR="0011687F" w:rsidRDefault="00BF1A75" w:rsidP="0032104C">
      <w:pPr>
        <w:spacing w:after="0" w:line="240" w:lineRule="auto"/>
        <w:ind w:firstLine="708"/>
        <w:jc w:val="both"/>
        <w:rPr>
          <w:rFonts w:ascii="Times New Roman" w:hAnsi="Times New Roman"/>
          <w:sz w:val="28"/>
          <w:szCs w:val="28"/>
        </w:rPr>
      </w:pPr>
      <w:r w:rsidRPr="00621B6A">
        <w:rPr>
          <w:rFonts w:ascii="Times New Roman" w:hAnsi="Times New Roman"/>
          <w:sz w:val="28"/>
          <w:szCs w:val="28"/>
          <w:lang w:eastAsia="ru-RU"/>
        </w:rPr>
        <w:t>В 201</w:t>
      </w:r>
      <w:r w:rsidR="00516265" w:rsidRPr="00621B6A">
        <w:rPr>
          <w:rFonts w:ascii="Times New Roman" w:hAnsi="Times New Roman"/>
          <w:sz w:val="28"/>
          <w:szCs w:val="28"/>
          <w:lang w:eastAsia="ru-RU"/>
        </w:rPr>
        <w:t>7</w:t>
      </w:r>
      <w:r w:rsidRPr="00621B6A">
        <w:rPr>
          <w:rFonts w:ascii="Times New Roman" w:hAnsi="Times New Roman"/>
          <w:sz w:val="28"/>
          <w:szCs w:val="28"/>
          <w:lang w:eastAsia="ru-RU"/>
        </w:rPr>
        <w:t xml:space="preserve"> году </w:t>
      </w:r>
      <w:r w:rsidR="00164071" w:rsidRPr="00621B6A">
        <w:rPr>
          <w:rFonts w:ascii="Times New Roman" w:hAnsi="Times New Roman"/>
          <w:sz w:val="28"/>
          <w:szCs w:val="28"/>
          <w:lang w:eastAsia="ru-RU"/>
        </w:rPr>
        <w:t>Нижнекарышевский сельский дом культуры</w:t>
      </w:r>
      <w:r w:rsidR="00D93AA7">
        <w:rPr>
          <w:rFonts w:ascii="Times New Roman" w:hAnsi="Times New Roman"/>
          <w:sz w:val="28"/>
          <w:szCs w:val="28"/>
          <w:lang w:eastAsia="ru-RU"/>
        </w:rPr>
        <w:t xml:space="preserve"> </w:t>
      </w:r>
      <w:r w:rsidRPr="00621B6A">
        <w:rPr>
          <w:rFonts w:ascii="Times New Roman" w:hAnsi="Times New Roman"/>
          <w:sz w:val="28"/>
          <w:szCs w:val="28"/>
          <w:lang w:eastAsia="ru-RU"/>
        </w:rPr>
        <w:t>получил денежное поощрение на сумму 100,00 тыс. рублей</w:t>
      </w:r>
      <w:r w:rsidR="00621B6A" w:rsidRPr="00621B6A">
        <w:rPr>
          <w:rFonts w:ascii="Times New Roman" w:hAnsi="Times New Roman"/>
          <w:sz w:val="28"/>
          <w:szCs w:val="28"/>
          <w:lang w:eastAsia="ru-RU"/>
        </w:rPr>
        <w:t>.</w:t>
      </w:r>
      <w:r w:rsidR="00D93AA7">
        <w:rPr>
          <w:rFonts w:ascii="Times New Roman" w:hAnsi="Times New Roman"/>
          <w:sz w:val="28"/>
          <w:szCs w:val="28"/>
          <w:lang w:eastAsia="ru-RU"/>
        </w:rPr>
        <w:t xml:space="preserve"> </w:t>
      </w:r>
      <w:r w:rsidR="00621B6A" w:rsidRPr="00621B6A">
        <w:rPr>
          <w:rFonts w:ascii="Times New Roman" w:hAnsi="Times New Roman"/>
          <w:sz w:val="28"/>
          <w:szCs w:val="28"/>
        </w:rPr>
        <w:t>На эту сумму были приобретены звуковое оборудование и мебель для данного клуба.</w:t>
      </w:r>
    </w:p>
    <w:p w:rsidR="00621B6A" w:rsidRPr="00621B6A" w:rsidRDefault="00621B6A" w:rsidP="0032104C">
      <w:pPr>
        <w:spacing w:after="0" w:line="240" w:lineRule="auto"/>
        <w:ind w:firstLine="708"/>
        <w:jc w:val="both"/>
        <w:rPr>
          <w:rFonts w:ascii="Times New Roman" w:hAnsi="Times New Roman"/>
          <w:sz w:val="28"/>
          <w:szCs w:val="28"/>
        </w:rPr>
      </w:pPr>
    </w:p>
    <w:p w:rsidR="00621B6A" w:rsidRPr="006C0ADF" w:rsidRDefault="00621B6A" w:rsidP="006C0ADF">
      <w:pPr>
        <w:spacing w:after="0" w:line="240" w:lineRule="auto"/>
        <w:ind w:firstLine="708"/>
        <w:jc w:val="both"/>
        <w:rPr>
          <w:rFonts w:ascii="Times New Roman" w:hAnsi="Times New Roman"/>
          <w:sz w:val="28"/>
          <w:szCs w:val="28"/>
        </w:rPr>
      </w:pPr>
      <w:r w:rsidRPr="00621B6A">
        <w:rPr>
          <w:rFonts w:ascii="Times New Roman" w:hAnsi="Times New Roman"/>
          <w:sz w:val="28"/>
          <w:szCs w:val="28"/>
        </w:rPr>
        <w:lastRenderedPageBreak/>
        <w:t>Для улучшения материально-технической базы выделено 740 302</w:t>
      </w:r>
      <w:r>
        <w:rPr>
          <w:rFonts w:ascii="Times New Roman" w:hAnsi="Times New Roman"/>
          <w:sz w:val="28"/>
          <w:szCs w:val="28"/>
        </w:rPr>
        <w:t>,00 рублей:</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1. Видеорегистратор цифровой 8 канальный – 16 900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 </w:t>
      </w:r>
      <w:proofErr w:type="gramStart"/>
      <w:r w:rsidRPr="00621B6A">
        <w:rPr>
          <w:rFonts w:ascii="Times New Roman" w:hAnsi="Times New Roman"/>
          <w:sz w:val="28"/>
          <w:lang w:val="en-US"/>
        </w:rPr>
        <w:t>IP</w:t>
      </w:r>
      <w:r w:rsidRPr="00621B6A">
        <w:rPr>
          <w:rFonts w:ascii="Times New Roman" w:hAnsi="Times New Roman"/>
          <w:sz w:val="28"/>
        </w:rPr>
        <w:t xml:space="preserve"> камера цифровая уличная 3Мрх – 74 000 р.</w:t>
      </w:r>
      <w:proofErr w:type="gramEnd"/>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3. Сетевой </w:t>
      </w:r>
      <w:proofErr w:type="spellStart"/>
      <w:r w:rsidRPr="00621B6A">
        <w:rPr>
          <w:rFonts w:ascii="Times New Roman" w:hAnsi="Times New Roman"/>
          <w:sz w:val="28"/>
        </w:rPr>
        <w:t>РоЕ</w:t>
      </w:r>
      <w:proofErr w:type="spellEnd"/>
      <w:r w:rsidRPr="00621B6A">
        <w:rPr>
          <w:rFonts w:ascii="Times New Roman" w:hAnsi="Times New Roman"/>
          <w:sz w:val="28"/>
        </w:rPr>
        <w:t xml:space="preserve"> коммутатор 8 портовый – 13 600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4. Генератор </w:t>
      </w:r>
      <w:proofErr w:type="spellStart"/>
      <w:r w:rsidRPr="00621B6A">
        <w:rPr>
          <w:rFonts w:ascii="Times New Roman" w:hAnsi="Times New Roman"/>
          <w:sz w:val="28"/>
        </w:rPr>
        <w:t>снегр</w:t>
      </w:r>
      <w:proofErr w:type="spellEnd"/>
      <w:r w:rsidR="00D93AA7">
        <w:rPr>
          <w:rFonts w:ascii="Times New Roman" w:hAnsi="Times New Roman"/>
          <w:sz w:val="28"/>
        </w:rPr>
        <w:t xml:space="preserve"> </w:t>
      </w:r>
      <w:r w:rsidRPr="00621B6A">
        <w:rPr>
          <w:rFonts w:ascii="Times New Roman" w:hAnsi="Times New Roman"/>
          <w:sz w:val="28"/>
          <w:lang w:val="en-US"/>
        </w:rPr>
        <w:t>MLBSM</w:t>
      </w:r>
      <w:r w:rsidRPr="00621B6A">
        <w:rPr>
          <w:rFonts w:ascii="Times New Roman" w:hAnsi="Times New Roman"/>
          <w:sz w:val="28"/>
        </w:rPr>
        <w:t xml:space="preserve"> – 1000 – 1шт. – 14 720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5. Флэ</w:t>
      </w:r>
      <w:proofErr w:type="gramStart"/>
      <w:r w:rsidRPr="00621B6A">
        <w:rPr>
          <w:rFonts w:ascii="Times New Roman" w:hAnsi="Times New Roman"/>
          <w:sz w:val="28"/>
        </w:rPr>
        <w:t>ш-</w:t>
      </w:r>
      <w:proofErr w:type="gramEnd"/>
      <w:r w:rsidRPr="00621B6A">
        <w:rPr>
          <w:rFonts w:ascii="Times New Roman" w:hAnsi="Times New Roman"/>
          <w:sz w:val="28"/>
        </w:rPr>
        <w:t xml:space="preserve"> накопитель 8 ГБ – 1 шт. – 940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lang w:val="tt-RU"/>
        </w:rPr>
        <w:t>6. Флэш накопител</w:t>
      </w:r>
      <w:r w:rsidRPr="00621B6A">
        <w:rPr>
          <w:rFonts w:ascii="Times New Roman" w:hAnsi="Times New Roman"/>
          <w:sz w:val="28"/>
        </w:rPr>
        <w:t>ь  16 ГБ – 1 шт. – 545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7. ККТ </w:t>
      </w:r>
      <w:proofErr w:type="spellStart"/>
      <w:r w:rsidRPr="00621B6A">
        <w:rPr>
          <w:rFonts w:ascii="Times New Roman" w:hAnsi="Times New Roman"/>
          <w:sz w:val="28"/>
        </w:rPr>
        <w:t>Дримакс</w:t>
      </w:r>
      <w:proofErr w:type="spellEnd"/>
      <w:r w:rsidRPr="00621B6A">
        <w:rPr>
          <w:rFonts w:ascii="Times New Roman" w:hAnsi="Times New Roman"/>
          <w:sz w:val="28"/>
        </w:rPr>
        <w:t xml:space="preserve"> – Ф- 1 шт. – 24 490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8. Русские женские </w:t>
      </w:r>
      <w:r w:rsidR="00EE043E" w:rsidRPr="00621B6A">
        <w:rPr>
          <w:rFonts w:ascii="Times New Roman" w:hAnsi="Times New Roman"/>
          <w:sz w:val="28"/>
        </w:rPr>
        <w:t>(</w:t>
      </w:r>
      <w:r w:rsidRPr="00621B6A">
        <w:rPr>
          <w:rFonts w:ascii="Times New Roman" w:hAnsi="Times New Roman"/>
          <w:sz w:val="28"/>
        </w:rPr>
        <w:t>сарафан, блузка, головной убор, нижняя юбка) – 125 000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9. Русские мужские (рубашка, кушак, брюки) – 51 000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10. Кондиционерная Сплит – система </w:t>
      </w:r>
      <w:r w:rsidRPr="00621B6A">
        <w:rPr>
          <w:rFonts w:ascii="Times New Roman" w:hAnsi="Times New Roman"/>
          <w:sz w:val="28"/>
          <w:lang w:val="en-US"/>
        </w:rPr>
        <w:t>VERTEX</w:t>
      </w:r>
      <w:r w:rsidRPr="00621B6A">
        <w:rPr>
          <w:rFonts w:ascii="Times New Roman" w:hAnsi="Times New Roman"/>
          <w:sz w:val="28"/>
        </w:rPr>
        <w:t xml:space="preserve"> 07 – 2 шт. – 39 000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11. Войлок – 2 725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12. Кондиционер </w:t>
      </w:r>
      <w:r w:rsidRPr="00621B6A">
        <w:rPr>
          <w:rFonts w:ascii="Times New Roman" w:hAnsi="Times New Roman"/>
          <w:sz w:val="28"/>
          <w:lang w:val="en-US"/>
        </w:rPr>
        <w:t>Kraft</w:t>
      </w:r>
      <w:r w:rsidRPr="00621B6A">
        <w:rPr>
          <w:rFonts w:ascii="Times New Roman" w:hAnsi="Times New Roman"/>
          <w:sz w:val="28"/>
        </w:rPr>
        <w:t xml:space="preserve"> – 1 шт. - 17 700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13.Чайник – 1 шт. -  850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rPr>
        <w:t xml:space="preserve">14. Наушники </w:t>
      </w:r>
      <w:proofErr w:type="spellStart"/>
      <w:r w:rsidRPr="00621B6A">
        <w:rPr>
          <w:rFonts w:ascii="Times New Roman" w:hAnsi="Times New Roman"/>
          <w:sz w:val="28"/>
          <w:lang w:val="en-US"/>
        </w:rPr>
        <w:t>SvenAR</w:t>
      </w:r>
      <w:proofErr w:type="spellEnd"/>
      <w:r w:rsidRPr="00621B6A">
        <w:rPr>
          <w:rFonts w:ascii="Times New Roman" w:hAnsi="Times New Roman"/>
          <w:sz w:val="28"/>
        </w:rPr>
        <w:t xml:space="preserve"> 860</w:t>
      </w:r>
      <w:r w:rsidRPr="00621B6A">
        <w:rPr>
          <w:rFonts w:ascii="Times New Roman" w:hAnsi="Times New Roman"/>
          <w:sz w:val="28"/>
          <w:lang w:val="en-US"/>
        </w:rPr>
        <w:t>V</w:t>
      </w:r>
      <w:r w:rsidRPr="00621B6A">
        <w:rPr>
          <w:rFonts w:ascii="Times New Roman" w:hAnsi="Times New Roman"/>
          <w:sz w:val="28"/>
        </w:rPr>
        <w:t xml:space="preserve"> –</w:t>
      </w:r>
      <w:r w:rsidRPr="00621B6A">
        <w:rPr>
          <w:rFonts w:ascii="Times New Roman" w:hAnsi="Times New Roman"/>
          <w:sz w:val="28"/>
          <w:lang w:val="tt-RU"/>
        </w:rPr>
        <w:t xml:space="preserve"> 1шт. – 650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lang w:val="tt-RU"/>
        </w:rPr>
        <w:t>15. Наушники ИБЛ  Ippon – 1 шт. -  4 450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lang w:val="tt-RU"/>
        </w:rPr>
        <w:t>16. Наушники ИБЛ  Ippon – 2 шт. -  8 900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lang w:val="tt-RU"/>
        </w:rPr>
        <w:t>17. Маршрутизатор – 1 шт. – 2 596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lang w:val="tt-RU"/>
        </w:rPr>
        <w:t>18. Костюм башкирский женский( горчичный с орнаментом) – 20 160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lang w:val="tt-RU"/>
        </w:rPr>
        <w:t>19. Нагрудник  к костюму башк. (горчичный с орнаментом) – 3 500 р.</w:t>
      </w:r>
    </w:p>
    <w:p w:rsidR="007B3779" w:rsidRPr="00621B6A" w:rsidRDefault="007B3779" w:rsidP="007B3779">
      <w:pPr>
        <w:spacing w:line="240" w:lineRule="auto"/>
        <w:contextualSpacing/>
        <w:rPr>
          <w:rFonts w:ascii="Times New Roman" w:hAnsi="Times New Roman"/>
          <w:sz w:val="28"/>
          <w:lang w:val="tt-RU"/>
        </w:rPr>
      </w:pPr>
      <w:r w:rsidRPr="00621B6A">
        <w:rPr>
          <w:rFonts w:ascii="Times New Roman" w:hAnsi="Times New Roman"/>
          <w:sz w:val="28"/>
          <w:lang w:val="tt-RU"/>
        </w:rPr>
        <w:t>20. Головной убор с платком – 1 500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lang w:val="tt-RU"/>
        </w:rPr>
        <w:t xml:space="preserve">21. Активная акустическая система 300в </w:t>
      </w:r>
      <w:proofErr w:type="spellStart"/>
      <w:r w:rsidRPr="00621B6A">
        <w:rPr>
          <w:rFonts w:ascii="Times New Roman" w:hAnsi="Times New Roman"/>
          <w:sz w:val="28"/>
          <w:lang w:val="en-US"/>
        </w:rPr>
        <w:t>XLineBAF</w:t>
      </w:r>
      <w:proofErr w:type="spellEnd"/>
      <w:r w:rsidRPr="00621B6A">
        <w:rPr>
          <w:rFonts w:ascii="Times New Roman" w:hAnsi="Times New Roman"/>
          <w:sz w:val="28"/>
        </w:rPr>
        <w:t xml:space="preserve"> – 1295 ВТ – 35 000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22. Стойка микрофонная ROXTONE MS 020 </w:t>
      </w:r>
      <w:proofErr w:type="spellStart"/>
      <w:r w:rsidRPr="00621B6A">
        <w:rPr>
          <w:rFonts w:ascii="Times New Roman" w:hAnsi="Times New Roman"/>
          <w:sz w:val="28"/>
        </w:rPr>
        <w:t>Crome</w:t>
      </w:r>
      <w:proofErr w:type="spellEnd"/>
      <w:r w:rsidRPr="00621B6A">
        <w:rPr>
          <w:rFonts w:ascii="Times New Roman" w:hAnsi="Times New Roman"/>
          <w:sz w:val="28"/>
        </w:rPr>
        <w:t>, «журавль», хром – 3 600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23. Микшерный пульт </w:t>
      </w:r>
      <w:r w:rsidRPr="00621B6A">
        <w:rPr>
          <w:rFonts w:ascii="Times New Roman" w:hAnsi="Times New Roman"/>
          <w:sz w:val="28"/>
          <w:lang w:val="en-US"/>
        </w:rPr>
        <w:t>BENRINGERXENYXQX</w:t>
      </w:r>
      <w:r w:rsidRPr="00621B6A">
        <w:rPr>
          <w:rFonts w:ascii="Times New Roman" w:hAnsi="Times New Roman"/>
          <w:sz w:val="28"/>
        </w:rPr>
        <w:t xml:space="preserve"> 1202 </w:t>
      </w:r>
      <w:r w:rsidRPr="00621B6A">
        <w:rPr>
          <w:rFonts w:ascii="Times New Roman" w:hAnsi="Times New Roman"/>
          <w:sz w:val="28"/>
          <w:lang w:val="en-US"/>
        </w:rPr>
        <w:t>USB</w:t>
      </w:r>
      <w:r w:rsidRPr="00621B6A">
        <w:rPr>
          <w:rFonts w:ascii="Times New Roman" w:hAnsi="Times New Roman"/>
          <w:sz w:val="28"/>
        </w:rPr>
        <w:t xml:space="preserve"> – 11 000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24. </w:t>
      </w:r>
      <w:r w:rsidR="00EE043E" w:rsidRPr="00621B6A">
        <w:rPr>
          <w:rFonts w:ascii="Times New Roman" w:hAnsi="Times New Roman"/>
          <w:sz w:val="28"/>
        </w:rPr>
        <w:t>Микрофон</w:t>
      </w:r>
      <w:r w:rsidRPr="00621B6A">
        <w:rPr>
          <w:rFonts w:ascii="Times New Roman" w:hAnsi="Times New Roman"/>
          <w:sz w:val="28"/>
        </w:rPr>
        <w:t xml:space="preserve"> в кейсе </w:t>
      </w:r>
      <w:proofErr w:type="spellStart"/>
      <w:r w:rsidRPr="00621B6A">
        <w:rPr>
          <w:rFonts w:ascii="Times New Roman" w:hAnsi="Times New Roman"/>
          <w:sz w:val="28"/>
          <w:lang w:val="en-US"/>
        </w:rPr>
        <w:t>BehringerXM</w:t>
      </w:r>
      <w:proofErr w:type="spellEnd"/>
      <w:r w:rsidRPr="00621B6A">
        <w:rPr>
          <w:rFonts w:ascii="Times New Roman" w:hAnsi="Times New Roman"/>
          <w:sz w:val="28"/>
        </w:rPr>
        <w:t xml:space="preserve"> 1800</w:t>
      </w:r>
      <w:r w:rsidRPr="00621B6A">
        <w:rPr>
          <w:rFonts w:ascii="Times New Roman" w:hAnsi="Times New Roman"/>
          <w:sz w:val="28"/>
          <w:lang w:val="en-US"/>
        </w:rPr>
        <w:t>S</w:t>
      </w:r>
      <w:r w:rsidRPr="00621B6A">
        <w:rPr>
          <w:rFonts w:ascii="Times New Roman" w:hAnsi="Times New Roman"/>
          <w:sz w:val="28"/>
        </w:rPr>
        <w:t xml:space="preserve"> набор из 3 микрофонов – 3 800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25. Кабель аудио </w:t>
      </w:r>
      <w:r w:rsidRPr="00621B6A">
        <w:rPr>
          <w:rFonts w:ascii="Times New Roman" w:hAnsi="Times New Roman"/>
          <w:sz w:val="28"/>
          <w:lang w:val="en-US"/>
        </w:rPr>
        <w:t>ROXTONEGMXJ</w:t>
      </w:r>
      <w:r w:rsidRPr="00621B6A">
        <w:rPr>
          <w:rFonts w:ascii="Times New Roman" w:hAnsi="Times New Roman"/>
          <w:sz w:val="28"/>
        </w:rPr>
        <w:t>26010 6.5</w:t>
      </w:r>
      <w:proofErr w:type="spellStart"/>
      <w:r w:rsidRPr="00621B6A">
        <w:rPr>
          <w:rFonts w:ascii="Times New Roman" w:hAnsi="Times New Roman"/>
          <w:sz w:val="28"/>
          <w:lang w:val="en-US"/>
        </w:rPr>
        <w:t>mmXLRmaie</w:t>
      </w:r>
      <w:proofErr w:type="spellEnd"/>
      <w:r w:rsidRPr="00621B6A">
        <w:rPr>
          <w:rFonts w:ascii="Times New Roman" w:hAnsi="Times New Roman"/>
          <w:sz w:val="28"/>
        </w:rPr>
        <w:t xml:space="preserve"> – </w:t>
      </w:r>
      <w:proofErr w:type="spellStart"/>
      <w:r w:rsidRPr="00621B6A">
        <w:rPr>
          <w:rFonts w:ascii="Times New Roman" w:hAnsi="Times New Roman"/>
          <w:sz w:val="28"/>
          <w:lang w:val="en-US"/>
        </w:rPr>
        <w:t>stereoJask</w:t>
      </w:r>
      <w:proofErr w:type="spellEnd"/>
      <w:r w:rsidRPr="00621B6A">
        <w:rPr>
          <w:rFonts w:ascii="Times New Roman" w:hAnsi="Times New Roman"/>
          <w:sz w:val="28"/>
        </w:rPr>
        <w:t xml:space="preserve"> 6.3мм, 10м–2</w:t>
      </w:r>
      <w:r w:rsidRPr="00621B6A">
        <w:rPr>
          <w:rFonts w:ascii="Times New Roman" w:hAnsi="Times New Roman"/>
          <w:sz w:val="28"/>
          <w:lang w:val="en-US"/>
        </w:rPr>
        <w:t> </w:t>
      </w:r>
      <w:r w:rsidRPr="00621B6A">
        <w:rPr>
          <w:rFonts w:ascii="Times New Roman" w:hAnsi="Times New Roman"/>
          <w:sz w:val="28"/>
        </w:rPr>
        <w:t>800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26. Держатель микрофонный большой </w:t>
      </w:r>
      <w:proofErr w:type="spellStart"/>
      <w:r w:rsidRPr="00621B6A">
        <w:rPr>
          <w:rFonts w:ascii="Times New Roman" w:hAnsi="Times New Roman"/>
          <w:sz w:val="28"/>
          <w:lang w:val="en-US"/>
        </w:rPr>
        <w:t>ProelARM</w:t>
      </w:r>
      <w:proofErr w:type="spellEnd"/>
      <w:r w:rsidRPr="00621B6A">
        <w:rPr>
          <w:rFonts w:ascii="Times New Roman" w:hAnsi="Times New Roman"/>
          <w:sz w:val="28"/>
        </w:rPr>
        <w:t xml:space="preserve"> 45В – 350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27. Кабель аудио </w:t>
      </w:r>
      <w:r w:rsidRPr="00621B6A">
        <w:rPr>
          <w:rFonts w:ascii="Times New Roman" w:hAnsi="Times New Roman"/>
          <w:sz w:val="28"/>
          <w:lang w:val="en-US"/>
        </w:rPr>
        <w:t>RAYC</w:t>
      </w:r>
      <w:r w:rsidRPr="00621B6A">
        <w:rPr>
          <w:rFonts w:ascii="Times New Roman" w:hAnsi="Times New Roman"/>
          <w:sz w:val="28"/>
        </w:rPr>
        <w:t xml:space="preserve"> 130/2 ауди кабель 3,5 </w:t>
      </w:r>
      <w:proofErr w:type="spellStart"/>
      <w:r w:rsidRPr="00621B6A">
        <w:rPr>
          <w:rFonts w:ascii="Times New Roman" w:hAnsi="Times New Roman"/>
          <w:sz w:val="28"/>
          <w:lang w:val="en-US"/>
        </w:rPr>
        <w:t>stereojack</w:t>
      </w:r>
      <w:proofErr w:type="spellEnd"/>
      <w:r w:rsidRPr="00621B6A">
        <w:rPr>
          <w:rFonts w:ascii="Times New Roman" w:hAnsi="Times New Roman"/>
          <w:sz w:val="28"/>
        </w:rPr>
        <w:t xml:space="preserve"> 2 6.3 мм моно – 250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lang w:val="en-US"/>
        </w:rPr>
        <w:t xml:space="preserve">28. Stage 4 </w:t>
      </w:r>
      <w:proofErr w:type="spellStart"/>
      <w:r w:rsidRPr="00621B6A">
        <w:rPr>
          <w:rFonts w:ascii="Times New Roman" w:hAnsi="Times New Roman"/>
          <w:sz w:val="28"/>
          <w:lang w:val="en-US"/>
        </w:rPr>
        <w:t>Graffit</w:t>
      </w:r>
      <w:proofErr w:type="spellEnd"/>
      <w:r w:rsidRPr="00621B6A">
        <w:rPr>
          <w:rFonts w:ascii="Times New Roman" w:hAnsi="Times New Roman"/>
          <w:sz w:val="28"/>
          <w:lang w:val="en-US"/>
        </w:rPr>
        <w:t xml:space="preserve"> 8 </w:t>
      </w:r>
      <w:proofErr w:type="spellStart"/>
      <w:r w:rsidRPr="00621B6A">
        <w:rPr>
          <w:rFonts w:ascii="Times New Roman" w:hAnsi="Times New Roman"/>
          <w:sz w:val="28"/>
          <w:lang w:val="en-US"/>
        </w:rPr>
        <w:t>Xwa</w:t>
      </w:r>
      <w:proofErr w:type="spellEnd"/>
      <w:r w:rsidRPr="00621B6A">
        <w:rPr>
          <w:rFonts w:ascii="Times New Roman" w:hAnsi="Times New Roman"/>
          <w:sz w:val="28"/>
          <w:lang w:val="en-US"/>
        </w:rPr>
        <w:t xml:space="preserve"> – ST8-RGLc</w:t>
      </w:r>
      <w:proofErr w:type="spellStart"/>
      <w:r w:rsidRPr="00621B6A">
        <w:rPr>
          <w:rFonts w:ascii="Times New Roman" w:hAnsi="Times New Roman"/>
          <w:sz w:val="28"/>
        </w:rPr>
        <w:t>вприбор</w:t>
      </w:r>
      <w:proofErr w:type="spellEnd"/>
      <w:r w:rsidRPr="00621B6A">
        <w:rPr>
          <w:rFonts w:ascii="Times New Roman" w:hAnsi="Times New Roman"/>
          <w:sz w:val="28"/>
          <w:lang w:val="en-US"/>
        </w:rPr>
        <w:t xml:space="preserve">, </w:t>
      </w:r>
      <w:proofErr w:type="spellStart"/>
      <w:r w:rsidRPr="00621B6A">
        <w:rPr>
          <w:rFonts w:ascii="Times New Roman" w:hAnsi="Times New Roman"/>
          <w:sz w:val="28"/>
        </w:rPr>
        <w:t>встр</w:t>
      </w:r>
      <w:proofErr w:type="spellEnd"/>
      <w:r w:rsidRPr="00621B6A">
        <w:rPr>
          <w:rFonts w:ascii="Times New Roman" w:hAnsi="Times New Roman"/>
          <w:sz w:val="28"/>
          <w:lang w:val="en-US"/>
        </w:rPr>
        <w:t xml:space="preserve">.  </w:t>
      </w:r>
      <w:r w:rsidRPr="00621B6A">
        <w:rPr>
          <w:rFonts w:ascii="Times New Roman" w:hAnsi="Times New Roman"/>
          <w:sz w:val="28"/>
        </w:rPr>
        <w:t>двух-</w:t>
      </w:r>
      <w:proofErr w:type="spellStart"/>
      <w:r w:rsidRPr="00621B6A">
        <w:rPr>
          <w:rFonts w:ascii="Times New Roman" w:hAnsi="Times New Roman"/>
          <w:sz w:val="28"/>
        </w:rPr>
        <w:t>цв</w:t>
      </w:r>
      <w:proofErr w:type="spellEnd"/>
      <w:r w:rsidRPr="00621B6A">
        <w:rPr>
          <w:rFonts w:ascii="Times New Roman" w:hAnsi="Times New Roman"/>
          <w:sz w:val="28"/>
        </w:rPr>
        <w:t xml:space="preserve">. лазер и </w:t>
      </w:r>
      <w:proofErr w:type="spellStart"/>
      <w:r w:rsidRPr="00621B6A">
        <w:rPr>
          <w:rFonts w:ascii="Times New Roman" w:hAnsi="Times New Roman"/>
          <w:sz w:val="28"/>
        </w:rPr>
        <w:t>мощ</w:t>
      </w:r>
      <w:proofErr w:type="spellEnd"/>
      <w:r w:rsidRPr="00621B6A">
        <w:rPr>
          <w:rFonts w:ascii="Times New Roman" w:hAnsi="Times New Roman"/>
          <w:sz w:val="28"/>
        </w:rPr>
        <w:t xml:space="preserve">. строб в одном </w:t>
      </w:r>
      <w:proofErr w:type="spellStart"/>
      <w:r w:rsidRPr="00621B6A">
        <w:rPr>
          <w:rFonts w:ascii="Times New Roman" w:hAnsi="Times New Roman"/>
          <w:sz w:val="28"/>
        </w:rPr>
        <w:t>кор</w:t>
      </w:r>
      <w:proofErr w:type="spellEnd"/>
      <w:r w:rsidRPr="00621B6A">
        <w:rPr>
          <w:rFonts w:ascii="Times New Roman" w:hAnsi="Times New Roman"/>
          <w:sz w:val="28"/>
        </w:rPr>
        <w:t>. – 14 500 р.</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 xml:space="preserve">29. Кабель микрофонный </w:t>
      </w:r>
      <w:r w:rsidRPr="00621B6A">
        <w:rPr>
          <w:rFonts w:ascii="Times New Roman" w:hAnsi="Times New Roman"/>
          <w:sz w:val="28"/>
          <w:lang w:val="en-US"/>
        </w:rPr>
        <w:t>ROXTONEMMX</w:t>
      </w:r>
      <w:r w:rsidRPr="00621B6A">
        <w:rPr>
          <w:rFonts w:ascii="Times New Roman" w:hAnsi="Times New Roman"/>
          <w:sz w:val="28"/>
        </w:rPr>
        <w:t>001/10 6.8</w:t>
      </w:r>
      <w:proofErr w:type="spellStart"/>
      <w:r w:rsidRPr="00621B6A">
        <w:rPr>
          <w:rFonts w:ascii="Times New Roman" w:hAnsi="Times New Roman"/>
          <w:sz w:val="28"/>
          <w:lang w:val="en-US"/>
        </w:rPr>
        <w:t>mmXLR</w:t>
      </w:r>
      <w:proofErr w:type="spellEnd"/>
      <w:r w:rsidRPr="00621B6A">
        <w:rPr>
          <w:rFonts w:ascii="Times New Roman" w:hAnsi="Times New Roman"/>
          <w:sz w:val="28"/>
        </w:rPr>
        <w:t>(3</w:t>
      </w:r>
      <w:r w:rsidRPr="00621B6A">
        <w:rPr>
          <w:rFonts w:ascii="Times New Roman" w:hAnsi="Times New Roman"/>
          <w:sz w:val="28"/>
          <w:lang w:val="en-US"/>
        </w:rPr>
        <w:t>P</w:t>
      </w:r>
      <w:r w:rsidRPr="00621B6A">
        <w:rPr>
          <w:rFonts w:ascii="Times New Roman" w:hAnsi="Times New Roman"/>
          <w:sz w:val="28"/>
        </w:rPr>
        <w:t>)–</w:t>
      </w:r>
      <w:r w:rsidRPr="00621B6A">
        <w:rPr>
          <w:rFonts w:ascii="Times New Roman" w:hAnsi="Times New Roman"/>
          <w:sz w:val="28"/>
          <w:lang w:val="en-US"/>
        </w:rPr>
        <w:t>XLR</w:t>
      </w:r>
      <w:r w:rsidRPr="00621B6A">
        <w:rPr>
          <w:rFonts w:ascii="Times New Roman" w:hAnsi="Times New Roman"/>
          <w:sz w:val="28"/>
        </w:rPr>
        <w:t>(3</w:t>
      </w:r>
      <w:r w:rsidRPr="00621B6A">
        <w:rPr>
          <w:rFonts w:ascii="Times New Roman" w:hAnsi="Times New Roman"/>
          <w:sz w:val="28"/>
          <w:lang w:val="en-US"/>
        </w:rPr>
        <w:t>P</w:t>
      </w:r>
      <w:r w:rsidRPr="00621B6A">
        <w:rPr>
          <w:rFonts w:ascii="Times New Roman" w:hAnsi="Times New Roman"/>
          <w:sz w:val="28"/>
        </w:rPr>
        <w:t>)</w:t>
      </w:r>
      <w:r w:rsidR="00EE043E" w:rsidRPr="00621B6A">
        <w:rPr>
          <w:rFonts w:ascii="Times New Roman" w:hAnsi="Times New Roman"/>
          <w:sz w:val="28"/>
        </w:rPr>
        <w:t>10 м -</w:t>
      </w:r>
      <w:r w:rsidRPr="00621B6A">
        <w:rPr>
          <w:rFonts w:ascii="Times New Roman" w:hAnsi="Times New Roman"/>
          <w:sz w:val="28"/>
        </w:rPr>
        <w:t>2200р.</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 xml:space="preserve">30. </w:t>
      </w:r>
      <w:r w:rsidR="007B3779" w:rsidRPr="00621B6A">
        <w:rPr>
          <w:rFonts w:ascii="Times New Roman" w:hAnsi="Times New Roman"/>
          <w:sz w:val="28"/>
        </w:rPr>
        <w:t xml:space="preserve">Радиосистема с 2 микрофонами </w:t>
      </w:r>
      <w:proofErr w:type="spellStart"/>
      <w:r w:rsidR="007B3779" w:rsidRPr="00621B6A">
        <w:rPr>
          <w:rFonts w:ascii="Times New Roman" w:hAnsi="Times New Roman"/>
          <w:sz w:val="28"/>
          <w:lang w:val="en-US"/>
        </w:rPr>
        <w:t>VoltaUS</w:t>
      </w:r>
      <w:proofErr w:type="spellEnd"/>
      <w:r w:rsidR="007B3779" w:rsidRPr="00621B6A">
        <w:rPr>
          <w:rFonts w:ascii="Times New Roman" w:hAnsi="Times New Roman"/>
          <w:sz w:val="28"/>
        </w:rPr>
        <w:t xml:space="preserve"> – 2 – 10</w:t>
      </w:r>
      <w:r w:rsidR="007B3779" w:rsidRPr="00621B6A">
        <w:rPr>
          <w:rFonts w:ascii="Times New Roman" w:hAnsi="Times New Roman"/>
          <w:sz w:val="28"/>
          <w:lang w:val="en-US"/>
        </w:rPr>
        <w:t> </w:t>
      </w:r>
      <w:r w:rsidR="007B3779" w:rsidRPr="00621B6A">
        <w:rPr>
          <w:rFonts w:ascii="Times New Roman" w:hAnsi="Times New Roman"/>
          <w:sz w:val="28"/>
        </w:rPr>
        <w:t>000 р</w:t>
      </w:r>
      <w:r w:rsidRPr="00621B6A">
        <w:rPr>
          <w:rFonts w:ascii="Times New Roman" w:hAnsi="Times New Roman"/>
          <w:sz w:val="28"/>
        </w:rPr>
        <w:t>.</w:t>
      </w:r>
    </w:p>
    <w:p w:rsidR="007B3779" w:rsidRPr="00621B6A" w:rsidRDefault="007B3779" w:rsidP="007B3779">
      <w:pPr>
        <w:spacing w:line="240" w:lineRule="auto"/>
        <w:contextualSpacing/>
        <w:rPr>
          <w:rFonts w:ascii="Times New Roman" w:hAnsi="Times New Roman"/>
          <w:sz w:val="28"/>
        </w:rPr>
      </w:pPr>
      <w:r w:rsidRPr="00621B6A">
        <w:rPr>
          <w:rFonts w:ascii="Times New Roman" w:hAnsi="Times New Roman"/>
          <w:sz w:val="28"/>
        </w:rPr>
        <w:t>31.Шкаф для документов со стеклом и замком – 2 шт. – 16 500 р</w:t>
      </w:r>
      <w:r w:rsidR="00EE043E" w:rsidRPr="00621B6A">
        <w:rPr>
          <w:rFonts w:ascii="Times New Roman" w:hAnsi="Times New Roman"/>
          <w:sz w:val="28"/>
        </w:rPr>
        <w:t>.</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32.</w:t>
      </w:r>
      <w:r w:rsidR="007B3779" w:rsidRPr="00621B6A">
        <w:rPr>
          <w:rFonts w:ascii="Times New Roman" w:hAnsi="Times New Roman"/>
          <w:sz w:val="28"/>
        </w:rPr>
        <w:t xml:space="preserve"> Стул </w:t>
      </w:r>
      <w:proofErr w:type="gramStart"/>
      <w:r w:rsidR="007B3779" w:rsidRPr="00621B6A">
        <w:rPr>
          <w:rFonts w:ascii="Times New Roman" w:hAnsi="Times New Roman"/>
          <w:sz w:val="28"/>
        </w:rPr>
        <w:t>ИЗО</w:t>
      </w:r>
      <w:proofErr w:type="gramEnd"/>
      <w:r w:rsidR="007B3779" w:rsidRPr="00621B6A">
        <w:rPr>
          <w:rFonts w:ascii="Times New Roman" w:hAnsi="Times New Roman"/>
          <w:sz w:val="28"/>
        </w:rPr>
        <w:t xml:space="preserve"> ткань черная, каркас черный – 63 000 р</w:t>
      </w:r>
      <w:r w:rsidRPr="00621B6A">
        <w:rPr>
          <w:rFonts w:ascii="Times New Roman" w:hAnsi="Times New Roman"/>
          <w:sz w:val="28"/>
        </w:rPr>
        <w:t>.</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 xml:space="preserve">33. </w:t>
      </w:r>
      <w:r w:rsidR="007B3779" w:rsidRPr="00621B6A">
        <w:rPr>
          <w:rFonts w:ascii="Times New Roman" w:hAnsi="Times New Roman"/>
          <w:sz w:val="28"/>
        </w:rPr>
        <w:t xml:space="preserve">Кронштейн </w:t>
      </w:r>
      <w:proofErr w:type="spellStart"/>
      <w:r w:rsidR="007B3779" w:rsidRPr="00621B6A">
        <w:rPr>
          <w:rFonts w:ascii="Times New Roman" w:hAnsi="Times New Roman"/>
          <w:sz w:val="28"/>
          <w:lang w:val="en-US"/>
        </w:rPr>
        <w:t>Divisat</w:t>
      </w:r>
      <w:proofErr w:type="spellEnd"/>
      <w:r w:rsidR="007B3779" w:rsidRPr="00621B6A">
        <w:rPr>
          <w:rFonts w:ascii="Times New Roman" w:hAnsi="Times New Roman"/>
          <w:sz w:val="28"/>
        </w:rPr>
        <w:t xml:space="preserve"> для телевизора – 1 шт. – 1 500 р</w:t>
      </w:r>
      <w:r w:rsidRPr="00621B6A">
        <w:rPr>
          <w:rFonts w:ascii="Times New Roman" w:hAnsi="Times New Roman"/>
          <w:sz w:val="28"/>
        </w:rPr>
        <w:t>.</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 xml:space="preserve">34. </w:t>
      </w:r>
      <w:r w:rsidR="007B3779" w:rsidRPr="00621B6A">
        <w:rPr>
          <w:rFonts w:ascii="Times New Roman" w:hAnsi="Times New Roman"/>
          <w:sz w:val="28"/>
        </w:rPr>
        <w:t xml:space="preserve">Насос </w:t>
      </w:r>
      <w:proofErr w:type="spellStart"/>
      <w:r w:rsidR="007B3779" w:rsidRPr="00621B6A">
        <w:rPr>
          <w:rFonts w:ascii="Times New Roman" w:hAnsi="Times New Roman"/>
          <w:sz w:val="28"/>
        </w:rPr>
        <w:t>диркуляционный</w:t>
      </w:r>
      <w:proofErr w:type="spellEnd"/>
      <w:r w:rsidR="007B3779" w:rsidRPr="00621B6A">
        <w:rPr>
          <w:rFonts w:ascii="Times New Roman" w:hAnsi="Times New Roman"/>
          <w:sz w:val="28"/>
        </w:rPr>
        <w:t xml:space="preserve"> ЦН -25-6  Вихрь – 1 шт. 1 975 р</w:t>
      </w:r>
      <w:r w:rsidRPr="00621B6A">
        <w:rPr>
          <w:rFonts w:ascii="Times New Roman" w:hAnsi="Times New Roman"/>
          <w:sz w:val="28"/>
        </w:rPr>
        <w:t>.</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 xml:space="preserve">35. </w:t>
      </w:r>
      <w:r w:rsidR="007B3779" w:rsidRPr="00621B6A">
        <w:rPr>
          <w:rFonts w:ascii="Times New Roman" w:hAnsi="Times New Roman"/>
          <w:sz w:val="28"/>
        </w:rPr>
        <w:t xml:space="preserve">Стулья </w:t>
      </w:r>
      <w:r w:rsidRPr="00621B6A">
        <w:rPr>
          <w:rFonts w:ascii="Times New Roman" w:hAnsi="Times New Roman"/>
          <w:sz w:val="28"/>
        </w:rPr>
        <w:t>182шт</w:t>
      </w:r>
      <w:r w:rsidR="007B3779" w:rsidRPr="00621B6A">
        <w:rPr>
          <w:rFonts w:ascii="Times New Roman" w:hAnsi="Times New Roman"/>
          <w:sz w:val="28"/>
        </w:rPr>
        <w:t xml:space="preserve"> - </w:t>
      </w:r>
      <w:r w:rsidRPr="00621B6A">
        <w:rPr>
          <w:rFonts w:ascii="Times New Roman" w:hAnsi="Times New Roman"/>
          <w:sz w:val="28"/>
        </w:rPr>
        <w:t>116 998,7р.</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 xml:space="preserve">36. </w:t>
      </w:r>
      <w:r w:rsidR="007B3779" w:rsidRPr="00621B6A">
        <w:rPr>
          <w:rFonts w:ascii="Times New Roman" w:hAnsi="Times New Roman"/>
          <w:sz w:val="28"/>
        </w:rPr>
        <w:t xml:space="preserve">Стулья </w:t>
      </w:r>
      <w:r w:rsidRPr="00621B6A">
        <w:rPr>
          <w:rFonts w:ascii="Times New Roman" w:hAnsi="Times New Roman"/>
          <w:sz w:val="28"/>
        </w:rPr>
        <w:t>14 шт.</w:t>
      </w:r>
      <w:r w:rsidR="007B3779" w:rsidRPr="00621B6A">
        <w:rPr>
          <w:rFonts w:ascii="Times New Roman" w:hAnsi="Times New Roman"/>
          <w:sz w:val="28"/>
        </w:rPr>
        <w:t xml:space="preserve">– </w:t>
      </w:r>
      <w:r w:rsidRPr="00621B6A">
        <w:rPr>
          <w:rFonts w:ascii="Times New Roman" w:hAnsi="Times New Roman"/>
          <w:sz w:val="28"/>
        </w:rPr>
        <w:t>9 001,3р.</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37.</w:t>
      </w:r>
      <w:r w:rsidR="007B3779" w:rsidRPr="00621B6A">
        <w:rPr>
          <w:rFonts w:ascii="Times New Roman" w:hAnsi="Times New Roman"/>
          <w:sz w:val="28"/>
        </w:rPr>
        <w:t xml:space="preserve"> Насос  </w:t>
      </w:r>
      <w:r w:rsidRPr="00621B6A">
        <w:rPr>
          <w:rFonts w:ascii="Times New Roman" w:hAnsi="Times New Roman"/>
          <w:sz w:val="28"/>
        </w:rPr>
        <w:t>циркуляционный</w:t>
      </w:r>
      <w:r w:rsidR="007B3779" w:rsidRPr="00621B6A">
        <w:rPr>
          <w:rFonts w:ascii="Times New Roman" w:hAnsi="Times New Roman"/>
          <w:sz w:val="28"/>
        </w:rPr>
        <w:t xml:space="preserve"> ЦН -25-6 Вихрь – 1шт. – 1 975 р</w:t>
      </w:r>
      <w:r w:rsidRPr="00621B6A">
        <w:rPr>
          <w:rFonts w:ascii="Times New Roman" w:hAnsi="Times New Roman"/>
          <w:sz w:val="28"/>
        </w:rPr>
        <w:t>.</w:t>
      </w:r>
    </w:p>
    <w:p w:rsidR="007B3779" w:rsidRPr="00621B6A" w:rsidRDefault="00EE043E" w:rsidP="007B3779">
      <w:pPr>
        <w:spacing w:line="240" w:lineRule="auto"/>
        <w:contextualSpacing/>
        <w:rPr>
          <w:rFonts w:ascii="Times New Roman" w:hAnsi="Times New Roman"/>
          <w:sz w:val="28"/>
        </w:rPr>
      </w:pPr>
      <w:r w:rsidRPr="00621B6A">
        <w:rPr>
          <w:rFonts w:ascii="Times New Roman" w:hAnsi="Times New Roman"/>
          <w:sz w:val="28"/>
        </w:rPr>
        <w:t xml:space="preserve">38. </w:t>
      </w:r>
      <w:r w:rsidR="007B3779" w:rsidRPr="00621B6A">
        <w:rPr>
          <w:rFonts w:ascii="Times New Roman" w:hAnsi="Times New Roman"/>
          <w:sz w:val="28"/>
        </w:rPr>
        <w:t>Котел водяной электрический для отопления ЭВПМО – 1 шт. – 4 355 р</w:t>
      </w:r>
      <w:r w:rsidRPr="00621B6A">
        <w:rPr>
          <w:rFonts w:ascii="Times New Roman" w:hAnsi="Times New Roman"/>
          <w:sz w:val="28"/>
        </w:rPr>
        <w:t>.</w:t>
      </w:r>
    </w:p>
    <w:p w:rsidR="007B3779" w:rsidRDefault="00621B6A" w:rsidP="007B3779">
      <w:pPr>
        <w:spacing w:line="240" w:lineRule="auto"/>
        <w:contextualSpacing/>
        <w:rPr>
          <w:rFonts w:ascii="Times New Roman" w:hAnsi="Times New Roman"/>
          <w:sz w:val="28"/>
        </w:rPr>
      </w:pPr>
      <w:r>
        <w:rPr>
          <w:rFonts w:ascii="Times New Roman" w:hAnsi="Times New Roman"/>
          <w:sz w:val="28"/>
        </w:rPr>
        <w:t>39</w:t>
      </w:r>
      <w:r w:rsidR="007B3779" w:rsidRPr="00621B6A">
        <w:rPr>
          <w:rFonts w:ascii="Times New Roman" w:hAnsi="Times New Roman"/>
          <w:sz w:val="28"/>
        </w:rPr>
        <w:t xml:space="preserve">. Насос циркуляционный </w:t>
      </w:r>
      <w:proofErr w:type="spellStart"/>
      <w:r w:rsidR="007B3779" w:rsidRPr="00621B6A">
        <w:rPr>
          <w:rFonts w:ascii="Times New Roman" w:hAnsi="Times New Roman"/>
          <w:sz w:val="28"/>
          <w:lang w:val="en-US"/>
        </w:rPr>
        <w:t>ALTSrream</w:t>
      </w:r>
      <w:proofErr w:type="spellEnd"/>
      <w:r w:rsidR="007B3779" w:rsidRPr="00621B6A">
        <w:rPr>
          <w:rFonts w:ascii="Times New Roman" w:hAnsi="Times New Roman"/>
          <w:sz w:val="28"/>
        </w:rPr>
        <w:t xml:space="preserve"> – 1 шт. 4 821 р</w:t>
      </w:r>
      <w:r w:rsidR="00EE043E" w:rsidRPr="00621B6A">
        <w:rPr>
          <w:rFonts w:ascii="Times New Roman" w:hAnsi="Times New Roman"/>
          <w:sz w:val="28"/>
        </w:rPr>
        <w:t>.</w:t>
      </w:r>
    </w:p>
    <w:p w:rsidR="00D67997" w:rsidRPr="00621B6A" w:rsidRDefault="00D67997" w:rsidP="007B3779">
      <w:pPr>
        <w:spacing w:line="240" w:lineRule="auto"/>
        <w:contextualSpacing/>
        <w:rPr>
          <w:rFonts w:ascii="Times New Roman" w:hAnsi="Times New Roman"/>
          <w:sz w:val="28"/>
        </w:rPr>
      </w:pPr>
      <w:r>
        <w:rPr>
          <w:rFonts w:ascii="Times New Roman" w:hAnsi="Times New Roman"/>
          <w:sz w:val="28"/>
        </w:rPr>
        <w:t>40. Платье вокальное (зеленое) – 6шт. – 13 200р.</w:t>
      </w:r>
    </w:p>
    <w:p w:rsidR="0032104C" w:rsidRPr="00F7317E" w:rsidRDefault="0032104C" w:rsidP="0032104C">
      <w:pPr>
        <w:spacing w:after="0" w:line="240" w:lineRule="auto"/>
        <w:ind w:firstLine="708"/>
        <w:jc w:val="both"/>
        <w:rPr>
          <w:rFonts w:ascii="Times New Roman" w:hAnsi="Times New Roman"/>
          <w:i/>
          <w:sz w:val="28"/>
          <w:szCs w:val="28"/>
          <w:lang w:eastAsia="ru-RU"/>
        </w:rPr>
      </w:pPr>
    </w:p>
    <w:p w:rsidR="000E658A" w:rsidRDefault="000E658A" w:rsidP="000E658A">
      <w:pPr>
        <w:spacing w:after="0" w:line="240" w:lineRule="auto"/>
        <w:jc w:val="center"/>
        <w:rPr>
          <w:rFonts w:ascii="Times New Roman" w:hAnsi="Times New Roman"/>
          <w:b/>
          <w:bCs/>
          <w:sz w:val="28"/>
          <w:szCs w:val="28"/>
          <w:lang w:eastAsia="ru-RU"/>
        </w:rPr>
      </w:pPr>
      <w:r w:rsidRPr="000E658A">
        <w:rPr>
          <w:rFonts w:ascii="Times New Roman" w:hAnsi="Times New Roman"/>
          <w:b/>
          <w:bCs/>
          <w:sz w:val="28"/>
          <w:szCs w:val="28"/>
          <w:lang w:eastAsia="ru-RU"/>
        </w:rPr>
        <w:lastRenderedPageBreak/>
        <w:t xml:space="preserve">Раздел </w:t>
      </w:r>
      <w:r w:rsidRPr="000E658A">
        <w:rPr>
          <w:rFonts w:ascii="Times New Roman" w:hAnsi="Times New Roman"/>
          <w:b/>
          <w:bCs/>
          <w:sz w:val="28"/>
          <w:szCs w:val="28"/>
          <w:lang w:val="en-US" w:eastAsia="ru-RU"/>
        </w:rPr>
        <w:t>II</w:t>
      </w:r>
      <w:r w:rsidRPr="000E658A">
        <w:rPr>
          <w:rFonts w:ascii="Times New Roman" w:hAnsi="Times New Roman"/>
          <w:b/>
          <w:bCs/>
          <w:sz w:val="28"/>
          <w:szCs w:val="28"/>
          <w:lang w:eastAsia="ru-RU"/>
        </w:rPr>
        <w:t xml:space="preserve">. Сеть библиотек муниципального района  </w:t>
      </w:r>
      <w:r>
        <w:rPr>
          <w:rFonts w:ascii="Times New Roman" w:hAnsi="Times New Roman"/>
          <w:b/>
          <w:bCs/>
          <w:sz w:val="28"/>
          <w:szCs w:val="28"/>
          <w:lang w:eastAsia="ru-RU"/>
        </w:rPr>
        <w:t xml:space="preserve">Балтачевский район </w:t>
      </w:r>
      <w:r w:rsidRPr="000E658A">
        <w:rPr>
          <w:rFonts w:ascii="Times New Roman" w:hAnsi="Times New Roman"/>
          <w:b/>
          <w:bCs/>
          <w:sz w:val="28"/>
          <w:szCs w:val="28"/>
          <w:lang w:eastAsia="ru-RU"/>
        </w:rPr>
        <w:t>Республики Башкортостан</w:t>
      </w:r>
    </w:p>
    <w:p w:rsidR="00737A77" w:rsidRPr="000E658A" w:rsidRDefault="00737A77" w:rsidP="000E658A">
      <w:pPr>
        <w:spacing w:after="0" w:line="240" w:lineRule="auto"/>
        <w:jc w:val="center"/>
        <w:rPr>
          <w:rFonts w:ascii="Times New Roman" w:hAnsi="Times New Roman"/>
          <w:b/>
          <w:bCs/>
          <w:sz w:val="28"/>
          <w:szCs w:val="28"/>
          <w:lang w:eastAsia="ru-RU"/>
        </w:rPr>
      </w:pP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В 2017 году Централизованная библиотечная система Муниципального автономного учреждения «Районный дворец культуры» муниципального района Балтачевский район Республики Башкортостан (ЦБС МАУ «РДК» МР Балтачевский район РБ) составила  23 общедоступных (публичных) библиотек (1 детская библиотека, 1 центральная библиотека, 21 сельских библиотек). </w:t>
      </w:r>
      <w:proofErr w:type="gramStart"/>
      <w:r w:rsidRPr="000E658A">
        <w:rPr>
          <w:rFonts w:ascii="Times New Roman" w:hAnsi="Times New Roman"/>
          <w:sz w:val="28"/>
          <w:szCs w:val="28"/>
          <w:lang w:eastAsia="ru-RU"/>
        </w:rPr>
        <w:t xml:space="preserve">Из общего числа библиотек (указать количество 23 (или 100 %) находятся в сельской местности. </w:t>
      </w:r>
      <w:proofErr w:type="gramEnd"/>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За 2017 год изменений в структуре централизованной библиотечной системы не </w:t>
      </w:r>
      <w:proofErr w:type="gramStart"/>
      <w:r w:rsidRPr="000E658A">
        <w:rPr>
          <w:rFonts w:ascii="Times New Roman" w:hAnsi="Times New Roman"/>
          <w:sz w:val="28"/>
          <w:szCs w:val="28"/>
          <w:lang w:eastAsia="ru-RU"/>
        </w:rPr>
        <w:t>произошло  Показатель среднего числа жителей на 1 библиотеку составляет</w:t>
      </w:r>
      <w:proofErr w:type="gramEnd"/>
      <w:r w:rsidRPr="000E658A">
        <w:rPr>
          <w:rFonts w:ascii="Times New Roman" w:hAnsi="Times New Roman"/>
          <w:sz w:val="28"/>
          <w:szCs w:val="28"/>
          <w:lang w:eastAsia="ru-RU"/>
        </w:rPr>
        <w:t xml:space="preserve"> 835 человек.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napToGrid w:val="0"/>
          <w:sz w:val="28"/>
          <w:szCs w:val="28"/>
        </w:rPr>
        <w:t xml:space="preserve">Библиотечное обслуживание </w:t>
      </w:r>
      <w:r w:rsidRPr="000E658A">
        <w:rPr>
          <w:rFonts w:ascii="Times New Roman" w:hAnsi="Times New Roman"/>
          <w:snapToGrid w:val="0"/>
          <w:sz w:val="28"/>
          <w:szCs w:val="28"/>
          <w:lang w:val="be-BY"/>
        </w:rPr>
        <w:t xml:space="preserve">в Балтачевской ЦБС </w:t>
      </w:r>
      <w:r w:rsidRPr="000E658A">
        <w:rPr>
          <w:rFonts w:ascii="Times New Roman" w:hAnsi="Times New Roman"/>
          <w:snapToGrid w:val="0"/>
          <w:sz w:val="28"/>
          <w:szCs w:val="28"/>
        </w:rPr>
        <w:t xml:space="preserve">распространяется </w:t>
      </w:r>
      <w:r w:rsidRPr="000E658A">
        <w:rPr>
          <w:rFonts w:ascii="Times New Roman" w:hAnsi="Times New Roman"/>
          <w:snapToGrid w:val="0"/>
          <w:sz w:val="28"/>
          <w:szCs w:val="28"/>
          <w:lang w:val="be-BY"/>
        </w:rPr>
        <w:t>79</w:t>
      </w:r>
      <w:r w:rsidRPr="000E658A">
        <w:rPr>
          <w:rFonts w:ascii="Times New Roman" w:hAnsi="Times New Roman"/>
          <w:snapToGrid w:val="0"/>
          <w:sz w:val="28"/>
          <w:szCs w:val="28"/>
        </w:rPr>
        <w:t xml:space="preserve"> населенным пунктам Балтачевского района, где проживают </w:t>
      </w:r>
      <w:r w:rsidRPr="000E658A">
        <w:rPr>
          <w:rFonts w:ascii="Times New Roman" w:hAnsi="Times New Roman"/>
          <w:b/>
          <w:snapToGrid w:val="0"/>
          <w:sz w:val="28"/>
          <w:szCs w:val="28"/>
        </w:rPr>
        <w:t xml:space="preserve">19 196 </w:t>
      </w:r>
      <w:r w:rsidRPr="000E658A">
        <w:rPr>
          <w:rFonts w:ascii="Times New Roman" w:hAnsi="Times New Roman"/>
          <w:snapToGrid w:val="0"/>
          <w:sz w:val="28"/>
          <w:szCs w:val="28"/>
        </w:rPr>
        <w:t xml:space="preserve">жителя. Обслуживание организуется центральной районной библиотекой </w:t>
      </w:r>
      <w:r w:rsidRPr="000E658A">
        <w:rPr>
          <w:rFonts w:ascii="Times New Roman" w:hAnsi="Times New Roman"/>
          <w:snapToGrid w:val="0"/>
          <w:sz w:val="28"/>
          <w:szCs w:val="28"/>
          <w:lang w:val="be-BY"/>
        </w:rPr>
        <w:t>и</w:t>
      </w:r>
      <w:r w:rsidRPr="000E658A">
        <w:rPr>
          <w:rFonts w:ascii="Times New Roman" w:hAnsi="Times New Roman"/>
          <w:snapToGrid w:val="0"/>
          <w:sz w:val="28"/>
          <w:szCs w:val="28"/>
        </w:rPr>
        <w:t xml:space="preserve"> 21 сельскими </w:t>
      </w:r>
      <w:r w:rsidRPr="000E658A">
        <w:rPr>
          <w:rFonts w:ascii="Times New Roman" w:hAnsi="Times New Roman"/>
          <w:snapToGrid w:val="0"/>
          <w:sz w:val="28"/>
          <w:szCs w:val="28"/>
          <w:lang w:val="be-BY"/>
        </w:rPr>
        <w:t xml:space="preserve">библиотеками, </w:t>
      </w:r>
      <w:r w:rsidRPr="000E658A">
        <w:rPr>
          <w:rFonts w:ascii="Times New Roman" w:hAnsi="Times New Roman"/>
          <w:snapToGrid w:val="0"/>
          <w:sz w:val="28"/>
          <w:szCs w:val="28"/>
        </w:rPr>
        <w:t>районной модельной детской библиотек</w:t>
      </w:r>
      <w:r w:rsidRPr="000E658A">
        <w:rPr>
          <w:rFonts w:ascii="Times New Roman" w:hAnsi="Times New Roman"/>
          <w:snapToGrid w:val="0"/>
          <w:sz w:val="28"/>
          <w:szCs w:val="28"/>
          <w:lang w:val="be-BY"/>
        </w:rPr>
        <w:t>ой</w:t>
      </w:r>
      <w:r w:rsidRPr="000E658A">
        <w:rPr>
          <w:rFonts w:ascii="Times New Roman" w:hAnsi="Times New Roman"/>
          <w:snapToGrid w:val="0"/>
          <w:sz w:val="28"/>
          <w:szCs w:val="28"/>
        </w:rPr>
        <w:t xml:space="preserve">. Все населенные пункты распределены между библиотеками ЦБС и библиотечным обслуживанием охвачены жители всех населенных пунктов путем нестационарного обслуживания или </w:t>
      </w:r>
      <w:proofErr w:type="spellStart"/>
      <w:r w:rsidRPr="000E658A">
        <w:rPr>
          <w:rFonts w:ascii="Times New Roman" w:hAnsi="Times New Roman"/>
          <w:snapToGrid w:val="0"/>
          <w:sz w:val="28"/>
          <w:szCs w:val="28"/>
        </w:rPr>
        <w:t>книгоношества</w:t>
      </w:r>
      <w:proofErr w:type="spellEnd"/>
      <w:r w:rsidRPr="000E658A">
        <w:rPr>
          <w:rFonts w:ascii="Times New Roman" w:hAnsi="Times New Roman"/>
          <w:snapToGrid w:val="0"/>
          <w:sz w:val="28"/>
          <w:szCs w:val="28"/>
        </w:rPr>
        <w:t xml:space="preserve">. </w:t>
      </w:r>
      <w:r w:rsidRPr="000E658A">
        <w:rPr>
          <w:rFonts w:ascii="Times New Roman" w:hAnsi="Times New Roman"/>
          <w:sz w:val="28"/>
          <w:szCs w:val="28"/>
          <w:lang w:eastAsia="ru-RU"/>
        </w:rPr>
        <w:t xml:space="preserve">Обслуживание населения (количество населенных пунктов обеспеченных библиотечным обслуживанием, 100 % от общего количества населенных пунктов муниципального района), указать количество населенных пунктов 57 (72%). </w:t>
      </w:r>
    </w:p>
    <w:p w:rsidR="000E658A" w:rsidRPr="000E658A" w:rsidRDefault="000E658A" w:rsidP="000E658A">
      <w:pPr>
        <w:spacing w:after="0" w:line="240" w:lineRule="auto"/>
        <w:jc w:val="both"/>
        <w:rPr>
          <w:rFonts w:ascii="Times New Roman" w:hAnsi="Times New Roman"/>
          <w:sz w:val="28"/>
          <w:szCs w:val="28"/>
          <w:lang w:eastAsia="ru-RU"/>
        </w:rPr>
      </w:pPr>
    </w:p>
    <w:p w:rsidR="000E658A" w:rsidRDefault="000E658A" w:rsidP="000E658A">
      <w:pPr>
        <w:spacing w:after="0" w:line="240" w:lineRule="auto"/>
        <w:jc w:val="center"/>
        <w:rPr>
          <w:rFonts w:ascii="Times New Roman" w:hAnsi="Times New Roman"/>
          <w:b/>
          <w:bCs/>
          <w:sz w:val="28"/>
          <w:szCs w:val="28"/>
          <w:lang w:eastAsia="ru-RU"/>
        </w:rPr>
      </w:pPr>
      <w:r w:rsidRPr="000E658A">
        <w:rPr>
          <w:rFonts w:ascii="Times New Roman" w:hAnsi="Times New Roman"/>
          <w:b/>
          <w:bCs/>
          <w:sz w:val="28"/>
          <w:szCs w:val="28"/>
          <w:lang w:eastAsia="ru-RU"/>
        </w:rPr>
        <w:t>Библиотечные фонды</w:t>
      </w:r>
    </w:p>
    <w:p w:rsidR="00737A77" w:rsidRPr="000E658A" w:rsidRDefault="00737A77" w:rsidP="000E658A">
      <w:pPr>
        <w:spacing w:after="0" w:line="240" w:lineRule="auto"/>
        <w:jc w:val="center"/>
        <w:rPr>
          <w:rFonts w:ascii="Times New Roman" w:hAnsi="Times New Roman"/>
          <w:b/>
          <w:bCs/>
          <w:sz w:val="28"/>
          <w:szCs w:val="28"/>
          <w:lang w:eastAsia="ru-RU"/>
        </w:rPr>
      </w:pP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Фонды библиотек на 1.01.2018 года составили 410943 тыс. экз. За год в целом объём библиотечного фонда уменьшился на 3708 экз. </w:t>
      </w:r>
      <w:r w:rsidRPr="000E658A">
        <w:rPr>
          <w:rFonts w:ascii="Times New Roman" w:hAnsi="Times New Roman"/>
          <w:sz w:val="28"/>
          <w:szCs w:val="28"/>
          <w:shd w:val="clear" w:color="auto" w:fill="FFFFFF"/>
        </w:rPr>
        <w:t>Основные причины сокращения фонда библиотеки: недостаточное поступление новых изданий, превышение объёмов списания над количеством новых поступлений, списание ветхой, устаревшей по содержанию.</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В целом на приобретение книг и подписку периодических изданий для библиотек муниципального района израсходовано по книжному фонду 447,6 </w:t>
      </w:r>
      <w:proofErr w:type="spellStart"/>
      <w:r w:rsidRPr="000E658A">
        <w:rPr>
          <w:rFonts w:ascii="Times New Roman" w:hAnsi="Times New Roman"/>
          <w:sz w:val="28"/>
          <w:szCs w:val="28"/>
          <w:lang w:eastAsia="ru-RU"/>
        </w:rPr>
        <w:t>тыс</w:t>
      </w:r>
      <w:proofErr w:type="gramStart"/>
      <w:r w:rsidRPr="000E658A">
        <w:rPr>
          <w:rFonts w:ascii="Times New Roman" w:hAnsi="Times New Roman"/>
          <w:sz w:val="28"/>
          <w:szCs w:val="28"/>
          <w:lang w:eastAsia="ru-RU"/>
        </w:rPr>
        <w:t>.р</w:t>
      </w:r>
      <w:proofErr w:type="gramEnd"/>
      <w:r w:rsidRPr="000E658A">
        <w:rPr>
          <w:rFonts w:ascii="Times New Roman" w:hAnsi="Times New Roman"/>
          <w:sz w:val="28"/>
          <w:szCs w:val="28"/>
          <w:lang w:eastAsia="ru-RU"/>
        </w:rPr>
        <w:t>уб</w:t>
      </w:r>
      <w:proofErr w:type="spellEnd"/>
      <w:r w:rsidRPr="000E658A">
        <w:rPr>
          <w:rFonts w:ascii="Times New Roman" w:hAnsi="Times New Roman"/>
          <w:sz w:val="28"/>
          <w:szCs w:val="28"/>
          <w:lang w:eastAsia="ru-RU"/>
        </w:rPr>
        <w:t xml:space="preserve">. и периодике 200 тыс. руб. (в 2016 – 439,863 </w:t>
      </w:r>
      <w:proofErr w:type="spellStart"/>
      <w:r w:rsidRPr="000E658A">
        <w:rPr>
          <w:rFonts w:ascii="Times New Roman" w:hAnsi="Times New Roman"/>
          <w:sz w:val="28"/>
          <w:szCs w:val="28"/>
          <w:lang w:eastAsia="ru-RU"/>
        </w:rPr>
        <w:t>тыс.руб</w:t>
      </w:r>
      <w:proofErr w:type="spellEnd"/>
      <w:r w:rsidRPr="000E658A">
        <w:rPr>
          <w:rFonts w:ascii="Times New Roman" w:hAnsi="Times New Roman"/>
          <w:sz w:val="28"/>
          <w:szCs w:val="28"/>
          <w:lang w:eastAsia="ru-RU"/>
        </w:rPr>
        <w:t xml:space="preserve">.).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Из местного бюджета муниципального образования на 1 жителя на комплектование библиотек в 2017 году выделено 12,61 руб. (в 2016 году – 12,50 руб.). На 1 читателя – 18,26 руб. (в 2016 году – 15,84 руб.). </w:t>
      </w:r>
    </w:p>
    <w:p w:rsidR="000E658A" w:rsidRPr="000E658A" w:rsidRDefault="000E658A" w:rsidP="000E658A">
      <w:pPr>
        <w:spacing w:after="0" w:line="240" w:lineRule="auto"/>
        <w:jc w:val="both"/>
        <w:rPr>
          <w:rFonts w:ascii="Times New Roman" w:hAnsi="Times New Roman"/>
          <w:sz w:val="28"/>
          <w:szCs w:val="28"/>
          <w:lang w:eastAsia="ru-RU"/>
        </w:rPr>
      </w:pPr>
    </w:p>
    <w:p w:rsidR="00737A77" w:rsidRDefault="000E658A" w:rsidP="006C0ADF">
      <w:pPr>
        <w:spacing w:after="0" w:line="240" w:lineRule="auto"/>
        <w:jc w:val="center"/>
        <w:rPr>
          <w:rFonts w:ascii="Times New Roman" w:hAnsi="Times New Roman"/>
          <w:b/>
          <w:bCs/>
          <w:sz w:val="28"/>
          <w:szCs w:val="28"/>
          <w:lang w:eastAsia="ru-RU"/>
        </w:rPr>
      </w:pPr>
      <w:r w:rsidRPr="000E658A">
        <w:rPr>
          <w:rFonts w:ascii="Times New Roman" w:hAnsi="Times New Roman"/>
          <w:b/>
          <w:bCs/>
          <w:sz w:val="28"/>
          <w:szCs w:val="28"/>
          <w:lang w:eastAsia="ru-RU"/>
        </w:rPr>
        <w:t>Библиотечное обслуживание населения</w:t>
      </w:r>
    </w:p>
    <w:p w:rsidR="006C0ADF" w:rsidRPr="000E658A" w:rsidRDefault="006C0ADF" w:rsidP="006C0ADF">
      <w:pPr>
        <w:spacing w:after="0" w:line="240" w:lineRule="auto"/>
        <w:jc w:val="center"/>
        <w:rPr>
          <w:rFonts w:ascii="Times New Roman" w:hAnsi="Times New Roman"/>
          <w:b/>
          <w:bCs/>
          <w:sz w:val="28"/>
          <w:szCs w:val="28"/>
          <w:lang w:eastAsia="ru-RU"/>
        </w:rPr>
      </w:pPr>
    </w:p>
    <w:p w:rsidR="000E658A" w:rsidRPr="000E658A" w:rsidRDefault="000E658A" w:rsidP="000E658A">
      <w:pPr>
        <w:spacing w:after="0" w:line="240" w:lineRule="auto"/>
        <w:ind w:firstLine="708"/>
        <w:jc w:val="both"/>
        <w:rPr>
          <w:rFonts w:ascii="Times New Roman" w:hAnsi="Times New Roman"/>
          <w:i/>
          <w:sz w:val="28"/>
          <w:szCs w:val="28"/>
          <w:lang w:eastAsia="ru-RU"/>
        </w:rPr>
      </w:pPr>
      <w:r w:rsidRPr="000E658A">
        <w:rPr>
          <w:rFonts w:ascii="Times New Roman" w:hAnsi="Times New Roman"/>
          <w:sz w:val="28"/>
          <w:szCs w:val="28"/>
          <w:lang w:eastAsia="ru-RU"/>
        </w:rPr>
        <w:t xml:space="preserve">Читательская аудитория общедоступных библиотек муниципального района  насчитывает 13255 человек (на 2020 меньше по сравнению с 2016 годом). </w:t>
      </w:r>
      <w:r w:rsidRPr="000E658A">
        <w:rPr>
          <w:rFonts w:ascii="Times New Roman" w:hAnsi="Times New Roman"/>
          <w:i/>
          <w:sz w:val="28"/>
          <w:szCs w:val="28"/>
          <w:lang w:eastAsia="ru-RU"/>
        </w:rPr>
        <w:t xml:space="preserve">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К чтению всего было привлечено 69% населения района. Это на 10% ниже, чем в 2016 году. Число посещений в целом составило более 38 тыс. раз (уменьшились на 0,6 процента, чем в 2016г.).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lastRenderedPageBreak/>
        <w:t xml:space="preserve">Общая книговыдача составила 308986 экз. что ниже уровня прошлого года (-40576).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В целом план по привлечению читателей (по муниципальному заданию) выполнен на 100%, по книговыдаче – на 100%, по посещениям – на 100%. </w:t>
      </w:r>
    </w:p>
    <w:p w:rsidR="000E658A" w:rsidRPr="000E658A" w:rsidRDefault="000E658A" w:rsidP="000E658A">
      <w:pPr>
        <w:widowControl w:val="0"/>
        <w:spacing w:after="0"/>
        <w:ind w:firstLine="567"/>
        <w:jc w:val="both"/>
        <w:rPr>
          <w:rFonts w:ascii="Times New Roman" w:hAnsi="Times New Roman"/>
          <w:snapToGrid w:val="0"/>
          <w:sz w:val="28"/>
          <w:szCs w:val="24"/>
          <w:lang w:val="be-BY"/>
        </w:rPr>
      </w:pPr>
      <w:r w:rsidRPr="000E658A">
        <w:rPr>
          <w:rFonts w:ascii="Times New Roman" w:hAnsi="Times New Roman"/>
          <w:snapToGrid w:val="0"/>
          <w:sz w:val="28"/>
          <w:szCs w:val="24"/>
        </w:rPr>
        <w:t>Обращаемость книжного фонда осталась на прежнем уровне.</w:t>
      </w:r>
      <w:r w:rsidRPr="000E658A">
        <w:rPr>
          <w:rFonts w:ascii="Times New Roman" w:hAnsi="Times New Roman"/>
          <w:snapToGrid w:val="0"/>
          <w:sz w:val="28"/>
          <w:szCs w:val="24"/>
          <w:lang w:val="be-BY"/>
        </w:rPr>
        <w:t xml:space="preserve"> Посещаемость увеличилась на 4. Уменьшение таких количественных показателей как количество пользователей, книговыдача объясняется тем, что 14 библиотек работают в сокращенном режиме (на 0,5 ставки), 3 библиотеки временно приостановили свою деятельность, снизилось количество населения.</w:t>
      </w:r>
    </w:p>
    <w:p w:rsidR="000E658A" w:rsidRPr="000E658A" w:rsidRDefault="000E658A" w:rsidP="000E658A">
      <w:pPr>
        <w:jc w:val="both"/>
        <w:rPr>
          <w:rFonts w:ascii="Times New Roman" w:hAnsi="Times New Roman"/>
          <w:snapToGrid w:val="0"/>
          <w:sz w:val="28"/>
          <w:lang w:val="be-BY"/>
        </w:rPr>
      </w:pPr>
      <w:r w:rsidRPr="000E658A">
        <w:rPr>
          <w:rFonts w:ascii="Times New Roman" w:hAnsi="Times New Roman"/>
          <w:sz w:val="28"/>
        </w:rPr>
        <w:t xml:space="preserve">По итогам </w:t>
      </w:r>
      <w:r w:rsidRPr="000E658A">
        <w:rPr>
          <w:rFonts w:ascii="Times New Roman" w:hAnsi="Times New Roman"/>
          <w:snapToGrid w:val="0"/>
          <w:sz w:val="28"/>
          <w:lang w:val="be-BY"/>
        </w:rPr>
        <w:t xml:space="preserve"> </w:t>
      </w:r>
      <w:r w:rsidRPr="000E658A">
        <w:rPr>
          <w:rFonts w:ascii="Times New Roman" w:hAnsi="Times New Roman"/>
          <w:snapToGrid w:val="0"/>
          <w:sz w:val="28"/>
        </w:rPr>
        <w:t>2017 год</w:t>
      </w:r>
      <w:r w:rsidRPr="000E658A">
        <w:rPr>
          <w:rFonts w:ascii="Times New Roman" w:hAnsi="Times New Roman"/>
          <w:snapToGrid w:val="0"/>
          <w:sz w:val="28"/>
          <w:lang w:val="be-BY"/>
        </w:rPr>
        <w:t>а по</w:t>
      </w:r>
      <w:r w:rsidRPr="000E658A">
        <w:rPr>
          <w:rFonts w:ascii="Times New Roman" w:hAnsi="Times New Roman"/>
          <w:snapToGrid w:val="0"/>
          <w:sz w:val="28"/>
        </w:rPr>
        <w:t xml:space="preserve"> </w:t>
      </w:r>
      <w:r w:rsidRPr="000E658A">
        <w:rPr>
          <w:rFonts w:ascii="Times New Roman" w:hAnsi="Times New Roman"/>
          <w:snapToGrid w:val="0"/>
          <w:sz w:val="28"/>
          <w:lang w:val="be-BY"/>
        </w:rPr>
        <w:t>различным направлениям</w:t>
      </w:r>
      <w:r w:rsidRPr="000E658A">
        <w:rPr>
          <w:rFonts w:ascii="Times New Roman" w:hAnsi="Times New Roman"/>
          <w:snapToGrid w:val="0"/>
          <w:sz w:val="28"/>
        </w:rPr>
        <w:t xml:space="preserve"> библиотеками ЦБС</w:t>
      </w:r>
      <w:r w:rsidRPr="000E658A">
        <w:rPr>
          <w:rFonts w:ascii="Times New Roman" w:hAnsi="Times New Roman"/>
          <w:snapToGrid w:val="0"/>
          <w:sz w:val="28"/>
          <w:lang w:val="be-BY"/>
        </w:rPr>
        <w:t xml:space="preserve"> </w:t>
      </w:r>
      <w:proofErr w:type="gramStart"/>
      <w:r w:rsidRPr="000E658A">
        <w:rPr>
          <w:rFonts w:ascii="Times New Roman" w:hAnsi="Times New Roman"/>
          <w:snapToGrid w:val="0"/>
          <w:sz w:val="28"/>
        </w:rPr>
        <w:t>выполнены</w:t>
      </w:r>
      <w:proofErr w:type="gramEnd"/>
      <w:r w:rsidRPr="000E658A">
        <w:rPr>
          <w:rFonts w:ascii="Times New Roman" w:hAnsi="Times New Roman"/>
          <w:snapToGrid w:val="0"/>
          <w:sz w:val="28"/>
        </w:rPr>
        <w:t xml:space="preserve"> всего 22241 библиографических справок. В ЦБ действует электронный читальный зал, ведется электронный каталог. ЦБ имеет свой сайт, 10 библиотек ЦБС имеют свои представительства в социальных сетях (</w:t>
      </w:r>
      <w:proofErr w:type="spellStart"/>
      <w:r w:rsidRPr="000E658A">
        <w:rPr>
          <w:rFonts w:ascii="Times New Roman" w:hAnsi="Times New Roman"/>
          <w:snapToGrid w:val="0"/>
          <w:sz w:val="28"/>
        </w:rPr>
        <w:t>ВКонтакте</w:t>
      </w:r>
      <w:proofErr w:type="spellEnd"/>
      <w:r w:rsidRPr="000E658A">
        <w:rPr>
          <w:rFonts w:ascii="Times New Roman" w:hAnsi="Times New Roman"/>
          <w:snapToGrid w:val="0"/>
          <w:sz w:val="28"/>
        </w:rPr>
        <w:t xml:space="preserve"> и Одноклассниках)</w:t>
      </w:r>
    </w:p>
    <w:p w:rsidR="00737A77" w:rsidRDefault="000E658A" w:rsidP="006C0ADF">
      <w:pPr>
        <w:spacing w:after="0" w:line="240" w:lineRule="auto"/>
        <w:jc w:val="center"/>
        <w:rPr>
          <w:rFonts w:ascii="Times New Roman" w:hAnsi="Times New Roman"/>
          <w:b/>
          <w:bCs/>
          <w:sz w:val="28"/>
          <w:szCs w:val="28"/>
          <w:lang w:eastAsia="ru-RU"/>
        </w:rPr>
      </w:pPr>
      <w:r w:rsidRPr="000E658A">
        <w:rPr>
          <w:rFonts w:ascii="Times New Roman" w:hAnsi="Times New Roman"/>
          <w:b/>
          <w:bCs/>
          <w:sz w:val="28"/>
          <w:szCs w:val="28"/>
          <w:lang w:eastAsia="ru-RU"/>
        </w:rPr>
        <w:t>Информатизация библиотек</w:t>
      </w:r>
    </w:p>
    <w:p w:rsidR="006C0ADF" w:rsidRPr="000E658A" w:rsidRDefault="006C0ADF" w:rsidP="006C0ADF">
      <w:pPr>
        <w:spacing w:after="0" w:line="240" w:lineRule="auto"/>
        <w:jc w:val="center"/>
        <w:rPr>
          <w:rFonts w:ascii="Times New Roman" w:hAnsi="Times New Roman"/>
          <w:b/>
          <w:bCs/>
          <w:sz w:val="28"/>
          <w:szCs w:val="28"/>
          <w:lang w:eastAsia="ru-RU"/>
        </w:rPr>
      </w:pP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Состояние информатизации библиотечно-информационных процессов муниципальных библиотек характеризуют следующие статистические данные. </w:t>
      </w:r>
    </w:p>
    <w:p w:rsidR="000E658A" w:rsidRPr="000E658A" w:rsidRDefault="000E658A" w:rsidP="000E658A">
      <w:pPr>
        <w:spacing w:after="0" w:line="240" w:lineRule="auto"/>
        <w:ind w:firstLine="708"/>
        <w:jc w:val="both"/>
        <w:rPr>
          <w:rFonts w:ascii="Times New Roman" w:hAnsi="Times New Roman"/>
          <w:i/>
          <w:sz w:val="28"/>
          <w:szCs w:val="28"/>
          <w:lang w:eastAsia="ru-RU"/>
        </w:rPr>
      </w:pPr>
      <w:r w:rsidRPr="000E658A">
        <w:rPr>
          <w:rFonts w:ascii="Times New Roman" w:hAnsi="Times New Roman"/>
          <w:sz w:val="28"/>
          <w:szCs w:val="28"/>
          <w:lang w:eastAsia="ru-RU"/>
        </w:rPr>
        <w:t>За истёкший год число компьютеризированных библиотек составило 23, или 100% от общего количества (в 2016 году – 23, или 100%). Парк компьютерной техники муниципальных библиотек насчитывает 33 ПЭВМ, из них ПК до 5 лет 33, свыше 5 лет - 0. В ЦБ имеется 1 электронный читальный зал с 2-мя точками доступа для посетителей, доступна Национальная электронная библиотека</w:t>
      </w:r>
      <w:r w:rsidRPr="000E658A">
        <w:rPr>
          <w:rFonts w:ascii="Times New Roman" w:hAnsi="Times New Roman"/>
          <w:i/>
          <w:sz w:val="28"/>
          <w:szCs w:val="28"/>
          <w:lang w:eastAsia="ru-RU"/>
        </w:rPr>
        <w:t>.</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Доступ к сети Интернет имеют 23 муниципальных библиотек, или 100% от общего количества (в 2016 году – 13, или 57%). 19 библиотек используют возможности электронной почты (10 библиотек имеют Интернет представительства).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Сайт имеет Балтачевская ЦБ, функционирует с 2011 года. Вся информация размещается на </w:t>
      </w:r>
      <w:hyperlink r:id="rId11" w:history="1">
        <w:r w:rsidRPr="000E658A">
          <w:rPr>
            <w:rStyle w:val="af6"/>
            <w:rFonts w:ascii="Times New Roman" w:hAnsi="Times New Roman"/>
            <w:color w:val="auto"/>
            <w:sz w:val="28"/>
            <w:szCs w:val="24"/>
          </w:rPr>
          <w:t>http://lib.baltach.ru/</w:t>
        </w:r>
      </w:hyperlink>
      <w:r w:rsidRPr="000E658A">
        <w:rPr>
          <w:rFonts w:ascii="Times New Roman" w:hAnsi="Times New Roman"/>
          <w:sz w:val="28"/>
          <w:szCs w:val="28"/>
          <w:lang w:eastAsia="ru-RU"/>
        </w:rPr>
        <w:t xml:space="preserve">, отражающая информацию о библиотеках и деятельности ЦБС. </w:t>
      </w:r>
    </w:p>
    <w:p w:rsidR="000E658A" w:rsidRPr="000E658A" w:rsidRDefault="000E658A" w:rsidP="000E658A">
      <w:pPr>
        <w:spacing w:after="0" w:line="240" w:lineRule="auto"/>
        <w:jc w:val="both"/>
        <w:rPr>
          <w:rFonts w:ascii="Times New Roman" w:hAnsi="Times New Roman"/>
          <w:sz w:val="28"/>
          <w:szCs w:val="28"/>
          <w:lang w:eastAsia="ru-RU"/>
        </w:rPr>
      </w:pPr>
      <w:r w:rsidRPr="000E658A">
        <w:rPr>
          <w:rFonts w:ascii="Times New Roman" w:hAnsi="Times New Roman"/>
          <w:sz w:val="28"/>
          <w:szCs w:val="28"/>
          <w:lang w:eastAsia="ru-RU"/>
        </w:rPr>
        <w:t>Балтачевская ЦБ (комплектатор и библиограф) создают электронные базы данных (имеется АБИС РУСЛАН). Совокупный объём собственных электронных баз данных (книги, периодика) превысил 2 тыс. записей (в 2016 году – 1,5 тыс. записей).</w:t>
      </w:r>
    </w:p>
    <w:p w:rsidR="000E658A" w:rsidRPr="000E658A" w:rsidRDefault="000E658A" w:rsidP="006C0ADF">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С 2015 года</w:t>
      </w:r>
      <w:r w:rsidRPr="000E658A">
        <w:rPr>
          <w:rFonts w:ascii="Times New Roman" w:hAnsi="Times New Roman"/>
          <w:i/>
          <w:sz w:val="28"/>
          <w:szCs w:val="28"/>
          <w:lang w:eastAsia="ru-RU"/>
        </w:rPr>
        <w:t xml:space="preserve"> </w:t>
      </w:r>
      <w:r w:rsidRPr="000E658A">
        <w:rPr>
          <w:rFonts w:ascii="Times New Roman" w:hAnsi="Times New Roman"/>
          <w:sz w:val="28"/>
          <w:szCs w:val="28"/>
          <w:lang w:eastAsia="ru-RU"/>
        </w:rPr>
        <w:t xml:space="preserve">функционирует электронный читальный зал для пользователей (количество рабочих мест - 2, наличие электронных баз данных - НЭБ). </w:t>
      </w:r>
    </w:p>
    <w:p w:rsidR="00737A77" w:rsidRDefault="000E658A" w:rsidP="006C0ADF">
      <w:pPr>
        <w:spacing w:after="0" w:line="240" w:lineRule="auto"/>
        <w:jc w:val="center"/>
        <w:rPr>
          <w:rFonts w:ascii="Times New Roman" w:hAnsi="Times New Roman"/>
          <w:b/>
          <w:bCs/>
          <w:sz w:val="28"/>
          <w:szCs w:val="28"/>
          <w:lang w:eastAsia="ru-RU"/>
        </w:rPr>
      </w:pPr>
      <w:r w:rsidRPr="000E658A">
        <w:rPr>
          <w:rFonts w:ascii="Times New Roman" w:hAnsi="Times New Roman"/>
          <w:b/>
          <w:bCs/>
          <w:sz w:val="28"/>
          <w:szCs w:val="28"/>
          <w:lang w:eastAsia="ru-RU"/>
        </w:rPr>
        <w:t>Материально-техническое обеспечение</w:t>
      </w:r>
    </w:p>
    <w:p w:rsidR="006C0ADF" w:rsidRPr="000E658A" w:rsidRDefault="006C0ADF" w:rsidP="006C0ADF">
      <w:pPr>
        <w:spacing w:after="0" w:line="240" w:lineRule="auto"/>
        <w:jc w:val="center"/>
        <w:rPr>
          <w:rFonts w:ascii="Times New Roman" w:hAnsi="Times New Roman"/>
          <w:b/>
          <w:bCs/>
          <w:sz w:val="28"/>
          <w:szCs w:val="28"/>
          <w:lang w:eastAsia="ru-RU"/>
        </w:rPr>
      </w:pP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Материально-техническая база во многом является залогом успешного функционирования библиотек.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В 2017 году в соответствии с муниципальной целевой программой «Развитие библиотечного дела»  был продолжен (произведен) капитальный - 0 и текущий ремонт - 0.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lastRenderedPageBreak/>
        <w:t xml:space="preserve">Пожарно-охранная сигнализация имеется в 0 библиотеках, 0%.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На капитальный ремонт муниципальных библиотек и приобретение оборудования израсходовано 0 руб. (в 2016 году - 0 руб.).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Количество библиотек, требующих капитального ремонта - 0, в аварийном состоянии - 0</w:t>
      </w:r>
      <w:r w:rsidRPr="000E658A">
        <w:rPr>
          <w:rFonts w:ascii="Times New Roman" w:hAnsi="Times New Roman"/>
          <w:i/>
          <w:sz w:val="28"/>
          <w:szCs w:val="28"/>
          <w:lang w:eastAsia="ru-RU"/>
        </w:rPr>
        <w:t>.</w:t>
      </w:r>
      <w:r w:rsidRPr="000E658A">
        <w:rPr>
          <w:rFonts w:ascii="Times New Roman" w:hAnsi="Times New Roman"/>
          <w:sz w:val="28"/>
          <w:szCs w:val="28"/>
          <w:lang w:eastAsia="ru-RU"/>
        </w:rPr>
        <w:t xml:space="preserve">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Перечислить количество и наименование платных услуг (распечатка, предоставление Интернет), сумма заработанных средств 3,6 тыс. руб., какое количество библиотек их реально оказывают - 19 (перспективы развития системы оказания платных услуг – нужно копировально-множительное оборудование). </w:t>
      </w:r>
    </w:p>
    <w:p w:rsidR="000E658A" w:rsidRPr="000E658A" w:rsidRDefault="000E658A" w:rsidP="000E658A">
      <w:pPr>
        <w:spacing w:after="0" w:line="240" w:lineRule="auto"/>
        <w:jc w:val="both"/>
        <w:rPr>
          <w:rFonts w:ascii="Times New Roman" w:hAnsi="Times New Roman"/>
          <w:sz w:val="28"/>
          <w:szCs w:val="28"/>
          <w:lang w:eastAsia="ru-RU"/>
        </w:rPr>
      </w:pPr>
    </w:p>
    <w:p w:rsidR="000E658A" w:rsidRDefault="000E658A" w:rsidP="000E658A">
      <w:pPr>
        <w:spacing w:after="0" w:line="240" w:lineRule="auto"/>
        <w:jc w:val="center"/>
        <w:rPr>
          <w:rFonts w:ascii="Times New Roman" w:hAnsi="Times New Roman"/>
          <w:b/>
          <w:bCs/>
          <w:sz w:val="28"/>
          <w:szCs w:val="28"/>
          <w:lang w:eastAsia="ru-RU"/>
        </w:rPr>
      </w:pPr>
      <w:r w:rsidRPr="000E658A">
        <w:rPr>
          <w:rFonts w:ascii="Times New Roman" w:hAnsi="Times New Roman"/>
          <w:b/>
          <w:bCs/>
          <w:sz w:val="28"/>
          <w:szCs w:val="28"/>
          <w:lang w:eastAsia="ru-RU"/>
        </w:rPr>
        <w:t>Кадровый потенциал библиотек</w:t>
      </w:r>
    </w:p>
    <w:p w:rsidR="00737A77" w:rsidRPr="000E658A" w:rsidRDefault="00737A77" w:rsidP="000E658A">
      <w:pPr>
        <w:spacing w:after="0" w:line="240" w:lineRule="auto"/>
        <w:jc w:val="center"/>
        <w:rPr>
          <w:rFonts w:ascii="Times New Roman" w:hAnsi="Times New Roman"/>
          <w:b/>
          <w:bCs/>
          <w:sz w:val="28"/>
          <w:szCs w:val="28"/>
          <w:lang w:eastAsia="ru-RU"/>
        </w:rPr>
      </w:pP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В 2017 году численность персонала в системе составила 31человека, в </w:t>
      </w:r>
      <w:proofErr w:type="spellStart"/>
      <w:r w:rsidRPr="000E658A">
        <w:rPr>
          <w:rFonts w:ascii="Times New Roman" w:hAnsi="Times New Roman"/>
          <w:sz w:val="28"/>
          <w:szCs w:val="28"/>
          <w:lang w:eastAsia="ru-RU"/>
        </w:rPr>
        <w:t>т.ч</w:t>
      </w:r>
      <w:proofErr w:type="spellEnd"/>
      <w:r w:rsidRPr="000E658A">
        <w:rPr>
          <w:rFonts w:ascii="Times New Roman" w:hAnsi="Times New Roman"/>
          <w:sz w:val="28"/>
          <w:szCs w:val="28"/>
          <w:lang w:eastAsia="ru-RU"/>
        </w:rPr>
        <w:t xml:space="preserve">. 30 – сотрудники (основной персонал), </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Сотрудников библиотек с высшим и средним специальным профессиональным образованием 20  человека (67%), 2016 год – 20  человек (67%). Количество сотрудников без образования  2 чел., 8% от основного персонала.</w:t>
      </w:r>
    </w:p>
    <w:p w:rsidR="000E658A" w:rsidRPr="000E658A" w:rsidRDefault="000E658A" w:rsidP="000E658A">
      <w:pPr>
        <w:spacing w:after="0" w:line="240" w:lineRule="auto"/>
        <w:ind w:firstLine="708"/>
        <w:jc w:val="both"/>
        <w:rPr>
          <w:rFonts w:ascii="Times New Roman" w:hAnsi="Times New Roman"/>
          <w:sz w:val="28"/>
          <w:szCs w:val="28"/>
          <w:lang w:eastAsia="ru-RU"/>
        </w:rPr>
      </w:pPr>
      <w:r w:rsidRPr="000E658A">
        <w:rPr>
          <w:rFonts w:ascii="Times New Roman" w:hAnsi="Times New Roman"/>
          <w:sz w:val="28"/>
          <w:szCs w:val="28"/>
          <w:lang w:eastAsia="ru-RU"/>
        </w:rPr>
        <w:t xml:space="preserve">Показатели </w:t>
      </w:r>
      <w:proofErr w:type="gramStart"/>
      <w:r w:rsidRPr="000E658A">
        <w:rPr>
          <w:rFonts w:ascii="Times New Roman" w:hAnsi="Times New Roman"/>
          <w:sz w:val="28"/>
          <w:szCs w:val="28"/>
          <w:lang w:eastAsia="ru-RU"/>
        </w:rPr>
        <w:t>нагрузки</w:t>
      </w:r>
      <w:proofErr w:type="gramEnd"/>
      <w:r w:rsidRPr="000E658A">
        <w:rPr>
          <w:rFonts w:ascii="Times New Roman" w:hAnsi="Times New Roman"/>
          <w:sz w:val="28"/>
          <w:szCs w:val="28"/>
          <w:lang w:eastAsia="ru-RU"/>
        </w:rPr>
        <w:t xml:space="preserve"> в муниципальных библиотеках следующие: в среднем на 1 работника приходится – 442 пользователя, 10300 экз. </w:t>
      </w:r>
      <w:proofErr w:type="spellStart"/>
      <w:r w:rsidRPr="000E658A">
        <w:rPr>
          <w:rFonts w:ascii="Times New Roman" w:hAnsi="Times New Roman"/>
          <w:sz w:val="28"/>
          <w:szCs w:val="28"/>
          <w:lang w:eastAsia="ru-RU"/>
        </w:rPr>
        <w:t>документовыдачи</w:t>
      </w:r>
      <w:proofErr w:type="spellEnd"/>
      <w:r w:rsidRPr="000E658A">
        <w:rPr>
          <w:rFonts w:ascii="Times New Roman" w:hAnsi="Times New Roman"/>
          <w:sz w:val="28"/>
          <w:szCs w:val="28"/>
          <w:lang w:eastAsia="ru-RU"/>
        </w:rPr>
        <w:t xml:space="preserve">. Средний размер заработной платы 1 работника по итогам года 20 500,23 руб. (в 2016 году – 21 037,00 руб.). </w:t>
      </w:r>
    </w:p>
    <w:p w:rsidR="000E658A" w:rsidRPr="00F7317E" w:rsidRDefault="000E658A" w:rsidP="000E658A">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Награждение Почетными грамотами и благодарственными письмами Министерства культуры Республики Башкортостан </w:t>
      </w:r>
      <w:r>
        <w:rPr>
          <w:rFonts w:ascii="Times New Roman" w:hAnsi="Times New Roman"/>
          <w:sz w:val="28"/>
          <w:szCs w:val="28"/>
          <w:lang w:eastAsia="ru-RU"/>
        </w:rPr>
        <w:t xml:space="preserve"> в 2017 году не было</w:t>
      </w:r>
      <w:r w:rsidRPr="00F7317E">
        <w:rPr>
          <w:rFonts w:ascii="Times New Roman" w:hAnsi="Times New Roman"/>
          <w:sz w:val="28"/>
          <w:szCs w:val="28"/>
          <w:lang w:eastAsia="ru-RU"/>
        </w:rPr>
        <w:t>.</w:t>
      </w:r>
    </w:p>
    <w:p w:rsidR="000E658A" w:rsidRDefault="000E658A" w:rsidP="000E658A">
      <w:pPr>
        <w:spacing w:after="0" w:line="240" w:lineRule="auto"/>
        <w:ind w:firstLine="708"/>
        <w:jc w:val="both"/>
        <w:rPr>
          <w:rFonts w:ascii="Times New Roman" w:hAnsi="Times New Roman"/>
          <w:bCs/>
          <w:sz w:val="28"/>
          <w:szCs w:val="28"/>
          <w:lang w:eastAsia="ru-RU"/>
        </w:rPr>
      </w:pPr>
      <w:r w:rsidRPr="00F7317E">
        <w:rPr>
          <w:rFonts w:ascii="Times New Roman" w:hAnsi="Times New Roman"/>
          <w:b/>
          <w:bCs/>
          <w:sz w:val="28"/>
          <w:szCs w:val="28"/>
          <w:lang w:eastAsia="ru-RU"/>
        </w:rPr>
        <w:t>Наиболее значимые события года</w:t>
      </w:r>
      <w:r w:rsidRPr="00F7317E">
        <w:rPr>
          <w:rFonts w:ascii="Times New Roman" w:hAnsi="Times New Roman"/>
          <w:bCs/>
          <w:sz w:val="28"/>
          <w:szCs w:val="28"/>
          <w:lang w:eastAsia="ru-RU"/>
        </w:rPr>
        <w:t>, которые нашли отражение в мероприятиях библиотек ЦБС (перечислить).</w:t>
      </w:r>
    </w:p>
    <w:p w:rsidR="000E658A" w:rsidRPr="0087403F" w:rsidRDefault="000E658A" w:rsidP="000E658A">
      <w:pPr>
        <w:spacing w:after="0" w:line="240" w:lineRule="auto"/>
        <w:ind w:firstLine="708"/>
        <w:jc w:val="both"/>
        <w:rPr>
          <w:rFonts w:ascii="Times New Roman" w:hAnsi="Times New Roman"/>
          <w:sz w:val="28"/>
          <w:szCs w:val="28"/>
          <w:lang w:val="be-BY"/>
        </w:rPr>
      </w:pPr>
      <w:r w:rsidRPr="0087403F">
        <w:rPr>
          <w:rFonts w:ascii="Times New Roman" w:hAnsi="Times New Roman"/>
          <w:sz w:val="28"/>
          <w:szCs w:val="28"/>
        </w:rPr>
        <w:t>Республиканский конкурс на получение денежного поощрения лучшими учреждениями культуры, находящимися на территориях сельских поселений и их работниками приняли участие Тошкуровская сельская библиотека № 20, библиотекарь Детской модельной библиотеки (</w:t>
      </w:r>
      <w:proofErr w:type="spellStart"/>
      <w:r w:rsidRPr="0087403F">
        <w:rPr>
          <w:rFonts w:ascii="Times New Roman" w:hAnsi="Times New Roman"/>
          <w:sz w:val="28"/>
          <w:szCs w:val="28"/>
        </w:rPr>
        <w:t>Абрарова</w:t>
      </w:r>
      <w:proofErr w:type="spellEnd"/>
      <w:r w:rsidRPr="0087403F">
        <w:rPr>
          <w:rFonts w:ascii="Times New Roman" w:hAnsi="Times New Roman"/>
          <w:sz w:val="28"/>
          <w:szCs w:val="28"/>
        </w:rPr>
        <w:t xml:space="preserve"> Р.Н.).</w:t>
      </w:r>
      <w:r w:rsidRPr="0087403F">
        <w:rPr>
          <w:rFonts w:ascii="Times New Roman" w:hAnsi="Times New Roman"/>
          <w:sz w:val="28"/>
          <w:szCs w:val="28"/>
          <w:lang w:val="be-BY"/>
        </w:rPr>
        <w:t xml:space="preserve"> </w:t>
      </w:r>
    </w:p>
    <w:p w:rsidR="000E658A" w:rsidRPr="0087403F" w:rsidRDefault="000E658A" w:rsidP="000E658A">
      <w:pPr>
        <w:spacing w:after="0" w:line="240" w:lineRule="auto"/>
        <w:ind w:firstLine="708"/>
        <w:jc w:val="both"/>
        <w:rPr>
          <w:rFonts w:ascii="Times New Roman" w:hAnsi="Times New Roman"/>
          <w:sz w:val="28"/>
          <w:szCs w:val="28"/>
        </w:rPr>
      </w:pPr>
      <w:proofErr w:type="spellStart"/>
      <w:r w:rsidRPr="0087403F">
        <w:rPr>
          <w:rFonts w:ascii="Times New Roman" w:hAnsi="Times New Roman"/>
          <w:sz w:val="28"/>
          <w:szCs w:val="28"/>
        </w:rPr>
        <w:t>Асавская</w:t>
      </w:r>
      <w:proofErr w:type="spellEnd"/>
      <w:r w:rsidRPr="0087403F">
        <w:rPr>
          <w:rFonts w:ascii="Times New Roman" w:hAnsi="Times New Roman"/>
          <w:sz w:val="28"/>
          <w:szCs w:val="28"/>
        </w:rPr>
        <w:t xml:space="preserve"> сельская модельная библиотека № 1 приняла участие в  конкурсе «Нарисуй свой плакат к Международному Дню </w:t>
      </w:r>
      <w:proofErr w:type="spellStart"/>
      <w:r w:rsidRPr="0087403F">
        <w:rPr>
          <w:rFonts w:ascii="Times New Roman" w:hAnsi="Times New Roman"/>
          <w:sz w:val="28"/>
          <w:szCs w:val="28"/>
        </w:rPr>
        <w:t>Книгодарения</w:t>
      </w:r>
      <w:proofErr w:type="spellEnd"/>
      <w:r w:rsidRPr="0087403F">
        <w:rPr>
          <w:rFonts w:ascii="Times New Roman" w:hAnsi="Times New Roman"/>
          <w:sz w:val="28"/>
          <w:szCs w:val="28"/>
        </w:rPr>
        <w:t xml:space="preserve"> - 2017» в рамках акции «Дарите книги с любовью».</w:t>
      </w:r>
    </w:p>
    <w:p w:rsidR="000E658A" w:rsidRPr="0087403F" w:rsidRDefault="000E658A" w:rsidP="000E658A">
      <w:pPr>
        <w:pStyle w:val="ab"/>
        <w:ind w:left="0" w:firstLine="708"/>
        <w:rPr>
          <w:sz w:val="28"/>
          <w:szCs w:val="28"/>
        </w:rPr>
      </w:pPr>
      <w:r w:rsidRPr="0087403F">
        <w:rPr>
          <w:sz w:val="28"/>
          <w:szCs w:val="28"/>
        </w:rPr>
        <w:t>Все библиотеки МАУ «РДК» приняли участие во Всероссийской библиотечной акции «</w:t>
      </w:r>
      <w:proofErr w:type="spellStart"/>
      <w:r w:rsidRPr="0087403F">
        <w:rPr>
          <w:sz w:val="28"/>
          <w:szCs w:val="28"/>
        </w:rPr>
        <w:t>Библионочь</w:t>
      </w:r>
      <w:proofErr w:type="spellEnd"/>
      <w:r w:rsidRPr="0087403F">
        <w:rPr>
          <w:sz w:val="28"/>
          <w:szCs w:val="28"/>
        </w:rPr>
        <w:t xml:space="preserve"> - 2017»  </w:t>
      </w:r>
    </w:p>
    <w:p w:rsidR="000E658A" w:rsidRPr="0087403F" w:rsidRDefault="000E658A" w:rsidP="000E658A">
      <w:pPr>
        <w:pStyle w:val="ab"/>
        <w:ind w:left="0" w:firstLine="708"/>
        <w:rPr>
          <w:sz w:val="28"/>
          <w:szCs w:val="28"/>
        </w:rPr>
      </w:pPr>
      <w:r w:rsidRPr="0087403F">
        <w:rPr>
          <w:sz w:val="28"/>
          <w:szCs w:val="28"/>
        </w:rPr>
        <w:t xml:space="preserve">Балтачевская центральная, детская модельная, </w:t>
      </w:r>
      <w:proofErr w:type="spellStart"/>
      <w:r w:rsidRPr="0087403F">
        <w:rPr>
          <w:sz w:val="28"/>
          <w:szCs w:val="28"/>
        </w:rPr>
        <w:t>Кумьязинская</w:t>
      </w:r>
      <w:proofErr w:type="spellEnd"/>
      <w:r w:rsidRPr="0087403F">
        <w:rPr>
          <w:sz w:val="28"/>
          <w:szCs w:val="28"/>
        </w:rPr>
        <w:t xml:space="preserve"> сельская модельная библиотеки приняли участие в патриотической акции 72весныназад</w:t>
      </w:r>
    </w:p>
    <w:p w:rsidR="000E658A" w:rsidRPr="0087403F" w:rsidRDefault="000E658A" w:rsidP="000E658A">
      <w:pPr>
        <w:pStyle w:val="ab"/>
        <w:ind w:left="0" w:firstLine="708"/>
        <w:rPr>
          <w:sz w:val="28"/>
          <w:szCs w:val="28"/>
        </w:rPr>
      </w:pPr>
      <w:r w:rsidRPr="0087403F">
        <w:rPr>
          <w:sz w:val="28"/>
          <w:szCs w:val="28"/>
        </w:rPr>
        <w:t>Многие библиотеки МАУ «РДК» приняли участие во Всероссийской акции «Стоп ВИЧ/СПИД», посвященного дню памяти жертв СПИДа</w:t>
      </w:r>
    </w:p>
    <w:p w:rsidR="000E658A" w:rsidRPr="0087403F" w:rsidRDefault="000E658A" w:rsidP="000E658A">
      <w:pPr>
        <w:pStyle w:val="ab"/>
        <w:ind w:left="0" w:firstLine="708"/>
        <w:rPr>
          <w:sz w:val="28"/>
          <w:szCs w:val="28"/>
        </w:rPr>
      </w:pPr>
      <w:r w:rsidRPr="0087403F">
        <w:rPr>
          <w:sz w:val="28"/>
          <w:szCs w:val="28"/>
        </w:rPr>
        <w:t>Межрегиональный конкурс чтецов «Птиц выпускаю …» / «</w:t>
      </w:r>
      <w:proofErr w:type="spellStart"/>
      <w:r w:rsidRPr="0087403F">
        <w:rPr>
          <w:sz w:val="28"/>
          <w:szCs w:val="28"/>
        </w:rPr>
        <w:t>Кү</w:t>
      </w:r>
      <w:proofErr w:type="gramStart"/>
      <w:r w:rsidRPr="0087403F">
        <w:rPr>
          <w:sz w:val="28"/>
          <w:szCs w:val="28"/>
        </w:rPr>
        <w:t>кр</w:t>
      </w:r>
      <w:proofErr w:type="gramEnd"/>
      <w:r w:rsidRPr="0087403F">
        <w:rPr>
          <w:sz w:val="28"/>
          <w:szCs w:val="28"/>
        </w:rPr>
        <w:t>әгемдән</w:t>
      </w:r>
      <w:proofErr w:type="spellEnd"/>
      <w:r w:rsidRPr="0087403F">
        <w:rPr>
          <w:sz w:val="28"/>
          <w:szCs w:val="28"/>
        </w:rPr>
        <w:t xml:space="preserve"> </w:t>
      </w:r>
      <w:proofErr w:type="spellStart"/>
      <w:r w:rsidRPr="0087403F">
        <w:rPr>
          <w:sz w:val="28"/>
          <w:szCs w:val="28"/>
        </w:rPr>
        <w:t>ҡоштар</w:t>
      </w:r>
      <w:proofErr w:type="spellEnd"/>
      <w:r w:rsidRPr="0087403F">
        <w:rPr>
          <w:sz w:val="28"/>
          <w:szCs w:val="28"/>
        </w:rPr>
        <w:t xml:space="preserve"> </w:t>
      </w:r>
      <w:proofErr w:type="spellStart"/>
      <w:r w:rsidRPr="0087403F">
        <w:rPr>
          <w:sz w:val="28"/>
          <w:szCs w:val="28"/>
        </w:rPr>
        <w:t>осорам</w:t>
      </w:r>
      <w:proofErr w:type="spellEnd"/>
      <w:r w:rsidRPr="0087403F">
        <w:rPr>
          <w:sz w:val="28"/>
          <w:szCs w:val="28"/>
        </w:rPr>
        <w:t xml:space="preserve">…», посвященный 100-летию со дня рождения народного поэта РБ </w:t>
      </w:r>
      <w:proofErr w:type="spellStart"/>
      <w:r w:rsidRPr="0087403F">
        <w:rPr>
          <w:sz w:val="28"/>
          <w:szCs w:val="28"/>
        </w:rPr>
        <w:t>Мустая</w:t>
      </w:r>
      <w:proofErr w:type="spellEnd"/>
      <w:r w:rsidRPr="0087403F">
        <w:rPr>
          <w:sz w:val="28"/>
          <w:szCs w:val="28"/>
        </w:rPr>
        <w:t xml:space="preserve"> </w:t>
      </w:r>
      <w:proofErr w:type="spellStart"/>
      <w:r w:rsidRPr="0087403F">
        <w:rPr>
          <w:sz w:val="28"/>
          <w:szCs w:val="28"/>
        </w:rPr>
        <w:t>Карима</w:t>
      </w:r>
      <w:proofErr w:type="spellEnd"/>
      <w:r w:rsidRPr="0087403F">
        <w:rPr>
          <w:sz w:val="28"/>
          <w:szCs w:val="28"/>
        </w:rPr>
        <w:t>, приняли участие ЦБ (сертификат) и МДБ (диплом 1 степени)</w:t>
      </w:r>
    </w:p>
    <w:p w:rsidR="000E658A" w:rsidRPr="0087403F" w:rsidRDefault="000E658A" w:rsidP="000E658A">
      <w:pPr>
        <w:pStyle w:val="ab"/>
        <w:ind w:left="0" w:firstLine="708"/>
        <w:rPr>
          <w:sz w:val="28"/>
          <w:szCs w:val="28"/>
        </w:rPr>
      </w:pPr>
      <w:r w:rsidRPr="0087403F">
        <w:rPr>
          <w:sz w:val="28"/>
          <w:szCs w:val="28"/>
        </w:rPr>
        <w:t>Балтачевская центральная, детская модельная библиотеки приняли участие во Всероссийской акции «Живая классика»</w:t>
      </w:r>
      <w:r>
        <w:rPr>
          <w:sz w:val="28"/>
          <w:szCs w:val="28"/>
        </w:rPr>
        <w:t>.</w:t>
      </w:r>
      <w:r w:rsidRPr="0087403F">
        <w:rPr>
          <w:sz w:val="28"/>
          <w:szCs w:val="28"/>
        </w:rPr>
        <w:t xml:space="preserve"> </w:t>
      </w:r>
    </w:p>
    <w:p w:rsidR="00BF1A75" w:rsidRPr="00F7317E" w:rsidRDefault="00BF1A75" w:rsidP="00EF4F4D">
      <w:pPr>
        <w:spacing w:after="0" w:line="240" w:lineRule="auto"/>
        <w:jc w:val="both"/>
        <w:rPr>
          <w:rFonts w:ascii="Times New Roman" w:hAnsi="Times New Roman"/>
          <w:sz w:val="28"/>
          <w:szCs w:val="28"/>
          <w:lang w:eastAsia="ru-RU"/>
        </w:rPr>
      </w:pPr>
    </w:p>
    <w:p w:rsidR="00737A77" w:rsidRDefault="009708BD" w:rsidP="009708BD">
      <w:pPr>
        <w:spacing w:after="0" w:line="240" w:lineRule="auto"/>
        <w:jc w:val="center"/>
        <w:rPr>
          <w:rFonts w:ascii="Times New Roman" w:hAnsi="Times New Roman"/>
          <w:b/>
          <w:bCs/>
          <w:sz w:val="28"/>
          <w:szCs w:val="28"/>
          <w:lang w:eastAsia="ru-RU"/>
        </w:rPr>
      </w:pPr>
      <w:bookmarkStart w:id="15" w:name="_Toc377661411"/>
      <w:bookmarkStart w:id="16" w:name="_Toc377661414"/>
      <w:r w:rsidRPr="00F7317E">
        <w:rPr>
          <w:rFonts w:ascii="Times New Roman" w:hAnsi="Times New Roman"/>
          <w:b/>
          <w:bCs/>
          <w:sz w:val="28"/>
          <w:szCs w:val="28"/>
          <w:lang w:eastAsia="ru-RU"/>
        </w:rPr>
        <w:lastRenderedPageBreak/>
        <w:t xml:space="preserve">Раздел </w:t>
      </w:r>
      <w:r w:rsidRPr="00F7317E">
        <w:rPr>
          <w:rFonts w:ascii="Times New Roman" w:hAnsi="Times New Roman"/>
          <w:b/>
          <w:bCs/>
          <w:sz w:val="28"/>
          <w:szCs w:val="28"/>
          <w:lang w:val="en-US" w:eastAsia="ru-RU"/>
        </w:rPr>
        <w:t>III</w:t>
      </w:r>
      <w:r w:rsidRPr="00F7317E">
        <w:rPr>
          <w:rFonts w:ascii="Times New Roman" w:hAnsi="Times New Roman"/>
          <w:b/>
          <w:bCs/>
          <w:sz w:val="28"/>
          <w:szCs w:val="28"/>
          <w:lang w:eastAsia="ru-RU"/>
        </w:rPr>
        <w:t xml:space="preserve">. Музеи муниципального района </w:t>
      </w:r>
      <w:r w:rsidR="00737A77">
        <w:rPr>
          <w:rFonts w:ascii="Times New Roman" w:hAnsi="Times New Roman"/>
          <w:b/>
          <w:bCs/>
          <w:sz w:val="28"/>
          <w:szCs w:val="28"/>
          <w:lang w:eastAsia="ru-RU"/>
        </w:rPr>
        <w:t xml:space="preserve">Балтачевский район </w:t>
      </w:r>
    </w:p>
    <w:p w:rsidR="009708BD" w:rsidRPr="00F7317E" w:rsidRDefault="009708BD" w:rsidP="009708BD">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Республики Башкортостан</w:t>
      </w:r>
    </w:p>
    <w:p w:rsidR="009708BD" w:rsidRPr="00F7317E" w:rsidRDefault="009708BD" w:rsidP="009708BD">
      <w:pPr>
        <w:spacing w:after="0" w:line="240" w:lineRule="auto"/>
        <w:jc w:val="center"/>
        <w:rPr>
          <w:rFonts w:ascii="Times New Roman" w:hAnsi="Times New Roman"/>
          <w:b/>
          <w:bCs/>
          <w:sz w:val="28"/>
          <w:szCs w:val="28"/>
          <w:lang w:eastAsia="ru-RU"/>
        </w:rPr>
      </w:pPr>
    </w:p>
    <w:p w:rsidR="00737A77" w:rsidRPr="003A6586" w:rsidRDefault="00737A77" w:rsidP="00737A77">
      <w:pPr>
        <w:spacing w:after="0" w:line="240" w:lineRule="auto"/>
        <w:jc w:val="both"/>
        <w:rPr>
          <w:rFonts w:ascii="Times New Roman" w:hAnsi="Times New Roman"/>
          <w:sz w:val="28"/>
          <w:szCs w:val="28"/>
          <w:lang w:eastAsia="ru-RU"/>
        </w:rPr>
      </w:pPr>
      <w:r w:rsidRPr="003A6586">
        <w:rPr>
          <w:rFonts w:ascii="Times New Roman" w:hAnsi="Times New Roman"/>
          <w:sz w:val="28"/>
          <w:szCs w:val="28"/>
          <w:lang w:eastAsia="ru-RU"/>
        </w:rPr>
        <w:t xml:space="preserve">       В структурном подразделение  МАУ «РДК» муниципального района Балтачевский район Республики Башкортостан работает 1 музей  </w:t>
      </w:r>
      <w:r>
        <w:rPr>
          <w:rFonts w:ascii="Times New Roman" w:hAnsi="Times New Roman"/>
          <w:sz w:val="28"/>
          <w:szCs w:val="28"/>
          <w:lang w:eastAsia="ru-RU"/>
        </w:rPr>
        <w:t xml:space="preserve">- Музей просветителя </w:t>
      </w:r>
      <w:r>
        <w:rPr>
          <w:rFonts w:ascii="Times New Roman" w:hAnsi="Times New Roman"/>
          <w:sz w:val="28"/>
          <w:szCs w:val="28"/>
          <w:lang w:val="en-US" w:eastAsia="ru-RU"/>
        </w:rPr>
        <w:t>XVIII</w:t>
      </w:r>
      <w:r>
        <w:rPr>
          <w:rFonts w:ascii="Times New Roman" w:hAnsi="Times New Roman"/>
          <w:sz w:val="28"/>
          <w:szCs w:val="28"/>
          <w:lang w:eastAsia="ru-RU"/>
        </w:rPr>
        <w:t xml:space="preserve"> века </w:t>
      </w:r>
      <w:proofErr w:type="spellStart"/>
      <w:r>
        <w:rPr>
          <w:rFonts w:ascii="Times New Roman" w:hAnsi="Times New Roman"/>
          <w:sz w:val="28"/>
          <w:szCs w:val="28"/>
          <w:lang w:eastAsia="ru-RU"/>
        </w:rPr>
        <w:t>Габдуллы</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Галиева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Батырши</w:t>
      </w:r>
      <w:proofErr w:type="spellEnd"/>
      <w:r>
        <w:rPr>
          <w:rFonts w:ascii="Times New Roman" w:hAnsi="Times New Roman"/>
          <w:sz w:val="28"/>
          <w:szCs w:val="28"/>
          <w:lang w:eastAsia="ru-RU"/>
        </w:rPr>
        <w:t>).</w:t>
      </w:r>
    </w:p>
    <w:p w:rsidR="009708BD" w:rsidRPr="00F7317E" w:rsidRDefault="009708BD" w:rsidP="009708BD">
      <w:pPr>
        <w:spacing w:after="0" w:line="240" w:lineRule="auto"/>
        <w:ind w:firstLine="708"/>
        <w:jc w:val="both"/>
        <w:rPr>
          <w:rFonts w:ascii="Times New Roman" w:hAnsi="Times New Roman"/>
          <w:sz w:val="28"/>
          <w:szCs w:val="28"/>
          <w:lang w:eastAsia="ru-RU"/>
        </w:rPr>
      </w:pPr>
      <w:r w:rsidRPr="00F7317E">
        <w:rPr>
          <w:rFonts w:ascii="Times New Roman" w:hAnsi="Times New Roman"/>
          <w:sz w:val="28"/>
          <w:szCs w:val="28"/>
          <w:lang w:eastAsia="ru-RU"/>
        </w:rPr>
        <w:t xml:space="preserve">За истёкший год изменений в структуре музеев не произошло. Показатель среднего числа жителей на 1 музей составляет </w:t>
      </w:r>
      <w:r w:rsidR="00D934EB">
        <w:rPr>
          <w:rFonts w:ascii="Times New Roman" w:hAnsi="Times New Roman"/>
          <w:sz w:val="28"/>
          <w:szCs w:val="28"/>
          <w:lang w:eastAsia="ru-RU"/>
        </w:rPr>
        <w:t xml:space="preserve">18 989 </w:t>
      </w:r>
      <w:r w:rsidRPr="00F7317E">
        <w:rPr>
          <w:rFonts w:ascii="Times New Roman" w:hAnsi="Times New Roman"/>
          <w:sz w:val="28"/>
          <w:szCs w:val="28"/>
          <w:lang w:eastAsia="ru-RU"/>
        </w:rPr>
        <w:t xml:space="preserve">человек. </w:t>
      </w:r>
    </w:p>
    <w:p w:rsidR="0081034A" w:rsidRPr="00F7317E" w:rsidRDefault="0081034A" w:rsidP="009708BD">
      <w:pPr>
        <w:spacing w:after="0" w:line="240" w:lineRule="auto"/>
        <w:jc w:val="both"/>
        <w:rPr>
          <w:rFonts w:ascii="Times New Roman" w:hAnsi="Times New Roman"/>
          <w:sz w:val="28"/>
          <w:szCs w:val="28"/>
          <w:lang w:eastAsia="ru-RU"/>
        </w:rPr>
      </w:pPr>
    </w:p>
    <w:p w:rsidR="009708BD" w:rsidRPr="00F7317E" w:rsidRDefault="009708BD" w:rsidP="009708BD">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Основные тенденции и показатели развития музеев</w:t>
      </w:r>
    </w:p>
    <w:bookmarkEnd w:id="15"/>
    <w:p w:rsidR="00FC2591" w:rsidRDefault="00FC2591" w:rsidP="00FC2591">
      <w:pPr>
        <w:spacing w:after="0" w:line="240" w:lineRule="auto"/>
        <w:jc w:val="center"/>
        <w:rPr>
          <w:rFonts w:ascii="Times New Roman" w:hAnsi="Times New Roman"/>
          <w:b/>
          <w:bCs/>
          <w:sz w:val="28"/>
          <w:szCs w:val="28"/>
          <w:lang w:eastAsia="ru-RU"/>
        </w:rPr>
      </w:pPr>
      <w:r w:rsidRPr="00907A06">
        <w:rPr>
          <w:rFonts w:ascii="Times New Roman" w:hAnsi="Times New Roman"/>
          <w:b/>
          <w:bCs/>
          <w:sz w:val="28"/>
          <w:szCs w:val="28"/>
          <w:lang w:eastAsia="ru-RU"/>
        </w:rPr>
        <w:t>Научно-просветительская деятельность</w:t>
      </w:r>
    </w:p>
    <w:p w:rsidR="00482BEB" w:rsidRPr="00907A06" w:rsidRDefault="00482BEB" w:rsidP="00FC2591">
      <w:pPr>
        <w:spacing w:after="0" w:line="240" w:lineRule="auto"/>
        <w:jc w:val="center"/>
        <w:rPr>
          <w:rFonts w:ascii="Times New Roman" w:hAnsi="Times New Roman"/>
          <w:b/>
          <w:bCs/>
          <w:sz w:val="28"/>
          <w:szCs w:val="28"/>
          <w:lang w:eastAsia="ru-RU"/>
        </w:rPr>
      </w:pPr>
    </w:p>
    <w:p w:rsidR="00FC2591" w:rsidRDefault="00FC2591" w:rsidP="00FC2591">
      <w:pPr>
        <w:spacing w:after="0" w:line="240" w:lineRule="auto"/>
        <w:ind w:firstLine="708"/>
        <w:jc w:val="both"/>
        <w:rPr>
          <w:rFonts w:ascii="Times New Roman" w:hAnsi="Times New Roman"/>
          <w:bCs/>
          <w:sz w:val="28"/>
          <w:szCs w:val="28"/>
          <w:lang w:eastAsia="ru-RU"/>
        </w:rPr>
      </w:pPr>
      <w:r w:rsidRPr="00F7317E">
        <w:rPr>
          <w:rFonts w:ascii="Times New Roman" w:hAnsi="Times New Roman"/>
          <w:bCs/>
          <w:sz w:val="28"/>
          <w:szCs w:val="28"/>
          <w:lang w:eastAsia="ru-RU"/>
        </w:rPr>
        <w:t>Одна из основных тенденций в развитии современной российской культуры – повышение интереса к музеям, осуществляющим хранение аутентичных образцов художественного, историко-культурного и природного наследия. Возрождается и получает дополнительный импульс образовательно-просветительская функция музеев, играющая важную роль в патриотическом воспитании молодежи, формировании у нее гражданского самосознания и ответственности, общероссийской, региональной и локальной идентичности.</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1.Всреча со студентами высших учебных заведений в музее им. </w:t>
      </w:r>
      <w:proofErr w:type="spellStart"/>
      <w:r>
        <w:rPr>
          <w:rFonts w:ascii="Times New Roman" w:hAnsi="Times New Roman"/>
          <w:bCs/>
          <w:sz w:val="28"/>
          <w:szCs w:val="28"/>
          <w:lang w:eastAsia="ru-RU"/>
        </w:rPr>
        <w:t>Габдуллы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Галиева</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Батырши</w:t>
      </w:r>
      <w:proofErr w:type="spellEnd"/>
      <w:r>
        <w:rPr>
          <w:rFonts w:ascii="Times New Roman" w:hAnsi="Times New Roman"/>
          <w:bCs/>
          <w:sz w:val="28"/>
          <w:szCs w:val="28"/>
          <w:lang w:eastAsia="ru-RU"/>
        </w:rPr>
        <w:t>», после экскурсии беседы о патриотическом воспитании молодежи. 5,6,7,8 января 2017 года.</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2. Встречи в музее со школьниками </w:t>
      </w:r>
      <w:r>
        <w:rPr>
          <w:rFonts w:ascii="Times New Roman" w:hAnsi="Times New Roman"/>
          <w:bCs/>
          <w:sz w:val="28"/>
          <w:szCs w:val="28"/>
          <w:lang w:val="en-US" w:eastAsia="ru-RU"/>
        </w:rPr>
        <w:t>V</w:t>
      </w:r>
      <w:r w:rsidRPr="00666B86">
        <w:rPr>
          <w:rFonts w:ascii="Times New Roman" w:hAnsi="Times New Roman"/>
          <w:bCs/>
          <w:sz w:val="28"/>
          <w:szCs w:val="28"/>
          <w:lang w:eastAsia="ru-RU"/>
        </w:rPr>
        <w:t xml:space="preserve"> </w:t>
      </w:r>
      <w:r>
        <w:rPr>
          <w:rFonts w:ascii="Times New Roman" w:hAnsi="Times New Roman"/>
          <w:bCs/>
          <w:sz w:val="28"/>
          <w:szCs w:val="28"/>
          <w:lang w:eastAsia="ru-RU"/>
        </w:rPr>
        <w:t>–</w:t>
      </w:r>
      <w:r w:rsidRPr="00666B86">
        <w:rPr>
          <w:rFonts w:ascii="Times New Roman" w:hAnsi="Times New Roman"/>
          <w:bCs/>
          <w:sz w:val="28"/>
          <w:szCs w:val="28"/>
          <w:lang w:eastAsia="ru-RU"/>
        </w:rPr>
        <w:t xml:space="preserve"> </w:t>
      </w:r>
      <w:r>
        <w:rPr>
          <w:rFonts w:ascii="Times New Roman" w:hAnsi="Times New Roman"/>
          <w:bCs/>
          <w:sz w:val="28"/>
          <w:szCs w:val="28"/>
          <w:lang w:val="en-US" w:eastAsia="ru-RU"/>
        </w:rPr>
        <w:t>XI</w:t>
      </w:r>
      <w:r>
        <w:rPr>
          <w:rFonts w:ascii="Times New Roman" w:hAnsi="Times New Roman"/>
          <w:bCs/>
          <w:sz w:val="28"/>
          <w:szCs w:val="28"/>
          <w:lang w:eastAsia="ru-RU"/>
        </w:rPr>
        <w:t xml:space="preserve"> классов. Экскурсии по музею и беседы по духовно – нравственному воспитанию.10,11,12,13 января 8,9,10 февраля, 15,16 марта 2017 года.</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3. Накануне Победы советского народа в Великой Отечественной войне музей подготовил интереснейшую экспозицию «За Отчизну свою», посвященную погибшим и пропавшим без вести в годы Великой Отечественной войне.</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4. 5 мая в музее состоялась презентация фотовыставки «Память хранит, что забыть невозможно», посвящена боевому и трудовому пути наших  земляков – ветеранов войны.  К этому мероприятию специально был подготовлен слайд о ветеранах.</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5. В ночь музеев выставочный зал посетили 124 человека. Для них проведены тематические и обзорные экскурсии.</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6. Встреча с ветеранами Великой Отечественной Войны 1941 – 1945 </w:t>
      </w:r>
      <w:proofErr w:type="spellStart"/>
      <w:proofErr w:type="gramStart"/>
      <w:r>
        <w:rPr>
          <w:rFonts w:ascii="Times New Roman" w:hAnsi="Times New Roman"/>
          <w:bCs/>
          <w:sz w:val="28"/>
          <w:szCs w:val="28"/>
          <w:lang w:eastAsia="ru-RU"/>
        </w:rPr>
        <w:t>гг</w:t>
      </w:r>
      <w:proofErr w:type="spellEnd"/>
      <w:proofErr w:type="gramEnd"/>
      <w:r>
        <w:rPr>
          <w:rFonts w:ascii="Times New Roman" w:hAnsi="Times New Roman"/>
          <w:bCs/>
          <w:sz w:val="28"/>
          <w:szCs w:val="28"/>
          <w:lang w:eastAsia="ru-RU"/>
        </w:rPr>
        <w:t xml:space="preserve"> в честь Победы в музее «</w:t>
      </w:r>
      <w:proofErr w:type="spellStart"/>
      <w:r>
        <w:rPr>
          <w:rFonts w:ascii="Times New Roman" w:hAnsi="Times New Roman"/>
          <w:bCs/>
          <w:sz w:val="28"/>
          <w:szCs w:val="28"/>
          <w:lang w:eastAsia="ru-RU"/>
        </w:rPr>
        <w:t>Батырши</w:t>
      </w:r>
      <w:proofErr w:type="spellEnd"/>
      <w:r>
        <w:rPr>
          <w:rFonts w:ascii="Times New Roman" w:hAnsi="Times New Roman"/>
          <w:bCs/>
          <w:sz w:val="28"/>
          <w:szCs w:val="28"/>
          <w:lang w:eastAsia="ru-RU"/>
        </w:rPr>
        <w:t>» 9 мая 2017 года.</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7. Встреча с посетителями музея, экскурсии по музею и беседы на тему: «Любовь к Родине» 25 мая, 14 июня, 20 июля, 17 августа, 20 сентября 2017 года.</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8. Встреча с учащимся старших классов, экскурсии по музею и беседы на тему: «Поддержка и развитие традиции семейного очага, духовное и нравственное воспитание подрастающего поколения». 19,20 октября, 5,6 декабря 2017 года.</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9. Музей участвовал  на семинаре для учителей истории и культуры Башкортостана по теме: «Воспитание патриотизма у </w:t>
      </w:r>
      <w:proofErr w:type="gramStart"/>
      <w:r>
        <w:rPr>
          <w:rFonts w:ascii="Times New Roman" w:hAnsi="Times New Roman"/>
          <w:bCs/>
          <w:sz w:val="28"/>
          <w:szCs w:val="28"/>
          <w:lang w:eastAsia="ru-RU"/>
        </w:rPr>
        <w:t>обучающихся</w:t>
      </w:r>
      <w:proofErr w:type="gramEnd"/>
      <w:r>
        <w:rPr>
          <w:rFonts w:ascii="Times New Roman" w:hAnsi="Times New Roman"/>
          <w:bCs/>
          <w:sz w:val="28"/>
          <w:szCs w:val="28"/>
          <w:lang w:eastAsia="ru-RU"/>
        </w:rPr>
        <w:t xml:space="preserve"> на примере </w:t>
      </w:r>
      <w:r>
        <w:rPr>
          <w:rFonts w:ascii="Times New Roman" w:hAnsi="Times New Roman"/>
          <w:bCs/>
          <w:sz w:val="28"/>
          <w:szCs w:val="28"/>
          <w:lang w:eastAsia="ru-RU"/>
        </w:rPr>
        <w:lastRenderedPageBreak/>
        <w:t xml:space="preserve">жизнедеятельности идеолога восстания 1755 – 1756 </w:t>
      </w:r>
      <w:proofErr w:type="spellStart"/>
      <w:r>
        <w:rPr>
          <w:rFonts w:ascii="Times New Roman" w:hAnsi="Times New Roman"/>
          <w:bCs/>
          <w:sz w:val="28"/>
          <w:szCs w:val="28"/>
          <w:lang w:eastAsia="ru-RU"/>
        </w:rPr>
        <w:t>г</w:t>
      </w:r>
      <w:r w:rsidR="00F55CE1">
        <w:rPr>
          <w:rFonts w:ascii="Times New Roman" w:hAnsi="Times New Roman"/>
          <w:bCs/>
          <w:sz w:val="28"/>
          <w:szCs w:val="28"/>
          <w:lang w:eastAsia="ru-RU"/>
        </w:rPr>
        <w:t>.</w:t>
      </w:r>
      <w:r>
        <w:rPr>
          <w:rFonts w:ascii="Times New Roman" w:hAnsi="Times New Roman"/>
          <w:bCs/>
          <w:sz w:val="28"/>
          <w:szCs w:val="28"/>
          <w:lang w:eastAsia="ru-RU"/>
        </w:rPr>
        <w:t>г</w:t>
      </w:r>
      <w:proofErr w:type="spellEnd"/>
      <w:r w:rsidR="00F55CE1">
        <w:rPr>
          <w:rFonts w:ascii="Times New Roman" w:hAnsi="Times New Roman"/>
          <w:bCs/>
          <w:sz w:val="28"/>
          <w:szCs w:val="28"/>
          <w:lang w:eastAsia="ru-RU"/>
        </w:rPr>
        <w:t>.</w:t>
      </w:r>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Габдуллы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Галиева</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Батырши</w:t>
      </w:r>
      <w:proofErr w:type="spellEnd"/>
      <w:r>
        <w:rPr>
          <w:rFonts w:ascii="Times New Roman" w:hAnsi="Times New Roman"/>
          <w:bCs/>
          <w:sz w:val="28"/>
          <w:szCs w:val="28"/>
          <w:lang w:eastAsia="ru-RU"/>
        </w:rPr>
        <w:t>».</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Место проведения: МОБУ СОШ деревни </w:t>
      </w:r>
      <w:proofErr w:type="spellStart"/>
      <w:r>
        <w:rPr>
          <w:rFonts w:ascii="Times New Roman" w:hAnsi="Times New Roman"/>
          <w:bCs/>
          <w:sz w:val="28"/>
          <w:szCs w:val="28"/>
          <w:lang w:eastAsia="ru-RU"/>
        </w:rPr>
        <w:t>Верхнекарышево</w:t>
      </w:r>
      <w:proofErr w:type="spellEnd"/>
      <w:r>
        <w:rPr>
          <w:rFonts w:ascii="Times New Roman" w:hAnsi="Times New Roman"/>
          <w:bCs/>
          <w:sz w:val="28"/>
          <w:szCs w:val="28"/>
          <w:lang w:eastAsia="ru-RU"/>
        </w:rPr>
        <w:t xml:space="preserve"> 21 марта 2017 года.</w:t>
      </w:r>
    </w:p>
    <w:p w:rsidR="00FC2591" w:rsidRPr="0059524E"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10. Музей участвовал на  </w:t>
      </w:r>
      <w:r>
        <w:rPr>
          <w:rFonts w:ascii="Times New Roman" w:hAnsi="Times New Roman"/>
          <w:bCs/>
          <w:sz w:val="28"/>
          <w:szCs w:val="28"/>
          <w:lang w:val="en-US" w:eastAsia="ru-RU"/>
        </w:rPr>
        <w:t>I</w:t>
      </w:r>
      <w:r>
        <w:rPr>
          <w:rFonts w:ascii="Times New Roman" w:hAnsi="Times New Roman"/>
          <w:bCs/>
          <w:sz w:val="28"/>
          <w:szCs w:val="28"/>
          <w:lang w:eastAsia="ru-RU"/>
        </w:rPr>
        <w:t xml:space="preserve"> Всероссийском съезде  краеведов 24 - 26 марта г. Казань.</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11. Музей участвовал  </w:t>
      </w:r>
      <w:r w:rsidR="00F55CE1">
        <w:rPr>
          <w:rFonts w:ascii="Times New Roman" w:hAnsi="Times New Roman"/>
          <w:bCs/>
          <w:sz w:val="28"/>
          <w:szCs w:val="28"/>
          <w:lang w:eastAsia="ru-RU"/>
        </w:rPr>
        <w:t>в</w:t>
      </w:r>
      <w:r>
        <w:rPr>
          <w:rFonts w:ascii="Times New Roman" w:hAnsi="Times New Roman"/>
          <w:bCs/>
          <w:sz w:val="28"/>
          <w:szCs w:val="28"/>
          <w:lang w:eastAsia="ru-RU"/>
        </w:rPr>
        <w:t xml:space="preserve"> </w:t>
      </w:r>
      <w:r>
        <w:rPr>
          <w:rFonts w:ascii="Times New Roman" w:hAnsi="Times New Roman"/>
          <w:bCs/>
          <w:sz w:val="28"/>
          <w:szCs w:val="28"/>
          <w:lang w:val="en-US" w:eastAsia="ru-RU"/>
        </w:rPr>
        <w:t>X</w:t>
      </w:r>
      <w:r w:rsidR="00F55CE1">
        <w:rPr>
          <w:rFonts w:ascii="Times New Roman" w:hAnsi="Times New Roman"/>
          <w:bCs/>
          <w:sz w:val="28"/>
          <w:szCs w:val="28"/>
          <w:lang w:val="en-US" w:eastAsia="ru-RU"/>
        </w:rPr>
        <w:t>VI</w:t>
      </w:r>
      <w:r>
        <w:rPr>
          <w:rFonts w:ascii="Times New Roman" w:hAnsi="Times New Roman"/>
          <w:bCs/>
          <w:sz w:val="28"/>
          <w:szCs w:val="28"/>
          <w:lang w:eastAsia="ru-RU"/>
        </w:rPr>
        <w:t xml:space="preserve"> ежегодной всероссийской научно-практическ</w:t>
      </w:r>
      <w:r w:rsidR="00F55CE1">
        <w:rPr>
          <w:rFonts w:ascii="Times New Roman" w:hAnsi="Times New Roman"/>
          <w:bCs/>
          <w:sz w:val="28"/>
          <w:szCs w:val="28"/>
          <w:lang w:eastAsia="ru-RU"/>
        </w:rPr>
        <w:t>ой</w:t>
      </w:r>
      <w:r>
        <w:rPr>
          <w:rFonts w:ascii="Times New Roman" w:hAnsi="Times New Roman"/>
          <w:bCs/>
          <w:sz w:val="28"/>
          <w:szCs w:val="28"/>
          <w:lang w:eastAsia="ru-RU"/>
        </w:rPr>
        <w:t xml:space="preserve"> конференц</w:t>
      </w:r>
      <w:r w:rsidR="00F55CE1">
        <w:rPr>
          <w:rFonts w:ascii="Times New Roman" w:hAnsi="Times New Roman"/>
          <w:bCs/>
          <w:sz w:val="28"/>
          <w:szCs w:val="28"/>
          <w:lang w:eastAsia="ru-RU"/>
        </w:rPr>
        <w:t>ии «</w:t>
      </w:r>
      <w:proofErr w:type="spellStart"/>
      <w:r w:rsidR="00F55CE1">
        <w:rPr>
          <w:rFonts w:ascii="Times New Roman" w:hAnsi="Times New Roman"/>
          <w:bCs/>
          <w:sz w:val="28"/>
          <w:szCs w:val="28"/>
          <w:lang w:eastAsia="ru-RU"/>
        </w:rPr>
        <w:t>Фаизхановские</w:t>
      </w:r>
      <w:proofErr w:type="spellEnd"/>
      <w:r w:rsidR="00F55CE1">
        <w:rPr>
          <w:rFonts w:ascii="Times New Roman" w:hAnsi="Times New Roman"/>
          <w:bCs/>
          <w:sz w:val="28"/>
          <w:szCs w:val="28"/>
          <w:lang w:eastAsia="ru-RU"/>
        </w:rPr>
        <w:t xml:space="preserve"> чтения» к 300-</w:t>
      </w:r>
      <w:r>
        <w:rPr>
          <w:rFonts w:ascii="Times New Roman" w:hAnsi="Times New Roman"/>
          <w:bCs/>
          <w:sz w:val="28"/>
          <w:szCs w:val="28"/>
          <w:lang w:eastAsia="ru-RU"/>
        </w:rPr>
        <w:t xml:space="preserve">летию со дня рождения </w:t>
      </w:r>
      <w:proofErr w:type="spellStart"/>
      <w:r>
        <w:rPr>
          <w:rFonts w:ascii="Times New Roman" w:hAnsi="Times New Roman"/>
          <w:bCs/>
          <w:sz w:val="28"/>
          <w:szCs w:val="28"/>
          <w:lang w:eastAsia="ru-RU"/>
        </w:rPr>
        <w:t>Габдуллы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Галиева</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Батырши</w:t>
      </w:r>
      <w:proofErr w:type="spellEnd"/>
      <w:r>
        <w:rPr>
          <w:rFonts w:ascii="Times New Roman" w:hAnsi="Times New Roman"/>
          <w:bCs/>
          <w:sz w:val="28"/>
          <w:szCs w:val="28"/>
          <w:lang w:eastAsia="ru-RU"/>
        </w:rPr>
        <w:t xml:space="preserve">) (1710/1717 – 1762). 11 – 13 апреля 2017 года г. Санкт – Петербург. </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12. Музей участвовал в Республиканской музейной акции «Единой урок муже</w:t>
      </w:r>
      <w:r w:rsidR="00F55CE1">
        <w:rPr>
          <w:rFonts w:ascii="Times New Roman" w:hAnsi="Times New Roman"/>
          <w:bCs/>
          <w:sz w:val="28"/>
          <w:szCs w:val="28"/>
          <w:lang w:eastAsia="ru-RU"/>
        </w:rPr>
        <w:t>ства в музеях», посвященной 72-</w:t>
      </w:r>
      <w:r>
        <w:rPr>
          <w:rFonts w:ascii="Times New Roman" w:hAnsi="Times New Roman"/>
          <w:bCs/>
          <w:sz w:val="28"/>
          <w:szCs w:val="28"/>
          <w:lang w:eastAsia="ru-RU"/>
        </w:rPr>
        <w:t xml:space="preserve">й годовщине Победы в Великой Отечественной войне. 5 мая 2017 года. </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13. Музей участвовал на </w:t>
      </w:r>
      <w:r>
        <w:rPr>
          <w:rFonts w:ascii="Times New Roman" w:hAnsi="Times New Roman"/>
          <w:bCs/>
          <w:sz w:val="28"/>
          <w:szCs w:val="28"/>
          <w:lang w:val="en-US" w:eastAsia="ru-RU"/>
        </w:rPr>
        <w:t>VIII</w:t>
      </w:r>
      <w:r>
        <w:rPr>
          <w:rFonts w:ascii="Times New Roman" w:hAnsi="Times New Roman"/>
          <w:bCs/>
          <w:sz w:val="28"/>
          <w:szCs w:val="28"/>
          <w:lang w:eastAsia="ru-RU"/>
        </w:rPr>
        <w:t xml:space="preserve"> Всероссийском ф</w:t>
      </w:r>
      <w:r w:rsidRPr="00743260">
        <w:rPr>
          <w:rFonts w:ascii="Times New Roman" w:hAnsi="Times New Roman"/>
          <w:bCs/>
          <w:sz w:val="28"/>
          <w:szCs w:val="28"/>
          <w:lang w:eastAsia="ru-RU"/>
        </w:rPr>
        <w:t xml:space="preserve">оруме </w:t>
      </w:r>
      <w:r>
        <w:rPr>
          <w:rFonts w:ascii="Times New Roman" w:hAnsi="Times New Roman"/>
          <w:bCs/>
          <w:sz w:val="28"/>
          <w:szCs w:val="28"/>
          <w:lang w:eastAsia="ru-RU"/>
        </w:rPr>
        <w:t xml:space="preserve"> деятелей «Национальная самобытность и религия». 18,19 мая 2017 года г. Казань, г. Булгар.</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14. Память о 76 – й годовщине начала Великой Отечественной войны 1941 – 1945 годов провели акции «Единой Урок Мужества в музее». 22 июня с 10 часов до 12 часов 2017 года. </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15. Музей участвовал на Республиканском народном празднике «</w:t>
      </w:r>
      <w:proofErr w:type="spellStart"/>
      <w:r>
        <w:rPr>
          <w:rFonts w:ascii="Times New Roman" w:hAnsi="Times New Roman"/>
          <w:bCs/>
          <w:sz w:val="28"/>
          <w:szCs w:val="28"/>
          <w:lang w:eastAsia="ru-RU"/>
        </w:rPr>
        <w:t>Шэжэрэ</w:t>
      </w:r>
      <w:proofErr w:type="spellEnd"/>
      <w:r>
        <w:rPr>
          <w:rFonts w:ascii="Times New Roman" w:hAnsi="Times New Roman"/>
          <w:bCs/>
          <w:sz w:val="28"/>
          <w:szCs w:val="28"/>
          <w:lang w:eastAsia="ru-RU"/>
        </w:rPr>
        <w:t xml:space="preserve"> байрамы» в Караидельском районе. </w:t>
      </w:r>
      <w:proofErr w:type="gramStart"/>
      <w:r>
        <w:rPr>
          <w:rFonts w:ascii="Times New Roman" w:hAnsi="Times New Roman"/>
          <w:bCs/>
          <w:sz w:val="28"/>
          <w:szCs w:val="28"/>
          <w:lang w:eastAsia="ru-RU"/>
        </w:rPr>
        <w:t>Награжден</w:t>
      </w:r>
      <w:proofErr w:type="gramEnd"/>
      <w:r>
        <w:rPr>
          <w:rFonts w:ascii="Times New Roman" w:hAnsi="Times New Roman"/>
          <w:bCs/>
          <w:sz w:val="28"/>
          <w:szCs w:val="28"/>
          <w:lang w:eastAsia="ru-RU"/>
        </w:rPr>
        <w:t xml:space="preserve"> специальным призом по итогам конкурса состязание по составлению Родословных среди сельских поселений. Июнь 2017 года.</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16. </w:t>
      </w:r>
      <w:proofErr w:type="gramStart"/>
      <w:r>
        <w:rPr>
          <w:rFonts w:ascii="Times New Roman" w:hAnsi="Times New Roman"/>
          <w:bCs/>
          <w:sz w:val="28"/>
          <w:szCs w:val="28"/>
          <w:lang w:eastAsia="ru-RU"/>
        </w:rPr>
        <w:t>Во</w:t>
      </w:r>
      <w:proofErr w:type="gramEnd"/>
      <w:r>
        <w:rPr>
          <w:rFonts w:ascii="Times New Roman" w:hAnsi="Times New Roman"/>
          <w:bCs/>
          <w:sz w:val="28"/>
          <w:szCs w:val="28"/>
          <w:lang w:eastAsia="ru-RU"/>
        </w:rPr>
        <w:t xml:space="preserve"> исполнении Указа Главы Республики Башкортостан № УГ – 280 «О праздновании 100 – </w:t>
      </w:r>
      <w:proofErr w:type="spellStart"/>
      <w:r>
        <w:rPr>
          <w:rFonts w:ascii="Times New Roman" w:hAnsi="Times New Roman"/>
          <w:bCs/>
          <w:sz w:val="28"/>
          <w:szCs w:val="28"/>
          <w:lang w:eastAsia="ru-RU"/>
        </w:rPr>
        <w:t>летия</w:t>
      </w:r>
      <w:proofErr w:type="spellEnd"/>
      <w:r>
        <w:rPr>
          <w:rFonts w:ascii="Times New Roman" w:hAnsi="Times New Roman"/>
          <w:bCs/>
          <w:sz w:val="28"/>
          <w:szCs w:val="28"/>
          <w:lang w:eastAsia="ru-RU"/>
        </w:rPr>
        <w:t xml:space="preserve"> со дня рождения Мустафы </w:t>
      </w:r>
      <w:proofErr w:type="spellStart"/>
      <w:r>
        <w:rPr>
          <w:rFonts w:ascii="Times New Roman" w:hAnsi="Times New Roman"/>
          <w:bCs/>
          <w:sz w:val="28"/>
          <w:szCs w:val="28"/>
          <w:lang w:eastAsia="ru-RU"/>
        </w:rPr>
        <w:t>Сафича</w:t>
      </w:r>
      <w:proofErr w:type="spellEnd"/>
      <w:r>
        <w:rPr>
          <w:rFonts w:ascii="Times New Roman" w:hAnsi="Times New Roman"/>
          <w:bCs/>
          <w:sz w:val="28"/>
          <w:szCs w:val="28"/>
          <w:lang w:eastAsia="ru-RU"/>
        </w:rPr>
        <w:t xml:space="preserve"> Каримова» в музее </w:t>
      </w:r>
      <w:proofErr w:type="spellStart"/>
      <w:r>
        <w:rPr>
          <w:rFonts w:ascii="Times New Roman" w:hAnsi="Times New Roman"/>
          <w:bCs/>
          <w:sz w:val="28"/>
          <w:szCs w:val="28"/>
          <w:lang w:eastAsia="ru-RU"/>
        </w:rPr>
        <w:t>Батырши</w:t>
      </w:r>
      <w:proofErr w:type="spellEnd"/>
      <w:r>
        <w:rPr>
          <w:rFonts w:ascii="Times New Roman" w:hAnsi="Times New Roman"/>
          <w:bCs/>
          <w:sz w:val="28"/>
          <w:szCs w:val="28"/>
          <w:lang w:eastAsia="ru-RU"/>
        </w:rPr>
        <w:t xml:space="preserve"> открыли выставку. Выставка посвящена жизни творчеству народного поэта Башкортостана. </w:t>
      </w:r>
    </w:p>
    <w:p w:rsidR="00FC2591" w:rsidRDefault="00FC2591" w:rsidP="00FC2591">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17. Подготовлены и опубликованы материалы о  Просветителя </w:t>
      </w:r>
      <w:r>
        <w:rPr>
          <w:rFonts w:ascii="Times New Roman" w:hAnsi="Times New Roman"/>
          <w:bCs/>
          <w:sz w:val="28"/>
          <w:szCs w:val="28"/>
          <w:lang w:val="en-US" w:eastAsia="ru-RU"/>
        </w:rPr>
        <w:t>XVIII</w:t>
      </w:r>
      <w:r w:rsidRPr="0053392B">
        <w:rPr>
          <w:rFonts w:ascii="Times New Roman" w:hAnsi="Times New Roman"/>
          <w:bCs/>
          <w:sz w:val="28"/>
          <w:szCs w:val="28"/>
          <w:lang w:eastAsia="ru-RU"/>
        </w:rPr>
        <w:t xml:space="preserve"> </w:t>
      </w:r>
      <w:r>
        <w:rPr>
          <w:rFonts w:ascii="Times New Roman" w:hAnsi="Times New Roman"/>
          <w:bCs/>
          <w:sz w:val="28"/>
          <w:szCs w:val="28"/>
          <w:lang w:eastAsia="ru-RU"/>
        </w:rPr>
        <w:t xml:space="preserve">века </w:t>
      </w:r>
      <w:proofErr w:type="spellStart"/>
      <w:r>
        <w:rPr>
          <w:rFonts w:ascii="Times New Roman" w:hAnsi="Times New Roman"/>
          <w:bCs/>
          <w:sz w:val="28"/>
          <w:szCs w:val="28"/>
          <w:lang w:eastAsia="ru-RU"/>
        </w:rPr>
        <w:t>Габдуллы</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Галиева</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Батырши</w:t>
      </w:r>
      <w:proofErr w:type="spellEnd"/>
      <w:r>
        <w:rPr>
          <w:rFonts w:ascii="Times New Roman" w:hAnsi="Times New Roman"/>
          <w:bCs/>
          <w:sz w:val="28"/>
          <w:szCs w:val="28"/>
          <w:lang w:eastAsia="ru-RU"/>
        </w:rPr>
        <w:t>» в газетах «</w:t>
      </w:r>
      <w:proofErr w:type="spellStart"/>
      <w:r>
        <w:rPr>
          <w:rFonts w:ascii="Times New Roman" w:hAnsi="Times New Roman"/>
          <w:bCs/>
          <w:sz w:val="28"/>
          <w:szCs w:val="28"/>
          <w:lang w:eastAsia="ru-RU"/>
        </w:rPr>
        <w:t>Халкым</w:t>
      </w:r>
      <w:proofErr w:type="spellEnd"/>
      <w:r>
        <w:rPr>
          <w:rFonts w:ascii="Times New Roman" w:hAnsi="Times New Roman"/>
          <w:bCs/>
          <w:sz w:val="28"/>
          <w:szCs w:val="28"/>
          <w:lang w:eastAsia="ru-RU"/>
        </w:rPr>
        <w:t xml:space="preserve"> минем» №5 (72) май 2017 год, «Ислам </w:t>
      </w:r>
      <w:proofErr w:type="spellStart"/>
      <w:r>
        <w:rPr>
          <w:rFonts w:ascii="Times New Roman" w:hAnsi="Times New Roman"/>
          <w:bCs/>
          <w:sz w:val="28"/>
          <w:szCs w:val="28"/>
          <w:lang w:eastAsia="ru-RU"/>
        </w:rPr>
        <w:t>нуры</w:t>
      </w:r>
      <w:proofErr w:type="spellEnd"/>
      <w:r>
        <w:rPr>
          <w:rFonts w:ascii="Times New Roman" w:hAnsi="Times New Roman"/>
          <w:bCs/>
          <w:sz w:val="28"/>
          <w:szCs w:val="28"/>
          <w:lang w:eastAsia="ru-RU"/>
        </w:rPr>
        <w:t xml:space="preserve">» №8 (636) 25 апреля 2017 год, «Ислам </w:t>
      </w:r>
      <w:proofErr w:type="spellStart"/>
      <w:r>
        <w:rPr>
          <w:rFonts w:ascii="Times New Roman" w:hAnsi="Times New Roman"/>
          <w:bCs/>
          <w:sz w:val="28"/>
          <w:szCs w:val="28"/>
          <w:lang w:eastAsia="ru-RU"/>
        </w:rPr>
        <w:t>нуры</w:t>
      </w:r>
      <w:proofErr w:type="spellEnd"/>
      <w:r>
        <w:rPr>
          <w:rFonts w:ascii="Times New Roman" w:hAnsi="Times New Roman"/>
          <w:bCs/>
          <w:sz w:val="28"/>
          <w:szCs w:val="28"/>
          <w:lang w:eastAsia="ru-RU"/>
        </w:rPr>
        <w:t>» №14(642) 21 июня 2017 год.</w:t>
      </w:r>
    </w:p>
    <w:p w:rsidR="00FC2591" w:rsidRPr="00666B86" w:rsidRDefault="00FC2591" w:rsidP="00482BEB">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18. В музее работали ученые отдела литературоведения ИИЯЛ УНЦ РАН и отдела восточных рукописей ИИЯЛ УНЦ РАН: Хусаинов Салават </w:t>
      </w:r>
      <w:proofErr w:type="spellStart"/>
      <w:r>
        <w:rPr>
          <w:rFonts w:ascii="Times New Roman" w:hAnsi="Times New Roman"/>
          <w:bCs/>
          <w:sz w:val="28"/>
          <w:szCs w:val="28"/>
          <w:lang w:eastAsia="ru-RU"/>
        </w:rPr>
        <w:t>Мирсадырович</w:t>
      </w:r>
      <w:proofErr w:type="spellEnd"/>
      <w:r>
        <w:rPr>
          <w:rFonts w:ascii="Times New Roman" w:hAnsi="Times New Roman"/>
          <w:bCs/>
          <w:sz w:val="28"/>
          <w:szCs w:val="28"/>
          <w:lang w:eastAsia="ru-RU"/>
        </w:rPr>
        <w:t xml:space="preserve"> научный сотрудник отдела литературоведения ИИЯЛ УНЦ РАН, </w:t>
      </w:r>
      <w:proofErr w:type="spellStart"/>
      <w:r>
        <w:rPr>
          <w:rFonts w:ascii="Times New Roman" w:hAnsi="Times New Roman"/>
          <w:bCs/>
          <w:sz w:val="28"/>
          <w:szCs w:val="28"/>
          <w:lang w:eastAsia="ru-RU"/>
        </w:rPr>
        <w:t>Акубеков</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Рашит</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Юмадилович</w:t>
      </w:r>
      <w:proofErr w:type="spellEnd"/>
      <w:r>
        <w:rPr>
          <w:rFonts w:ascii="Times New Roman" w:hAnsi="Times New Roman"/>
          <w:bCs/>
          <w:sz w:val="28"/>
          <w:szCs w:val="28"/>
          <w:lang w:eastAsia="ru-RU"/>
        </w:rPr>
        <w:t xml:space="preserve"> научный сотрудник восточных рукописей ИИЯЛ УНЦ РАН, кандидат исторических  наук,  Салихов </w:t>
      </w:r>
      <w:proofErr w:type="spellStart"/>
      <w:r>
        <w:rPr>
          <w:rFonts w:ascii="Times New Roman" w:hAnsi="Times New Roman"/>
          <w:bCs/>
          <w:sz w:val="28"/>
          <w:szCs w:val="28"/>
          <w:lang w:eastAsia="ru-RU"/>
        </w:rPr>
        <w:t>Ахат</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Губаевич</w:t>
      </w:r>
      <w:proofErr w:type="spellEnd"/>
      <w:r>
        <w:rPr>
          <w:rFonts w:ascii="Times New Roman" w:hAnsi="Times New Roman"/>
          <w:bCs/>
          <w:sz w:val="28"/>
          <w:szCs w:val="28"/>
          <w:lang w:eastAsia="ru-RU"/>
        </w:rPr>
        <w:t xml:space="preserve"> заведующий отделом восточных рукописей ИИЯЛ УНЦ РАН, </w:t>
      </w:r>
      <w:proofErr w:type="spellStart"/>
      <w:r>
        <w:rPr>
          <w:rFonts w:ascii="Times New Roman" w:hAnsi="Times New Roman"/>
          <w:bCs/>
          <w:sz w:val="28"/>
          <w:szCs w:val="28"/>
          <w:lang w:eastAsia="ru-RU"/>
        </w:rPr>
        <w:t>Искандарова</w:t>
      </w:r>
      <w:proofErr w:type="spellEnd"/>
      <w:r>
        <w:rPr>
          <w:rFonts w:ascii="Times New Roman" w:hAnsi="Times New Roman"/>
          <w:bCs/>
          <w:sz w:val="28"/>
          <w:szCs w:val="28"/>
          <w:lang w:eastAsia="ru-RU"/>
        </w:rPr>
        <w:t xml:space="preserve"> Светлана </w:t>
      </w:r>
      <w:proofErr w:type="spellStart"/>
      <w:r>
        <w:rPr>
          <w:rFonts w:ascii="Times New Roman" w:hAnsi="Times New Roman"/>
          <w:bCs/>
          <w:sz w:val="28"/>
          <w:szCs w:val="28"/>
          <w:lang w:eastAsia="ru-RU"/>
        </w:rPr>
        <w:t>Айратовна</w:t>
      </w:r>
      <w:proofErr w:type="spellEnd"/>
      <w:r>
        <w:rPr>
          <w:rFonts w:ascii="Times New Roman" w:hAnsi="Times New Roman"/>
          <w:bCs/>
          <w:sz w:val="28"/>
          <w:szCs w:val="28"/>
          <w:lang w:eastAsia="ru-RU"/>
        </w:rPr>
        <w:t xml:space="preserve"> старший научный сотрудник восточных рукописей ИИЯЛ УНЦ РАН кандидат филологических  наук.</w:t>
      </w:r>
    </w:p>
    <w:p w:rsidR="00FC2591" w:rsidRDefault="00FC2591" w:rsidP="00FC2591">
      <w:pPr>
        <w:spacing w:after="0" w:line="240" w:lineRule="auto"/>
        <w:ind w:firstLine="708"/>
        <w:jc w:val="both"/>
        <w:rPr>
          <w:rFonts w:ascii="Times New Roman" w:hAnsi="Times New Roman"/>
          <w:bCs/>
          <w:sz w:val="28"/>
          <w:szCs w:val="28"/>
          <w:lang w:eastAsia="ru-RU"/>
        </w:rPr>
      </w:pPr>
    </w:p>
    <w:p w:rsidR="00FC2591" w:rsidRPr="00D81C9C" w:rsidRDefault="00FC2591" w:rsidP="00D81C9C">
      <w:pPr>
        <w:spacing w:after="0" w:line="240" w:lineRule="auto"/>
        <w:ind w:firstLine="708"/>
        <w:rPr>
          <w:rFonts w:ascii="Times New Roman" w:hAnsi="Times New Roman"/>
          <w:bCs/>
          <w:sz w:val="28"/>
          <w:szCs w:val="28"/>
          <w:lang w:eastAsia="ru-RU"/>
        </w:rPr>
      </w:pPr>
      <w:r w:rsidRPr="00D81C9C">
        <w:rPr>
          <w:rFonts w:ascii="Times New Roman" w:hAnsi="Times New Roman"/>
          <w:bCs/>
          <w:sz w:val="28"/>
          <w:szCs w:val="28"/>
          <w:lang w:eastAsia="ru-RU"/>
        </w:rPr>
        <w:t>Количество посетителей</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 xml:space="preserve">1квартал – 1003 </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 xml:space="preserve">2 квартал – 972 </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3 квартал – 1283</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4 квартал – 1167</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 xml:space="preserve">                      Итого за 2017 год 4425 чел.</w:t>
      </w:r>
    </w:p>
    <w:p w:rsidR="00FC2591" w:rsidRDefault="00FC2591" w:rsidP="00FC2591">
      <w:pPr>
        <w:spacing w:after="0" w:line="240" w:lineRule="auto"/>
        <w:ind w:firstLine="708"/>
        <w:jc w:val="center"/>
        <w:rPr>
          <w:rFonts w:ascii="Times New Roman" w:hAnsi="Times New Roman"/>
          <w:b/>
          <w:bCs/>
          <w:sz w:val="28"/>
          <w:szCs w:val="28"/>
          <w:lang w:eastAsia="ru-RU"/>
        </w:rPr>
      </w:pPr>
    </w:p>
    <w:p w:rsidR="00FC2591" w:rsidRPr="00453E73" w:rsidRDefault="00FC2591" w:rsidP="00FC2591">
      <w:pPr>
        <w:spacing w:after="0" w:line="240" w:lineRule="auto"/>
        <w:ind w:firstLine="708"/>
        <w:jc w:val="center"/>
        <w:rPr>
          <w:rFonts w:ascii="Times New Roman" w:hAnsi="Times New Roman"/>
          <w:b/>
          <w:bCs/>
          <w:sz w:val="28"/>
          <w:szCs w:val="28"/>
          <w:lang w:eastAsia="ru-RU"/>
        </w:rPr>
      </w:pPr>
      <w:r w:rsidRPr="00453E73">
        <w:rPr>
          <w:rFonts w:ascii="Times New Roman" w:hAnsi="Times New Roman"/>
          <w:b/>
          <w:bCs/>
          <w:sz w:val="28"/>
          <w:szCs w:val="28"/>
          <w:lang w:eastAsia="ru-RU"/>
        </w:rPr>
        <w:lastRenderedPageBreak/>
        <w:t>За 2017 год</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1. Число дней открытых для посещения – 210</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2. Общее число посещений – 4425</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3. Число индивидуальных посещений 660</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 xml:space="preserve">4. Число экскурсионных </w:t>
      </w:r>
      <w:proofErr w:type="gramStart"/>
      <w:r>
        <w:rPr>
          <w:rFonts w:ascii="Times New Roman" w:hAnsi="Times New Roman"/>
          <w:bCs/>
          <w:sz w:val="28"/>
          <w:szCs w:val="28"/>
          <w:lang w:eastAsia="ru-RU"/>
        </w:rPr>
        <w:t>посещении</w:t>
      </w:r>
      <w:proofErr w:type="gramEnd"/>
      <w:r>
        <w:rPr>
          <w:rFonts w:ascii="Times New Roman" w:hAnsi="Times New Roman"/>
          <w:bCs/>
          <w:sz w:val="28"/>
          <w:szCs w:val="28"/>
          <w:lang w:eastAsia="ru-RU"/>
        </w:rPr>
        <w:t xml:space="preserve"> лицами до 18 лет – 3765</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5. Число экскурсии – 345</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6. Число лекций – 21</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7. число массовых мероприяти</w:t>
      </w:r>
      <w:proofErr w:type="gramStart"/>
      <w:r>
        <w:rPr>
          <w:rFonts w:ascii="Times New Roman" w:hAnsi="Times New Roman"/>
          <w:bCs/>
          <w:sz w:val="28"/>
          <w:szCs w:val="28"/>
          <w:lang w:eastAsia="ru-RU"/>
        </w:rPr>
        <w:t>й(</w:t>
      </w:r>
      <w:proofErr w:type="spellStart"/>
      <w:proofErr w:type="gramEnd"/>
      <w:r>
        <w:rPr>
          <w:rFonts w:ascii="Times New Roman" w:hAnsi="Times New Roman"/>
          <w:bCs/>
          <w:sz w:val="28"/>
          <w:szCs w:val="28"/>
          <w:lang w:eastAsia="ru-RU"/>
        </w:rPr>
        <w:t>ед</w:t>
      </w:r>
      <w:proofErr w:type="spellEnd"/>
      <w:r>
        <w:rPr>
          <w:rFonts w:ascii="Times New Roman" w:hAnsi="Times New Roman"/>
          <w:bCs/>
          <w:sz w:val="28"/>
          <w:szCs w:val="28"/>
          <w:lang w:eastAsia="ru-RU"/>
        </w:rPr>
        <w:t>) – 12</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8. Число образовательных программ – 8</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9. Число выставок вне музе</w:t>
      </w:r>
      <w:proofErr w:type="gramStart"/>
      <w:r>
        <w:rPr>
          <w:rFonts w:ascii="Times New Roman" w:hAnsi="Times New Roman"/>
          <w:bCs/>
          <w:sz w:val="28"/>
          <w:szCs w:val="28"/>
          <w:lang w:eastAsia="ru-RU"/>
        </w:rPr>
        <w:t>я(</w:t>
      </w:r>
      <w:proofErr w:type="spellStart"/>
      <w:proofErr w:type="gramEnd"/>
      <w:r>
        <w:rPr>
          <w:rFonts w:ascii="Times New Roman" w:hAnsi="Times New Roman"/>
          <w:bCs/>
          <w:sz w:val="28"/>
          <w:szCs w:val="28"/>
          <w:lang w:eastAsia="ru-RU"/>
        </w:rPr>
        <w:t>ед</w:t>
      </w:r>
      <w:proofErr w:type="spellEnd"/>
      <w:r>
        <w:rPr>
          <w:rFonts w:ascii="Times New Roman" w:hAnsi="Times New Roman"/>
          <w:bCs/>
          <w:sz w:val="28"/>
          <w:szCs w:val="28"/>
          <w:lang w:eastAsia="ru-RU"/>
        </w:rPr>
        <w:t>) – 2</w:t>
      </w:r>
    </w:p>
    <w:p w:rsidR="00FC2591" w:rsidRDefault="00FC2591" w:rsidP="00FC2591">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10. Число выставок в музее – 12</w:t>
      </w:r>
    </w:p>
    <w:p w:rsidR="00FC2591" w:rsidRDefault="00FC2591" w:rsidP="00482BEB">
      <w:pPr>
        <w:spacing w:after="0" w:line="240" w:lineRule="auto"/>
        <w:rPr>
          <w:rFonts w:ascii="Times New Roman" w:hAnsi="Times New Roman"/>
          <w:bCs/>
          <w:sz w:val="28"/>
          <w:szCs w:val="28"/>
          <w:lang w:eastAsia="ru-RU"/>
        </w:rPr>
      </w:pPr>
    </w:p>
    <w:p w:rsidR="009D3772" w:rsidRDefault="009D3772" w:rsidP="00482BEB">
      <w:pPr>
        <w:spacing w:after="0" w:line="240" w:lineRule="auto"/>
        <w:rPr>
          <w:rFonts w:ascii="Times New Roman" w:hAnsi="Times New Roman"/>
          <w:bCs/>
          <w:sz w:val="28"/>
          <w:szCs w:val="28"/>
          <w:lang w:eastAsia="ru-RU"/>
        </w:rPr>
      </w:pPr>
    </w:p>
    <w:p w:rsidR="009D3772" w:rsidRDefault="009D3772" w:rsidP="00482BEB">
      <w:pPr>
        <w:spacing w:after="0" w:line="240" w:lineRule="auto"/>
        <w:rPr>
          <w:rFonts w:ascii="Times New Roman" w:hAnsi="Times New Roman"/>
          <w:bCs/>
          <w:sz w:val="28"/>
          <w:szCs w:val="28"/>
          <w:lang w:eastAsia="ru-RU"/>
        </w:rPr>
      </w:pPr>
    </w:p>
    <w:p w:rsidR="009D3772" w:rsidRDefault="009D3772" w:rsidP="00482BEB">
      <w:pPr>
        <w:spacing w:after="0" w:line="240" w:lineRule="auto"/>
        <w:rPr>
          <w:rFonts w:ascii="Times New Roman" w:hAnsi="Times New Roman"/>
          <w:bCs/>
          <w:sz w:val="28"/>
          <w:szCs w:val="28"/>
          <w:lang w:eastAsia="ru-RU"/>
        </w:rPr>
      </w:pPr>
      <w:r>
        <w:rPr>
          <w:rFonts w:ascii="Times New Roman" w:hAnsi="Times New Roman"/>
          <w:bCs/>
          <w:noProof/>
          <w:sz w:val="28"/>
          <w:szCs w:val="28"/>
          <w:lang w:eastAsia="ru-RU"/>
        </w:rPr>
        <w:drawing>
          <wp:inline distT="0" distB="0" distL="0" distR="0" wp14:anchorId="07125DCF" wp14:editId="66A57AB4">
            <wp:extent cx="5486400" cy="3200400"/>
            <wp:effectExtent l="57150" t="38100" r="38100" b="571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3772" w:rsidRDefault="009D3772" w:rsidP="00482BEB">
      <w:pPr>
        <w:spacing w:after="0" w:line="240" w:lineRule="auto"/>
        <w:rPr>
          <w:rFonts w:ascii="Times New Roman" w:hAnsi="Times New Roman"/>
          <w:bCs/>
          <w:sz w:val="28"/>
          <w:szCs w:val="28"/>
          <w:lang w:eastAsia="ru-RU"/>
        </w:rPr>
      </w:pPr>
    </w:p>
    <w:p w:rsidR="00FC2591" w:rsidRDefault="00FC2591" w:rsidP="00D81C9C">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Музейные фонды</w:t>
      </w:r>
    </w:p>
    <w:p w:rsidR="00D81C9C" w:rsidRPr="00F7317E" w:rsidRDefault="00D81C9C" w:rsidP="00D81C9C">
      <w:pPr>
        <w:spacing w:after="0" w:line="240" w:lineRule="auto"/>
        <w:jc w:val="center"/>
        <w:rPr>
          <w:rFonts w:ascii="Times New Roman" w:hAnsi="Times New Roman"/>
          <w:b/>
          <w:bCs/>
          <w:sz w:val="28"/>
          <w:szCs w:val="28"/>
          <w:lang w:eastAsia="ru-RU"/>
        </w:rPr>
      </w:pPr>
    </w:p>
    <w:p w:rsidR="00FC2591" w:rsidRPr="0011479E" w:rsidRDefault="00FC2591" w:rsidP="00FC2591">
      <w:pPr>
        <w:numPr>
          <w:ilvl w:val="0"/>
          <w:numId w:val="27"/>
        </w:numPr>
        <w:spacing w:after="0" w:line="240" w:lineRule="auto"/>
        <w:rPr>
          <w:rFonts w:ascii="Times New Roman" w:hAnsi="Times New Roman"/>
          <w:sz w:val="28"/>
          <w:szCs w:val="28"/>
          <w:lang w:eastAsia="ru-RU"/>
        </w:rPr>
      </w:pPr>
      <w:r w:rsidRPr="0011479E">
        <w:rPr>
          <w:rFonts w:ascii="Times New Roman" w:hAnsi="Times New Roman"/>
          <w:sz w:val="28"/>
          <w:szCs w:val="28"/>
          <w:lang w:eastAsia="ru-RU"/>
        </w:rPr>
        <w:t>Число предметов  основного фонда - 126 ед.</w:t>
      </w:r>
    </w:p>
    <w:p w:rsidR="00FC2591" w:rsidRPr="0011479E" w:rsidRDefault="00FC2591" w:rsidP="00FC2591">
      <w:pPr>
        <w:spacing w:after="0" w:line="240" w:lineRule="auto"/>
        <w:ind w:left="720"/>
        <w:rPr>
          <w:rFonts w:ascii="Times New Roman" w:hAnsi="Times New Roman"/>
          <w:sz w:val="28"/>
          <w:szCs w:val="28"/>
          <w:lang w:eastAsia="ru-RU"/>
        </w:rPr>
      </w:pPr>
      <w:r w:rsidRPr="0011479E">
        <w:rPr>
          <w:rFonts w:ascii="Times New Roman" w:hAnsi="Times New Roman"/>
          <w:sz w:val="28"/>
          <w:szCs w:val="28"/>
          <w:lang w:eastAsia="ru-RU"/>
        </w:rPr>
        <w:t>В том числе: живопись - 3 ед.</w:t>
      </w:r>
    </w:p>
    <w:p w:rsidR="00FC2591" w:rsidRPr="0011479E" w:rsidRDefault="00FC2591" w:rsidP="00FC2591">
      <w:pPr>
        <w:spacing w:after="0" w:line="240" w:lineRule="auto"/>
        <w:ind w:left="720"/>
        <w:rPr>
          <w:rFonts w:ascii="Times New Roman" w:hAnsi="Times New Roman"/>
          <w:sz w:val="28"/>
          <w:szCs w:val="28"/>
          <w:lang w:eastAsia="ru-RU"/>
        </w:rPr>
      </w:pPr>
      <w:r w:rsidRPr="0011479E">
        <w:rPr>
          <w:rFonts w:ascii="Times New Roman" w:hAnsi="Times New Roman"/>
          <w:sz w:val="28"/>
          <w:szCs w:val="28"/>
          <w:lang w:eastAsia="ru-RU"/>
        </w:rPr>
        <w:t xml:space="preserve">                       скульптура – 2 ед.</w:t>
      </w:r>
    </w:p>
    <w:p w:rsidR="00FC2591" w:rsidRPr="0011479E" w:rsidRDefault="00FC2591" w:rsidP="00FC2591">
      <w:pPr>
        <w:spacing w:after="0" w:line="240" w:lineRule="auto"/>
        <w:ind w:left="360"/>
        <w:rPr>
          <w:rFonts w:ascii="Times New Roman" w:hAnsi="Times New Roman"/>
          <w:sz w:val="28"/>
          <w:szCs w:val="28"/>
          <w:lang w:eastAsia="ru-RU"/>
        </w:rPr>
      </w:pPr>
      <w:r w:rsidRPr="0011479E">
        <w:rPr>
          <w:rFonts w:ascii="Times New Roman" w:hAnsi="Times New Roman"/>
          <w:sz w:val="28"/>
          <w:szCs w:val="28"/>
          <w:lang w:eastAsia="ru-RU"/>
        </w:rPr>
        <w:t xml:space="preserve">      Предметы прикладного искусства быта и этнографии - 105 ед.</w:t>
      </w:r>
    </w:p>
    <w:p w:rsidR="00FC2591" w:rsidRPr="0011479E" w:rsidRDefault="00FC2591" w:rsidP="00FC2591">
      <w:pPr>
        <w:spacing w:after="0" w:line="240" w:lineRule="auto"/>
        <w:ind w:left="360"/>
        <w:rPr>
          <w:rFonts w:ascii="Times New Roman" w:hAnsi="Times New Roman"/>
          <w:sz w:val="28"/>
          <w:szCs w:val="28"/>
          <w:lang w:eastAsia="ru-RU"/>
        </w:rPr>
      </w:pPr>
      <w:r w:rsidRPr="0011479E">
        <w:rPr>
          <w:rFonts w:ascii="Times New Roman" w:hAnsi="Times New Roman"/>
          <w:sz w:val="28"/>
          <w:szCs w:val="28"/>
          <w:lang w:eastAsia="ru-RU"/>
        </w:rPr>
        <w:t xml:space="preserve">      Нумизматики – 10 ед.</w:t>
      </w:r>
    </w:p>
    <w:p w:rsidR="00FC2591" w:rsidRPr="0011479E" w:rsidRDefault="00FC2591" w:rsidP="00FC2591">
      <w:pPr>
        <w:spacing w:after="0" w:line="240" w:lineRule="auto"/>
        <w:ind w:left="360"/>
        <w:rPr>
          <w:rFonts w:ascii="Times New Roman" w:hAnsi="Times New Roman"/>
          <w:sz w:val="28"/>
          <w:szCs w:val="28"/>
          <w:lang w:eastAsia="ru-RU"/>
        </w:rPr>
      </w:pPr>
      <w:r w:rsidRPr="0011479E">
        <w:rPr>
          <w:rFonts w:ascii="Times New Roman" w:hAnsi="Times New Roman"/>
          <w:sz w:val="28"/>
          <w:szCs w:val="28"/>
          <w:lang w:eastAsia="ru-RU"/>
        </w:rPr>
        <w:t xml:space="preserve">      Археологии - 1 ед.</w:t>
      </w:r>
    </w:p>
    <w:p w:rsidR="00FC2591" w:rsidRPr="0011479E" w:rsidRDefault="00FC2591" w:rsidP="00FC2591">
      <w:pPr>
        <w:spacing w:after="0" w:line="240" w:lineRule="auto"/>
        <w:ind w:left="360"/>
        <w:rPr>
          <w:rFonts w:ascii="Times New Roman" w:hAnsi="Times New Roman"/>
          <w:sz w:val="28"/>
          <w:szCs w:val="28"/>
          <w:lang w:eastAsia="ru-RU"/>
        </w:rPr>
      </w:pPr>
    </w:p>
    <w:p w:rsidR="00FC2591" w:rsidRPr="0011479E" w:rsidRDefault="00FC2591" w:rsidP="00FC2591">
      <w:pPr>
        <w:numPr>
          <w:ilvl w:val="0"/>
          <w:numId w:val="27"/>
        </w:numPr>
        <w:spacing w:after="0" w:line="240" w:lineRule="auto"/>
        <w:rPr>
          <w:rFonts w:ascii="Times New Roman" w:hAnsi="Times New Roman"/>
          <w:sz w:val="28"/>
          <w:szCs w:val="28"/>
          <w:lang w:eastAsia="ru-RU"/>
        </w:rPr>
      </w:pPr>
      <w:r w:rsidRPr="0011479E">
        <w:rPr>
          <w:rFonts w:ascii="Times New Roman" w:hAnsi="Times New Roman"/>
          <w:sz w:val="28"/>
          <w:szCs w:val="28"/>
          <w:lang w:eastAsia="ru-RU"/>
        </w:rPr>
        <w:t>Число предметов научно-воспитательного фонда – 27 ед.</w:t>
      </w:r>
    </w:p>
    <w:p w:rsidR="00FC2591" w:rsidRPr="00F7317E" w:rsidRDefault="00FC2591" w:rsidP="00FC2591">
      <w:pPr>
        <w:spacing w:after="0" w:line="240" w:lineRule="auto"/>
        <w:jc w:val="center"/>
        <w:rPr>
          <w:rFonts w:ascii="Times New Roman" w:hAnsi="Times New Roman"/>
          <w:b/>
          <w:bCs/>
          <w:sz w:val="28"/>
          <w:szCs w:val="28"/>
          <w:lang w:eastAsia="ru-RU"/>
        </w:rPr>
      </w:pPr>
    </w:p>
    <w:p w:rsidR="00FC2591" w:rsidRDefault="00FC2591" w:rsidP="00FC2591">
      <w:pPr>
        <w:spacing w:after="0" w:line="240" w:lineRule="auto"/>
        <w:jc w:val="center"/>
        <w:rPr>
          <w:rFonts w:ascii="Times New Roman" w:hAnsi="Times New Roman"/>
          <w:b/>
          <w:bCs/>
          <w:sz w:val="28"/>
          <w:szCs w:val="28"/>
          <w:lang w:eastAsia="ru-RU"/>
        </w:rPr>
      </w:pPr>
      <w:r w:rsidRPr="00F7317E">
        <w:rPr>
          <w:rFonts w:ascii="Times New Roman" w:hAnsi="Times New Roman"/>
          <w:b/>
          <w:bCs/>
          <w:sz w:val="28"/>
          <w:szCs w:val="28"/>
          <w:lang w:eastAsia="ru-RU"/>
        </w:rPr>
        <w:t>Музейно-выставочная деятельность</w:t>
      </w:r>
    </w:p>
    <w:p w:rsidR="006C0ADF" w:rsidRPr="00F7317E" w:rsidRDefault="006C0ADF" w:rsidP="00FC2591">
      <w:pPr>
        <w:spacing w:after="0" w:line="240" w:lineRule="auto"/>
        <w:jc w:val="center"/>
        <w:rPr>
          <w:rFonts w:ascii="Times New Roman" w:hAnsi="Times New Roman"/>
          <w:b/>
          <w:bCs/>
          <w:sz w:val="28"/>
          <w:szCs w:val="28"/>
          <w:lang w:eastAsia="ru-RU"/>
        </w:rPr>
      </w:pPr>
    </w:p>
    <w:p w:rsidR="00482BEB" w:rsidRPr="00482BEB" w:rsidRDefault="00FC2591" w:rsidP="00482BEB">
      <w:pPr>
        <w:spacing w:after="0" w:line="240" w:lineRule="auto"/>
        <w:ind w:firstLine="708"/>
        <w:jc w:val="both"/>
        <w:rPr>
          <w:rFonts w:ascii="Times New Roman" w:hAnsi="Times New Roman"/>
          <w:sz w:val="28"/>
          <w:szCs w:val="28"/>
          <w:lang w:eastAsia="ru-RU"/>
        </w:rPr>
      </w:pPr>
      <w:r w:rsidRPr="0012257A">
        <w:rPr>
          <w:rFonts w:ascii="Times New Roman" w:hAnsi="Times New Roman"/>
          <w:sz w:val="28"/>
          <w:szCs w:val="28"/>
          <w:lang w:eastAsia="ru-RU"/>
        </w:rPr>
        <w:t xml:space="preserve">Перечень выставок и экспозиций: экспозиция о родном крае, Детство Просветителя, </w:t>
      </w:r>
      <w:proofErr w:type="spellStart"/>
      <w:r w:rsidRPr="0012257A">
        <w:rPr>
          <w:rFonts w:ascii="Times New Roman" w:hAnsi="Times New Roman"/>
          <w:sz w:val="28"/>
          <w:szCs w:val="28"/>
          <w:lang w:eastAsia="ru-RU"/>
        </w:rPr>
        <w:t>Батырша</w:t>
      </w:r>
      <w:proofErr w:type="spellEnd"/>
      <w:r w:rsidRPr="0012257A">
        <w:rPr>
          <w:rFonts w:ascii="Times New Roman" w:hAnsi="Times New Roman"/>
          <w:sz w:val="28"/>
          <w:szCs w:val="28"/>
          <w:lang w:eastAsia="ru-RU"/>
        </w:rPr>
        <w:t xml:space="preserve"> </w:t>
      </w:r>
      <w:proofErr w:type="spellStart"/>
      <w:r w:rsidRPr="0012257A">
        <w:rPr>
          <w:rFonts w:ascii="Times New Roman" w:hAnsi="Times New Roman"/>
          <w:sz w:val="28"/>
          <w:szCs w:val="28"/>
          <w:lang w:eastAsia="ru-RU"/>
        </w:rPr>
        <w:t>шакирд</w:t>
      </w:r>
      <w:proofErr w:type="spellEnd"/>
      <w:r w:rsidRPr="0012257A">
        <w:rPr>
          <w:rFonts w:ascii="Times New Roman" w:hAnsi="Times New Roman"/>
          <w:sz w:val="28"/>
          <w:szCs w:val="28"/>
          <w:lang w:eastAsia="ru-RU"/>
        </w:rPr>
        <w:t xml:space="preserve">, </w:t>
      </w:r>
      <w:proofErr w:type="spellStart"/>
      <w:r w:rsidRPr="0012257A">
        <w:rPr>
          <w:rFonts w:ascii="Times New Roman" w:hAnsi="Times New Roman"/>
          <w:sz w:val="28"/>
          <w:szCs w:val="28"/>
          <w:lang w:eastAsia="ru-RU"/>
        </w:rPr>
        <w:t>Батырша</w:t>
      </w:r>
      <w:proofErr w:type="spellEnd"/>
      <w:r w:rsidRPr="0012257A">
        <w:rPr>
          <w:rFonts w:ascii="Times New Roman" w:hAnsi="Times New Roman"/>
          <w:sz w:val="28"/>
          <w:szCs w:val="28"/>
          <w:lang w:eastAsia="ru-RU"/>
        </w:rPr>
        <w:t xml:space="preserve"> ученик </w:t>
      </w:r>
      <w:proofErr w:type="spellStart"/>
      <w:r w:rsidRPr="0012257A">
        <w:rPr>
          <w:rFonts w:ascii="Times New Roman" w:hAnsi="Times New Roman"/>
          <w:sz w:val="28"/>
          <w:szCs w:val="28"/>
          <w:lang w:eastAsia="ru-RU"/>
        </w:rPr>
        <w:t>Габдрахмана</w:t>
      </w:r>
      <w:proofErr w:type="spellEnd"/>
      <w:r w:rsidRPr="0012257A">
        <w:rPr>
          <w:rFonts w:ascii="Times New Roman" w:hAnsi="Times New Roman"/>
          <w:sz w:val="28"/>
          <w:szCs w:val="28"/>
          <w:lang w:eastAsia="ru-RU"/>
        </w:rPr>
        <w:t xml:space="preserve"> </w:t>
      </w:r>
      <w:proofErr w:type="spellStart"/>
      <w:r w:rsidRPr="0012257A">
        <w:rPr>
          <w:rFonts w:ascii="Times New Roman" w:hAnsi="Times New Roman"/>
          <w:sz w:val="28"/>
          <w:szCs w:val="28"/>
          <w:lang w:eastAsia="ru-RU"/>
        </w:rPr>
        <w:t>Бикчурина</w:t>
      </w:r>
      <w:proofErr w:type="spellEnd"/>
      <w:r w:rsidRPr="0012257A">
        <w:rPr>
          <w:rFonts w:ascii="Times New Roman" w:hAnsi="Times New Roman"/>
          <w:sz w:val="28"/>
          <w:szCs w:val="28"/>
          <w:lang w:eastAsia="ru-RU"/>
        </w:rPr>
        <w:t xml:space="preserve">, </w:t>
      </w:r>
      <w:proofErr w:type="spellStart"/>
      <w:r w:rsidRPr="0012257A">
        <w:rPr>
          <w:rFonts w:ascii="Times New Roman" w:hAnsi="Times New Roman"/>
          <w:sz w:val="28"/>
          <w:szCs w:val="28"/>
          <w:lang w:eastAsia="ru-RU"/>
        </w:rPr>
        <w:t>Батырша</w:t>
      </w:r>
      <w:proofErr w:type="spellEnd"/>
      <w:r w:rsidRPr="0012257A">
        <w:rPr>
          <w:rFonts w:ascii="Times New Roman" w:hAnsi="Times New Roman"/>
          <w:sz w:val="28"/>
          <w:szCs w:val="28"/>
          <w:lang w:eastAsia="ru-RU"/>
        </w:rPr>
        <w:t xml:space="preserve"> ученик </w:t>
      </w:r>
      <w:proofErr w:type="spellStart"/>
      <w:r w:rsidRPr="0012257A">
        <w:rPr>
          <w:rFonts w:ascii="Times New Roman" w:hAnsi="Times New Roman"/>
          <w:sz w:val="28"/>
          <w:szCs w:val="28"/>
          <w:lang w:eastAsia="ru-RU"/>
        </w:rPr>
        <w:t>Габделсаляма</w:t>
      </w:r>
      <w:proofErr w:type="spellEnd"/>
      <w:r w:rsidRPr="0012257A">
        <w:rPr>
          <w:rFonts w:ascii="Times New Roman" w:hAnsi="Times New Roman"/>
          <w:sz w:val="28"/>
          <w:szCs w:val="28"/>
          <w:lang w:eastAsia="ru-RU"/>
        </w:rPr>
        <w:t xml:space="preserve"> Ураева, </w:t>
      </w:r>
      <w:proofErr w:type="spellStart"/>
      <w:r w:rsidRPr="0012257A">
        <w:rPr>
          <w:rFonts w:ascii="Times New Roman" w:hAnsi="Times New Roman"/>
          <w:sz w:val="28"/>
          <w:szCs w:val="28"/>
          <w:lang w:eastAsia="ru-RU"/>
        </w:rPr>
        <w:t>Возвание</w:t>
      </w:r>
      <w:proofErr w:type="spellEnd"/>
      <w:r w:rsidRPr="0012257A">
        <w:rPr>
          <w:rFonts w:ascii="Times New Roman" w:hAnsi="Times New Roman"/>
          <w:sz w:val="28"/>
          <w:szCs w:val="28"/>
          <w:lang w:eastAsia="ru-RU"/>
        </w:rPr>
        <w:t xml:space="preserve">, Рукописные книги </w:t>
      </w:r>
      <w:proofErr w:type="spellStart"/>
      <w:r w:rsidRPr="0012257A">
        <w:rPr>
          <w:rFonts w:ascii="Times New Roman" w:hAnsi="Times New Roman"/>
          <w:sz w:val="28"/>
          <w:szCs w:val="28"/>
          <w:lang w:eastAsia="ru-RU"/>
        </w:rPr>
        <w:t>Батырши</w:t>
      </w:r>
      <w:proofErr w:type="spellEnd"/>
      <w:r w:rsidRPr="0012257A">
        <w:rPr>
          <w:rFonts w:ascii="Times New Roman" w:hAnsi="Times New Roman"/>
          <w:sz w:val="28"/>
          <w:szCs w:val="28"/>
          <w:lang w:eastAsia="ru-RU"/>
        </w:rPr>
        <w:t xml:space="preserve">, </w:t>
      </w:r>
      <w:r w:rsidRPr="0012257A">
        <w:rPr>
          <w:rFonts w:ascii="Times New Roman" w:hAnsi="Times New Roman"/>
          <w:sz w:val="28"/>
          <w:szCs w:val="28"/>
          <w:lang w:eastAsia="ru-RU"/>
        </w:rPr>
        <w:lastRenderedPageBreak/>
        <w:t xml:space="preserve">Восстание </w:t>
      </w:r>
      <w:proofErr w:type="spellStart"/>
      <w:r w:rsidRPr="0012257A">
        <w:rPr>
          <w:rFonts w:ascii="Times New Roman" w:hAnsi="Times New Roman"/>
          <w:sz w:val="28"/>
          <w:szCs w:val="28"/>
          <w:lang w:eastAsia="ru-RU"/>
        </w:rPr>
        <w:t>Батырши</w:t>
      </w:r>
      <w:proofErr w:type="spellEnd"/>
      <w:r w:rsidRPr="0012257A">
        <w:rPr>
          <w:rFonts w:ascii="Times New Roman" w:hAnsi="Times New Roman"/>
          <w:sz w:val="28"/>
          <w:szCs w:val="28"/>
          <w:lang w:eastAsia="ru-RU"/>
        </w:rPr>
        <w:t xml:space="preserve">, Письмо </w:t>
      </w:r>
      <w:proofErr w:type="spellStart"/>
      <w:r w:rsidRPr="0012257A">
        <w:rPr>
          <w:rFonts w:ascii="Times New Roman" w:hAnsi="Times New Roman"/>
          <w:sz w:val="28"/>
          <w:szCs w:val="28"/>
          <w:lang w:eastAsia="ru-RU"/>
        </w:rPr>
        <w:t>Батырши</w:t>
      </w:r>
      <w:proofErr w:type="spellEnd"/>
      <w:r w:rsidRPr="0012257A">
        <w:rPr>
          <w:rFonts w:ascii="Times New Roman" w:hAnsi="Times New Roman"/>
          <w:sz w:val="28"/>
          <w:szCs w:val="28"/>
          <w:lang w:eastAsia="ru-RU"/>
        </w:rPr>
        <w:t xml:space="preserve"> Елизавете Петровне, Печатные книги, Последний путь </w:t>
      </w:r>
      <w:proofErr w:type="spellStart"/>
      <w:r w:rsidRPr="0012257A">
        <w:rPr>
          <w:rFonts w:ascii="Times New Roman" w:hAnsi="Times New Roman"/>
          <w:sz w:val="28"/>
          <w:szCs w:val="28"/>
          <w:lang w:eastAsia="ru-RU"/>
        </w:rPr>
        <w:t>Батырши</w:t>
      </w:r>
      <w:proofErr w:type="spellEnd"/>
      <w:r w:rsidRPr="0012257A">
        <w:rPr>
          <w:rFonts w:ascii="Times New Roman" w:hAnsi="Times New Roman"/>
          <w:sz w:val="28"/>
          <w:szCs w:val="28"/>
          <w:lang w:eastAsia="ru-RU"/>
        </w:rPr>
        <w:t>, Петропавловская крепость</w:t>
      </w:r>
      <w:r w:rsidR="00482BEB">
        <w:rPr>
          <w:rFonts w:ascii="Times New Roman" w:hAnsi="Times New Roman"/>
          <w:sz w:val="28"/>
          <w:szCs w:val="28"/>
          <w:lang w:eastAsia="ru-RU"/>
        </w:rPr>
        <w:t>.</w:t>
      </w:r>
    </w:p>
    <w:p w:rsidR="00FC2591" w:rsidRDefault="00FC2591" w:rsidP="00FC2591">
      <w:pPr>
        <w:spacing w:after="0" w:line="240" w:lineRule="auto"/>
        <w:ind w:firstLine="708"/>
        <w:jc w:val="center"/>
        <w:rPr>
          <w:rFonts w:ascii="Times New Roman" w:hAnsi="Times New Roman"/>
          <w:b/>
          <w:sz w:val="28"/>
          <w:szCs w:val="28"/>
          <w:lang w:eastAsia="ru-RU"/>
        </w:rPr>
      </w:pPr>
    </w:p>
    <w:p w:rsidR="00FC2591" w:rsidRDefault="00FC2591" w:rsidP="00FC2591">
      <w:pPr>
        <w:spacing w:after="0" w:line="240" w:lineRule="auto"/>
        <w:ind w:firstLine="708"/>
        <w:jc w:val="center"/>
        <w:rPr>
          <w:rFonts w:ascii="Times New Roman" w:hAnsi="Times New Roman"/>
          <w:b/>
          <w:sz w:val="28"/>
          <w:szCs w:val="28"/>
          <w:lang w:eastAsia="ru-RU"/>
        </w:rPr>
      </w:pPr>
      <w:r w:rsidRPr="0011479E">
        <w:rPr>
          <w:rFonts w:ascii="Times New Roman" w:hAnsi="Times New Roman"/>
          <w:b/>
          <w:sz w:val="28"/>
          <w:szCs w:val="28"/>
          <w:lang w:eastAsia="ru-RU"/>
        </w:rPr>
        <w:t>Выставка вне музея 2016 году.</w:t>
      </w:r>
    </w:p>
    <w:p w:rsidR="006C0ADF" w:rsidRDefault="006C0ADF" w:rsidP="00FC2591">
      <w:pPr>
        <w:spacing w:after="0" w:line="240" w:lineRule="auto"/>
        <w:ind w:firstLine="708"/>
        <w:jc w:val="center"/>
        <w:rPr>
          <w:rFonts w:ascii="Times New Roman" w:hAnsi="Times New Roman"/>
          <w:b/>
          <w:sz w:val="28"/>
          <w:szCs w:val="28"/>
          <w:lang w:eastAsia="ru-RU"/>
        </w:rPr>
      </w:pPr>
    </w:p>
    <w:p w:rsidR="00FC2591" w:rsidRDefault="00FC2591" w:rsidP="00FC2591">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1. Выста</w:t>
      </w:r>
      <w:r w:rsidRPr="00EF6CD8">
        <w:rPr>
          <w:rFonts w:ascii="Times New Roman" w:hAnsi="Times New Roman"/>
          <w:sz w:val="28"/>
          <w:szCs w:val="28"/>
          <w:lang w:eastAsia="ru-RU"/>
        </w:rPr>
        <w:t>в</w:t>
      </w:r>
      <w:r>
        <w:rPr>
          <w:rFonts w:ascii="Times New Roman" w:hAnsi="Times New Roman"/>
          <w:sz w:val="28"/>
          <w:szCs w:val="28"/>
          <w:lang w:eastAsia="ru-RU"/>
        </w:rPr>
        <w:t>ка  и экспозиции на Выездном заседании Министерство культуры Республики Башкортостан.</w:t>
      </w:r>
    </w:p>
    <w:p w:rsidR="00FC2591" w:rsidRDefault="00FC2591" w:rsidP="00FC2591">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 xml:space="preserve">2. Передвижная выставка из собственных фондов в честь 70-летия Победы в Великой Отечественной войне 1941 – 1945 </w:t>
      </w:r>
      <w:proofErr w:type="spellStart"/>
      <w:proofErr w:type="gramStart"/>
      <w:r>
        <w:rPr>
          <w:rFonts w:ascii="Times New Roman" w:hAnsi="Times New Roman"/>
          <w:sz w:val="28"/>
          <w:szCs w:val="28"/>
          <w:lang w:eastAsia="ru-RU"/>
        </w:rPr>
        <w:t>гг</w:t>
      </w:r>
      <w:proofErr w:type="spellEnd"/>
      <w:proofErr w:type="gramEnd"/>
      <w:r>
        <w:rPr>
          <w:rFonts w:ascii="Times New Roman" w:hAnsi="Times New Roman"/>
          <w:sz w:val="28"/>
          <w:szCs w:val="28"/>
          <w:lang w:eastAsia="ru-RU"/>
        </w:rPr>
        <w:t xml:space="preserve"> во дворце культуры села Старобалтачево 2015 году.</w:t>
      </w:r>
    </w:p>
    <w:p w:rsidR="00FC2591" w:rsidRDefault="00FC2591" w:rsidP="00FC2591">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3. Передвижная выставка из собственных фондов на Республиканском  фестивале народных коллективов «Соцветие дружбы». Выставка посвящена Победе Советского народа ВОВ 1941 – 1945 гг. 1 апреля 2017 год.</w:t>
      </w:r>
    </w:p>
    <w:p w:rsidR="00FC2591" w:rsidRDefault="00FC2591" w:rsidP="00FC2591">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 xml:space="preserve">4. Передвижная выставка музея на семинаре учителей истории и культуры Башкортостана МОБУ СОШ деревни </w:t>
      </w:r>
      <w:proofErr w:type="spellStart"/>
      <w:r>
        <w:rPr>
          <w:rFonts w:ascii="Times New Roman" w:hAnsi="Times New Roman"/>
          <w:sz w:val="28"/>
          <w:szCs w:val="28"/>
          <w:lang w:eastAsia="ru-RU"/>
        </w:rPr>
        <w:t>Верхнекарышево</w:t>
      </w:r>
      <w:proofErr w:type="spellEnd"/>
      <w:r>
        <w:rPr>
          <w:rFonts w:ascii="Times New Roman" w:hAnsi="Times New Roman"/>
          <w:sz w:val="28"/>
          <w:szCs w:val="28"/>
          <w:lang w:eastAsia="ru-RU"/>
        </w:rPr>
        <w:t xml:space="preserve"> 21 марта 2017 года.</w:t>
      </w:r>
    </w:p>
    <w:p w:rsidR="00FC2591" w:rsidRDefault="00FC2591" w:rsidP="00FC2591">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5. Передвижная выставка музея на Республиканском народном празднике «</w:t>
      </w:r>
      <w:proofErr w:type="spellStart"/>
      <w:r>
        <w:rPr>
          <w:rFonts w:ascii="Times New Roman" w:hAnsi="Times New Roman"/>
          <w:sz w:val="28"/>
          <w:szCs w:val="28"/>
          <w:lang w:eastAsia="ru-RU"/>
        </w:rPr>
        <w:t>Шэжэрэ</w:t>
      </w:r>
      <w:proofErr w:type="spellEnd"/>
      <w:r>
        <w:rPr>
          <w:rFonts w:ascii="Times New Roman" w:hAnsi="Times New Roman"/>
          <w:sz w:val="28"/>
          <w:szCs w:val="28"/>
          <w:lang w:eastAsia="ru-RU"/>
        </w:rPr>
        <w:t xml:space="preserve"> байрамы» с. </w:t>
      </w:r>
      <w:proofErr w:type="spellStart"/>
      <w:r>
        <w:rPr>
          <w:rFonts w:ascii="Times New Roman" w:hAnsi="Times New Roman"/>
          <w:sz w:val="28"/>
          <w:szCs w:val="28"/>
          <w:lang w:eastAsia="ru-RU"/>
        </w:rPr>
        <w:t>Каридель</w:t>
      </w:r>
      <w:proofErr w:type="spellEnd"/>
      <w:r>
        <w:rPr>
          <w:rFonts w:ascii="Times New Roman" w:hAnsi="Times New Roman"/>
          <w:sz w:val="28"/>
          <w:szCs w:val="28"/>
          <w:lang w:eastAsia="ru-RU"/>
        </w:rPr>
        <w:t xml:space="preserve"> Караидельского района июль 2017 года.</w:t>
      </w:r>
    </w:p>
    <w:p w:rsidR="00482BEB" w:rsidRPr="00EF6CD8" w:rsidRDefault="00482BEB" w:rsidP="00FC2591">
      <w:pPr>
        <w:spacing w:after="0" w:line="240" w:lineRule="auto"/>
        <w:ind w:firstLine="708"/>
        <w:rPr>
          <w:rFonts w:ascii="Times New Roman" w:hAnsi="Times New Roman"/>
          <w:sz w:val="28"/>
          <w:szCs w:val="28"/>
          <w:lang w:eastAsia="ru-RU"/>
        </w:rPr>
      </w:pPr>
    </w:p>
    <w:p w:rsidR="00FC2591" w:rsidRPr="0011479E" w:rsidRDefault="00FC2591" w:rsidP="00FC2591">
      <w:pPr>
        <w:spacing w:after="0" w:line="240" w:lineRule="auto"/>
        <w:jc w:val="center"/>
        <w:rPr>
          <w:rFonts w:ascii="Times New Roman" w:hAnsi="Times New Roman"/>
          <w:b/>
          <w:sz w:val="28"/>
          <w:szCs w:val="28"/>
          <w:lang w:eastAsia="ru-RU"/>
        </w:rPr>
      </w:pPr>
      <w:r w:rsidRPr="0011479E">
        <w:rPr>
          <w:rFonts w:ascii="Times New Roman" w:hAnsi="Times New Roman"/>
          <w:b/>
          <w:sz w:val="28"/>
          <w:szCs w:val="28"/>
          <w:lang w:eastAsia="ru-RU"/>
        </w:rPr>
        <w:t>Информатизация музея</w:t>
      </w:r>
    </w:p>
    <w:p w:rsidR="00FC2591" w:rsidRPr="0011479E" w:rsidRDefault="00FC2591" w:rsidP="00FC2591">
      <w:pPr>
        <w:spacing w:after="0" w:line="240" w:lineRule="auto"/>
        <w:rPr>
          <w:rFonts w:ascii="Times New Roman" w:hAnsi="Times New Roman"/>
          <w:sz w:val="28"/>
          <w:szCs w:val="28"/>
          <w:lang w:eastAsia="ru-RU"/>
        </w:rPr>
      </w:pPr>
    </w:p>
    <w:p w:rsidR="00FC2591" w:rsidRDefault="00FC2591" w:rsidP="00FC2591">
      <w:pPr>
        <w:spacing w:after="0" w:line="240" w:lineRule="auto"/>
        <w:jc w:val="both"/>
        <w:rPr>
          <w:rFonts w:ascii="Times New Roman" w:hAnsi="Times New Roman"/>
          <w:sz w:val="28"/>
          <w:szCs w:val="28"/>
          <w:lang w:eastAsia="ru-RU"/>
        </w:rPr>
      </w:pPr>
      <w:r w:rsidRPr="0011479E">
        <w:rPr>
          <w:rFonts w:ascii="Times New Roman" w:hAnsi="Times New Roman"/>
          <w:sz w:val="28"/>
          <w:szCs w:val="28"/>
          <w:lang w:eastAsia="ru-RU"/>
        </w:rPr>
        <w:t xml:space="preserve">       Музей</w:t>
      </w:r>
      <w:r w:rsidRPr="00AD1E59">
        <w:rPr>
          <w:rFonts w:ascii="Times New Roman" w:hAnsi="Times New Roman"/>
          <w:sz w:val="28"/>
          <w:szCs w:val="28"/>
          <w:lang w:eastAsia="ru-RU"/>
        </w:rPr>
        <w:t xml:space="preserve"> </w:t>
      </w:r>
      <w:r>
        <w:rPr>
          <w:rFonts w:ascii="Times New Roman" w:hAnsi="Times New Roman"/>
          <w:sz w:val="28"/>
          <w:szCs w:val="28"/>
          <w:lang w:eastAsia="ru-RU"/>
        </w:rPr>
        <w:t xml:space="preserve">просветителя </w:t>
      </w:r>
      <w:r>
        <w:rPr>
          <w:rFonts w:ascii="Times New Roman" w:hAnsi="Times New Roman"/>
          <w:sz w:val="28"/>
          <w:szCs w:val="28"/>
          <w:lang w:val="en-US" w:eastAsia="ru-RU"/>
        </w:rPr>
        <w:t>XVIII</w:t>
      </w:r>
      <w:r>
        <w:rPr>
          <w:rFonts w:ascii="Times New Roman" w:hAnsi="Times New Roman"/>
          <w:sz w:val="28"/>
          <w:szCs w:val="28"/>
          <w:lang w:eastAsia="ru-RU"/>
        </w:rPr>
        <w:t xml:space="preserve"> века</w:t>
      </w:r>
      <w:r w:rsidRPr="0011479E">
        <w:rPr>
          <w:rFonts w:ascii="Times New Roman" w:hAnsi="Times New Roman"/>
          <w:sz w:val="28"/>
          <w:szCs w:val="28"/>
          <w:lang w:eastAsia="ru-RU"/>
        </w:rPr>
        <w:t xml:space="preserve"> </w:t>
      </w:r>
      <w:proofErr w:type="spellStart"/>
      <w:r w:rsidRPr="0011479E">
        <w:rPr>
          <w:rFonts w:ascii="Times New Roman" w:hAnsi="Times New Roman"/>
          <w:sz w:val="28"/>
          <w:szCs w:val="28"/>
          <w:lang w:eastAsia="ru-RU"/>
        </w:rPr>
        <w:t>Габдуллы</w:t>
      </w:r>
      <w:proofErr w:type="spellEnd"/>
      <w:r w:rsidRPr="0011479E">
        <w:rPr>
          <w:rFonts w:ascii="Times New Roman" w:hAnsi="Times New Roman"/>
          <w:sz w:val="28"/>
          <w:szCs w:val="28"/>
          <w:lang w:eastAsia="ru-RU"/>
        </w:rPr>
        <w:t xml:space="preserve"> </w:t>
      </w:r>
      <w:proofErr w:type="spellStart"/>
      <w:r w:rsidRPr="0011479E">
        <w:rPr>
          <w:rFonts w:ascii="Times New Roman" w:hAnsi="Times New Roman"/>
          <w:sz w:val="28"/>
          <w:szCs w:val="28"/>
          <w:lang w:eastAsia="ru-RU"/>
        </w:rPr>
        <w:t>Галиева</w:t>
      </w:r>
      <w:proofErr w:type="spellEnd"/>
      <w:r w:rsidRPr="0011479E">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Батырши</w:t>
      </w:r>
      <w:proofErr w:type="spellEnd"/>
      <w:r>
        <w:rPr>
          <w:rFonts w:ascii="Times New Roman" w:hAnsi="Times New Roman"/>
          <w:sz w:val="28"/>
          <w:szCs w:val="28"/>
          <w:lang w:eastAsia="ru-RU"/>
        </w:rPr>
        <w:t>) в 2014 году</w:t>
      </w:r>
      <w:r w:rsidRPr="0011479E">
        <w:rPr>
          <w:rFonts w:ascii="Times New Roman" w:hAnsi="Times New Roman"/>
          <w:sz w:val="28"/>
          <w:szCs w:val="28"/>
          <w:lang w:eastAsia="ru-RU"/>
        </w:rPr>
        <w:t xml:space="preserve"> компьютеризирован. Имеет полный доступ в интернет. Имеет сайт в сети интернет. Имеется электронная почта.</w:t>
      </w:r>
    </w:p>
    <w:p w:rsidR="00AF2A39" w:rsidRDefault="00AF2A39" w:rsidP="00FC2591">
      <w:pPr>
        <w:spacing w:after="0" w:line="240" w:lineRule="auto"/>
        <w:jc w:val="both"/>
        <w:rPr>
          <w:rFonts w:ascii="Times New Roman" w:hAnsi="Times New Roman"/>
          <w:sz w:val="28"/>
          <w:szCs w:val="28"/>
          <w:lang w:eastAsia="ru-RU"/>
        </w:rPr>
      </w:pPr>
    </w:p>
    <w:p w:rsidR="00FC2591" w:rsidRDefault="00FC2591" w:rsidP="00FC2591">
      <w:pPr>
        <w:spacing w:after="0" w:line="240" w:lineRule="auto"/>
        <w:jc w:val="center"/>
        <w:rPr>
          <w:rFonts w:ascii="Times New Roman" w:hAnsi="Times New Roman"/>
          <w:b/>
          <w:sz w:val="28"/>
          <w:szCs w:val="28"/>
          <w:lang w:eastAsia="ru-RU"/>
        </w:rPr>
      </w:pPr>
      <w:r w:rsidRPr="0011479E">
        <w:rPr>
          <w:rFonts w:ascii="Times New Roman" w:hAnsi="Times New Roman"/>
          <w:b/>
          <w:sz w:val="28"/>
          <w:szCs w:val="28"/>
          <w:lang w:eastAsia="ru-RU"/>
        </w:rPr>
        <w:t>Материально – техническое обеспечение.</w:t>
      </w:r>
    </w:p>
    <w:p w:rsidR="00FC2591" w:rsidRPr="0011479E" w:rsidRDefault="00FC2591" w:rsidP="00FC2591">
      <w:pPr>
        <w:spacing w:after="0" w:line="240" w:lineRule="auto"/>
        <w:jc w:val="center"/>
        <w:rPr>
          <w:rFonts w:ascii="Times New Roman" w:hAnsi="Times New Roman"/>
          <w:b/>
          <w:sz w:val="28"/>
          <w:szCs w:val="28"/>
          <w:lang w:eastAsia="ru-RU"/>
        </w:rPr>
      </w:pPr>
    </w:p>
    <w:p w:rsidR="00FC2591" w:rsidRPr="0011479E" w:rsidRDefault="00FC2591" w:rsidP="00FC2591">
      <w:pPr>
        <w:spacing w:after="0" w:line="240" w:lineRule="auto"/>
        <w:jc w:val="both"/>
        <w:rPr>
          <w:rFonts w:ascii="Times New Roman" w:hAnsi="Times New Roman"/>
          <w:sz w:val="28"/>
          <w:szCs w:val="28"/>
          <w:lang w:eastAsia="ru-RU"/>
        </w:rPr>
      </w:pPr>
      <w:r w:rsidRPr="0011479E">
        <w:rPr>
          <w:rFonts w:ascii="Times New Roman" w:hAnsi="Times New Roman"/>
          <w:sz w:val="28"/>
          <w:szCs w:val="28"/>
          <w:lang w:eastAsia="ru-RU"/>
        </w:rPr>
        <w:t xml:space="preserve">       В музее </w:t>
      </w:r>
      <w:r>
        <w:rPr>
          <w:rFonts w:ascii="Times New Roman" w:hAnsi="Times New Roman"/>
          <w:sz w:val="28"/>
          <w:szCs w:val="28"/>
          <w:lang w:eastAsia="ru-RU"/>
        </w:rPr>
        <w:t>со дня открытия</w:t>
      </w:r>
      <w:r w:rsidRPr="0011479E">
        <w:rPr>
          <w:rFonts w:ascii="Times New Roman" w:hAnsi="Times New Roman"/>
          <w:sz w:val="28"/>
          <w:szCs w:val="28"/>
          <w:lang w:eastAsia="ru-RU"/>
        </w:rPr>
        <w:t xml:space="preserve">  ремонт не произведен. Требуется ремонт системы отопления, утепления стен и обшивка.  Пожарно-охранная сигнализация не работает. Охранная сигнализация работает.</w:t>
      </w:r>
    </w:p>
    <w:p w:rsidR="00FC2591" w:rsidRDefault="00FC2591" w:rsidP="001D10C3">
      <w:pPr>
        <w:spacing w:after="0" w:line="240" w:lineRule="auto"/>
        <w:rPr>
          <w:rFonts w:ascii="Times New Roman" w:hAnsi="Times New Roman"/>
          <w:b/>
          <w:sz w:val="28"/>
          <w:szCs w:val="28"/>
          <w:lang w:eastAsia="ru-RU"/>
        </w:rPr>
      </w:pPr>
    </w:p>
    <w:p w:rsidR="00FC2591" w:rsidRPr="0011479E" w:rsidRDefault="00FC2591" w:rsidP="00FC2591">
      <w:pPr>
        <w:spacing w:after="0" w:line="240" w:lineRule="auto"/>
        <w:jc w:val="center"/>
        <w:rPr>
          <w:rFonts w:ascii="Times New Roman" w:hAnsi="Times New Roman"/>
          <w:b/>
          <w:sz w:val="28"/>
          <w:szCs w:val="28"/>
          <w:lang w:eastAsia="ru-RU"/>
        </w:rPr>
      </w:pPr>
      <w:r w:rsidRPr="0011479E">
        <w:rPr>
          <w:rFonts w:ascii="Times New Roman" w:hAnsi="Times New Roman"/>
          <w:b/>
          <w:sz w:val="28"/>
          <w:szCs w:val="28"/>
          <w:lang w:eastAsia="ru-RU"/>
        </w:rPr>
        <w:t>Кадровый потенциал музея.</w:t>
      </w:r>
    </w:p>
    <w:p w:rsidR="00FC2591" w:rsidRPr="0011479E" w:rsidRDefault="00FC2591" w:rsidP="00FC2591">
      <w:pPr>
        <w:spacing w:after="0" w:line="240" w:lineRule="auto"/>
        <w:jc w:val="both"/>
        <w:rPr>
          <w:rFonts w:ascii="Times New Roman" w:hAnsi="Times New Roman"/>
          <w:sz w:val="28"/>
          <w:szCs w:val="28"/>
          <w:lang w:eastAsia="ru-RU"/>
        </w:rPr>
      </w:pPr>
    </w:p>
    <w:p w:rsidR="00FC2591" w:rsidRPr="0011479E" w:rsidRDefault="00FC2591" w:rsidP="00FC2591">
      <w:pPr>
        <w:spacing w:after="0" w:line="240" w:lineRule="auto"/>
        <w:jc w:val="both"/>
        <w:rPr>
          <w:rFonts w:ascii="Times New Roman" w:hAnsi="Times New Roman"/>
          <w:sz w:val="28"/>
          <w:szCs w:val="28"/>
          <w:lang w:eastAsia="ru-RU"/>
        </w:rPr>
      </w:pPr>
      <w:r w:rsidRPr="0011479E">
        <w:rPr>
          <w:rFonts w:ascii="Times New Roman" w:hAnsi="Times New Roman"/>
          <w:sz w:val="28"/>
          <w:szCs w:val="28"/>
          <w:lang w:eastAsia="ru-RU"/>
        </w:rPr>
        <w:t xml:space="preserve">       В 201</w:t>
      </w:r>
      <w:r>
        <w:rPr>
          <w:rFonts w:ascii="Times New Roman" w:hAnsi="Times New Roman"/>
          <w:sz w:val="28"/>
          <w:szCs w:val="28"/>
          <w:lang w:eastAsia="ru-RU"/>
        </w:rPr>
        <w:t>7</w:t>
      </w:r>
      <w:r w:rsidRPr="0011479E">
        <w:rPr>
          <w:rFonts w:ascii="Times New Roman" w:hAnsi="Times New Roman"/>
          <w:sz w:val="28"/>
          <w:szCs w:val="28"/>
          <w:lang w:eastAsia="ru-RU"/>
        </w:rPr>
        <w:t xml:space="preserve"> году численность персонала 1 работник. Обучение повышения квалификации проходил </w:t>
      </w:r>
      <w:proofErr w:type="spellStart"/>
      <w:r w:rsidRPr="0011479E">
        <w:rPr>
          <w:rFonts w:ascii="Times New Roman" w:hAnsi="Times New Roman"/>
          <w:sz w:val="28"/>
          <w:szCs w:val="28"/>
          <w:lang w:eastAsia="ru-RU"/>
        </w:rPr>
        <w:t>Шайхайдаров</w:t>
      </w:r>
      <w:proofErr w:type="spellEnd"/>
      <w:r w:rsidRPr="0011479E">
        <w:rPr>
          <w:rFonts w:ascii="Times New Roman" w:hAnsi="Times New Roman"/>
          <w:sz w:val="28"/>
          <w:szCs w:val="28"/>
          <w:lang w:eastAsia="ru-RU"/>
        </w:rPr>
        <w:t xml:space="preserve"> Р.М. заведующий музеем. Он успешно освоил  образовательную программу в государственном бюджетном  учреждении культуры и искусства Республики Башкортостан учебно-методический центр по образованию Министерства культуры Республики Башкортостан с 10 по 15 ноября 2014 года в объеме 72 часов. Удостоверение о повышении квалификации 02 045772.</w:t>
      </w:r>
      <w:r w:rsidR="00482BEB">
        <w:rPr>
          <w:rFonts w:ascii="Times New Roman" w:hAnsi="Times New Roman"/>
          <w:sz w:val="28"/>
          <w:szCs w:val="28"/>
          <w:lang w:eastAsia="ru-RU"/>
        </w:rPr>
        <w:t xml:space="preserve"> </w:t>
      </w:r>
      <w:r w:rsidRPr="0011479E">
        <w:rPr>
          <w:rFonts w:ascii="Times New Roman" w:hAnsi="Times New Roman"/>
          <w:sz w:val="28"/>
          <w:szCs w:val="28"/>
          <w:lang w:eastAsia="ru-RU"/>
        </w:rPr>
        <w:t>Регистрационный номер №</w:t>
      </w:r>
      <w:r w:rsidR="00482BEB">
        <w:rPr>
          <w:rFonts w:ascii="Times New Roman" w:hAnsi="Times New Roman"/>
          <w:sz w:val="28"/>
          <w:szCs w:val="28"/>
          <w:lang w:eastAsia="ru-RU"/>
        </w:rPr>
        <w:t xml:space="preserve"> </w:t>
      </w:r>
      <w:r w:rsidRPr="0011479E">
        <w:rPr>
          <w:rFonts w:ascii="Times New Roman" w:hAnsi="Times New Roman"/>
          <w:sz w:val="28"/>
          <w:szCs w:val="28"/>
          <w:lang w:eastAsia="ru-RU"/>
        </w:rPr>
        <w:t>645.</w:t>
      </w:r>
      <w:r w:rsidR="00482BEB">
        <w:rPr>
          <w:rFonts w:ascii="Times New Roman" w:hAnsi="Times New Roman"/>
          <w:sz w:val="28"/>
          <w:szCs w:val="28"/>
          <w:lang w:eastAsia="ru-RU"/>
        </w:rPr>
        <w:t xml:space="preserve"> </w:t>
      </w:r>
      <w:r w:rsidRPr="0011479E">
        <w:rPr>
          <w:rFonts w:ascii="Times New Roman" w:hAnsi="Times New Roman"/>
          <w:sz w:val="28"/>
          <w:szCs w:val="28"/>
          <w:lang w:eastAsia="ru-RU"/>
        </w:rPr>
        <w:t xml:space="preserve">Дата выдачи 15.11.2014 </w:t>
      </w:r>
      <w:proofErr w:type="spellStart"/>
      <w:r w:rsidRPr="0011479E">
        <w:rPr>
          <w:rFonts w:ascii="Times New Roman" w:hAnsi="Times New Roman"/>
          <w:sz w:val="28"/>
          <w:szCs w:val="28"/>
          <w:lang w:eastAsia="ru-RU"/>
        </w:rPr>
        <w:t>г</w:t>
      </w:r>
      <w:proofErr w:type="gramStart"/>
      <w:r w:rsidRPr="0011479E">
        <w:rPr>
          <w:rFonts w:ascii="Times New Roman" w:hAnsi="Times New Roman"/>
          <w:sz w:val="28"/>
          <w:szCs w:val="28"/>
          <w:lang w:eastAsia="ru-RU"/>
        </w:rPr>
        <w:t>.У</w:t>
      </w:r>
      <w:proofErr w:type="gramEnd"/>
      <w:r w:rsidRPr="0011479E">
        <w:rPr>
          <w:rFonts w:ascii="Times New Roman" w:hAnsi="Times New Roman"/>
          <w:sz w:val="28"/>
          <w:szCs w:val="28"/>
          <w:lang w:eastAsia="ru-RU"/>
        </w:rPr>
        <w:t>фа</w:t>
      </w:r>
      <w:proofErr w:type="spellEnd"/>
      <w:r w:rsidRPr="0011479E">
        <w:rPr>
          <w:rFonts w:ascii="Times New Roman" w:hAnsi="Times New Roman"/>
          <w:sz w:val="28"/>
          <w:szCs w:val="28"/>
          <w:lang w:eastAsia="ru-RU"/>
        </w:rPr>
        <w:t>. Возраст сотрудника 6</w:t>
      </w:r>
      <w:r>
        <w:rPr>
          <w:rFonts w:ascii="Times New Roman" w:hAnsi="Times New Roman"/>
          <w:sz w:val="28"/>
          <w:szCs w:val="28"/>
          <w:lang w:eastAsia="ru-RU"/>
        </w:rPr>
        <w:t>3</w:t>
      </w:r>
      <w:r w:rsidRPr="0011479E">
        <w:rPr>
          <w:rFonts w:ascii="Times New Roman" w:hAnsi="Times New Roman"/>
          <w:sz w:val="28"/>
          <w:szCs w:val="28"/>
          <w:lang w:eastAsia="ru-RU"/>
        </w:rPr>
        <w:t xml:space="preserve"> года. </w:t>
      </w:r>
      <w:r w:rsidR="00AF2A39">
        <w:rPr>
          <w:rFonts w:ascii="Times New Roman" w:hAnsi="Times New Roman"/>
          <w:sz w:val="28"/>
          <w:szCs w:val="28"/>
          <w:lang w:eastAsia="ru-RU"/>
        </w:rPr>
        <w:t>В 2017 году присвоено звание «Заслуженный работник культуры Республики Татарстан».</w:t>
      </w:r>
    </w:p>
    <w:p w:rsidR="00FC2591" w:rsidRPr="009E635F" w:rsidRDefault="00FC2591" w:rsidP="00FC2591">
      <w:pPr>
        <w:spacing w:after="0" w:line="240" w:lineRule="auto"/>
        <w:rPr>
          <w:rFonts w:ascii="Times New Roman" w:hAnsi="Times New Roman"/>
          <w:b/>
          <w:color w:val="00B050"/>
          <w:sz w:val="28"/>
          <w:szCs w:val="28"/>
        </w:rPr>
      </w:pPr>
    </w:p>
    <w:p w:rsidR="00FC2591" w:rsidRPr="00AD1E59" w:rsidRDefault="00FC2591" w:rsidP="00FC2591">
      <w:pPr>
        <w:spacing w:after="0" w:line="240" w:lineRule="auto"/>
        <w:rPr>
          <w:rFonts w:ascii="Times New Roman" w:hAnsi="Times New Roman"/>
          <w:b/>
          <w:sz w:val="28"/>
          <w:szCs w:val="28"/>
        </w:rPr>
      </w:pPr>
      <w:r w:rsidRPr="009E635F">
        <w:rPr>
          <w:rFonts w:ascii="Times New Roman" w:hAnsi="Times New Roman"/>
          <w:b/>
          <w:color w:val="00B050"/>
          <w:sz w:val="28"/>
          <w:szCs w:val="28"/>
        </w:rPr>
        <w:t xml:space="preserve">                                               </w:t>
      </w:r>
      <w:r w:rsidRPr="00AD1E59">
        <w:rPr>
          <w:rFonts w:ascii="Times New Roman" w:hAnsi="Times New Roman"/>
          <w:b/>
          <w:sz w:val="28"/>
          <w:szCs w:val="28"/>
        </w:rPr>
        <w:t>Заработная плата</w:t>
      </w:r>
    </w:p>
    <w:p w:rsidR="00FC2591" w:rsidRPr="00AD1E59" w:rsidRDefault="00FC2591" w:rsidP="00FC2591">
      <w:pPr>
        <w:spacing w:after="0" w:line="240" w:lineRule="auto"/>
        <w:rPr>
          <w:rFonts w:ascii="Times New Roman" w:hAnsi="Times New Roman"/>
          <w:b/>
          <w:sz w:val="28"/>
          <w:szCs w:val="28"/>
        </w:rPr>
      </w:pPr>
    </w:p>
    <w:p w:rsidR="009708BD" w:rsidRPr="001D10C3" w:rsidRDefault="00FC2591" w:rsidP="001D10C3">
      <w:pPr>
        <w:spacing w:after="0" w:line="240" w:lineRule="auto"/>
        <w:rPr>
          <w:rFonts w:ascii="Times New Roman" w:hAnsi="Times New Roman"/>
          <w:sz w:val="28"/>
          <w:szCs w:val="28"/>
        </w:rPr>
      </w:pPr>
      <w:r w:rsidRPr="00AD1E59">
        <w:rPr>
          <w:rFonts w:ascii="Times New Roman" w:hAnsi="Times New Roman"/>
          <w:sz w:val="28"/>
          <w:szCs w:val="28"/>
        </w:rPr>
        <w:t xml:space="preserve">       </w:t>
      </w:r>
      <w:proofErr w:type="gramStart"/>
      <w:r w:rsidRPr="00AD1E59">
        <w:rPr>
          <w:rFonts w:ascii="Times New Roman" w:hAnsi="Times New Roman"/>
          <w:sz w:val="28"/>
          <w:szCs w:val="28"/>
        </w:rPr>
        <w:t xml:space="preserve">Средний размер заработной платы 1 работника по итогам года  </w:t>
      </w:r>
      <w:r>
        <w:rPr>
          <w:rFonts w:ascii="Times New Roman" w:hAnsi="Times New Roman"/>
          <w:sz w:val="28"/>
          <w:szCs w:val="28"/>
        </w:rPr>
        <w:t>25 187,26</w:t>
      </w:r>
      <w:r w:rsidRPr="00AD1E59">
        <w:rPr>
          <w:rFonts w:ascii="Times New Roman" w:hAnsi="Times New Roman"/>
          <w:sz w:val="28"/>
          <w:szCs w:val="28"/>
        </w:rPr>
        <w:t xml:space="preserve">  руб. (в 201</w:t>
      </w:r>
      <w:r>
        <w:rPr>
          <w:rFonts w:ascii="Times New Roman" w:hAnsi="Times New Roman"/>
          <w:sz w:val="28"/>
          <w:szCs w:val="28"/>
        </w:rPr>
        <w:t>6</w:t>
      </w:r>
      <w:r w:rsidRPr="00AD1E59">
        <w:rPr>
          <w:rFonts w:ascii="Times New Roman" w:hAnsi="Times New Roman"/>
          <w:sz w:val="28"/>
          <w:szCs w:val="28"/>
        </w:rPr>
        <w:t xml:space="preserve"> году </w:t>
      </w:r>
      <w:r>
        <w:rPr>
          <w:rFonts w:ascii="Times New Roman" w:hAnsi="Times New Roman"/>
          <w:sz w:val="28"/>
          <w:szCs w:val="28"/>
        </w:rPr>
        <w:t xml:space="preserve">21 620,00 </w:t>
      </w:r>
      <w:r w:rsidRPr="00AD1E59">
        <w:rPr>
          <w:rFonts w:ascii="Times New Roman" w:hAnsi="Times New Roman"/>
          <w:sz w:val="28"/>
          <w:szCs w:val="28"/>
        </w:rPr>
        <w:t>руб</w:t>
      </w:r>
      <w:r w:rsidR="00482BEB">
        <w:rPr>
          <w:rFonts w:ascii="Times New Roman" w:hAnsi="Times New Roman"/>
          <w:sz w:val="28"/>
          <w:szCs w:val="28"/>
        </w:rPr>
        <w:t>.</w:t>
      </w:r>
      <w:proofErr w:type="gramEnd"/>
    </w:p>
    <w:p w:rsidR="00BF1A75" w:rsidRDefault="00BF1A75" w:rsidP="00216197">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F7317E">
        <w:rPr>
          <w:rFonts w:ascii="Times New Roman" w:hAnsi="Times New Roman"/>
          <w:b/>
          <w:sz w:val="28"/>
          <w:szCs w:val="28"/>
          <w:lang w:eastAsia="ru-RU"/>
        </w:rPr>
        <w:lastRenderedPageBreak/>
        <w:t xml:space="preserve">Раздел </w:t>
      </w:r>
      <w:r w:rsidRPr="00F7317E">
        <w:rPr>
          <w:rFonts w:ascii="Times New Roman" w:hAnsi="Times New Roman"/>
          <w:b/>
          <w:sz w:val="28"/>
          <w:szCs w:val="28"/>
          <w:lang w:val="en-US" w:eastAsia="ru-RU"/>
        </w:rPr>
        <w:t>IV</w:t>
      </w:r>
      <w:r w:rsidRPr="00F7317E">
        <w:rPr>
          <w:rFonts w:ascii="Times New Roman" w:hAnsi="Times New Roman"/>
          <w:b/>
          <w:sz w:val="28"/>
          <w:szCs w:val="28"/>
          <w:lang w:eastAsia="ru-RU"/>
        </w:rPr>
        <w:t>. Достижения года</w:t>
      </w:r>
      <w:bookmarkEnd w:id="16"/>
    </w:p>
    <w:p w:rsidR="00997D0B" w:rsidRDefault="00997D0B" w:rsidP="00216197">
      <w:pPr>
        <w:widowControl w:val="0"/>
        <w:autoSpaceDE w:val="0"/>
        <w:autoSpaceDN w:val="0"/>
        <w:adjustRightInd w:val="0"/>
        <w:spacing w:after="0" w:line="240" w:lineRule="auto"/>
        <w:jc w:val="center"/>
        <w:outlineLvl w:val="0"/>
        <w:rPr>
          <w:rFonts w:ascii="Times New Roman" w:hAnsi="Times New Roman"/>
          <w:b/>
          <w:sz w:val="28"/>
          <w:szCs w:val="28"/>
          <w:lang w:eastAsia="ru-RU"/>
        </w:rPr>
      </w:pPr>
    </w:p>
    <w:p w:rsidR="00997D0B" w:rsidRPr="00997D0B" w:rsidRDefault="00997D0B" w:rsidP="001D10C3">
      <w:pPr>
        <w:jc w:val="center"/>
        <w:rPr>
          <w:rFonts w:ascii="Times New Roman" w:hAnsi="Times New Roman"/>
          <w:b/>
          <w:sz w:val="28"/>
        </w:rPr>
      </w:pPr>
      <w:r w:rsidRPr="00997D0B">
        <w:rPr>
          <w:rFonts w:ascii="Times New Roman" w:hAnsi="Times New Roman"/>
          <w:b/>
          <w:sz w:val="28"/>
        </w:rPr>
        <w:t>Участие</w:t>
      </w:r>
      <w:r w:rsidR="00447276">
        <w:rPr>
          <w:rFonts w:ascii="Times New Roman" w:hAnsi="Times New Roman"/>
          <w:b/>
          <w:sz w:val="28"/>
        </w:rPr>
        <w:t xml:space="preserve"> </w:t>
      </w:r>
      <w:r w:rsidRPr="00997D0B">
        <w:rPr>
          <w:rFonts w:ascii="Times New Roman" w:hAnsi="Times New Roman"/>
          <w:b/>
          <w:sz w:val="28"/>
        </w:rPr>
        <w:t>творческих коллективов и отдельных исполнителей  в Республиканских, Международных, Межрегиональных и  во  Всероссийских конкурсах фестивалях</w:t>
      </w:r>
      <w:r w:rsidR="00447276">
        <w:rPr>
          <w:rFonts w:ascii="Times New Roman" w:hAnsi="Times New Roman"/>
          <w:b/>
          <w:sz w:val="28"/>
        </w:rPr>
        <w:t xml:space="preserve"> </w:t>
      </w:r>
      <w:r w:rsidR="001D10C3">
        <w:rPr>
          <w:rFonts w:ascii="Times New Roman" w:hAnsi="Times New Roman"/>
          <w:b/>
          <w:sz w:val="28"/>
        </w:rPr>
        <w:t>в 2017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701"/>
        <w:gridCol w:w="2410"/>
        <w:gridCol w:w="1842"/>
      </w:tblGrid>
      <w:tr w:rsidR="00997D0B" w:rsidRPr="00997D0B" w:rsidTr="004902CB">
        <w:trPr>
          <w:trHeight w:val="591"/>
        </w:trPr>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997D0B">
            <w:pPr>
              <w:spacing w:line="240" w:lineRule="auto"/>
              <w:rPr>
                <w:rFonts w:ascii="Times New Roman" w:hAnsi="Times New Roman"/>
                <w:b/>
                <w:sz w:val="24"/>
              </w:rPr>
            </w:pPr>
            <w:r w:rsidRPr="00351AC2">
              <w:rPr>
                <w:rFonts w:ascii="Times New Roman" w:hAnsi="Times New Roman"/>
                <w:b/>
                <w:sz w:val="24"/>
              </w:rPr>
              <w:t>№</w:t>
            </w:r>
            <w:proofErr w:type="spellStart"/>
            <w:r w:rsidRPr="00351AC2">
              <w:rPr>
                <w:rFonts w:ascii="Times New Roman" w:hAnsi="Times New Roman"/>
                <w:b/>
                <w:sz w:val="24"/>
              </w:rPr>
              <w:t>пп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997D0B" w:rsidRPr="00351AC2" w:rsidRDefault="00997D0B" w:rsidP="00997D0B">
            <w:pPr>
              <w:spacing w:line="240" w:lineRule="auto"/>
              <w:rPr>
                <w:rFonts w:ascii="Times New Roman" w:hAnsi="Times New Roman"/>
                <w:b/>
                <w:sz w:val="24"/>
              </w:rPr>
            </w:pPr>
            <w:r w:rsidRPr="00351AC2">
              <w:rPr>
                <w:rFonts w:ascii="Times New Roman" w:hAnsi="Times New Roman"/>
                <w:b/>
                <w:sz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97D0B" w:rsidRPr="00351AC2" w:rsidRDefault="00997D0B" w:rsidP="00997D0B">
            <w:pPr>
              <w:spacing w:line="240" w:lineRule="auto"/>
              <w:rPr>
                <w:rFonts w:ascii="Times New Roman" w:hAnsi="Times New Roman"/>
                <w:b/>
                <w:sz w:val="24"/>
              </w:rPr>
            </w:pPr>
            <w:r w:rsidRPr="00351AC2">
              <w:rPr>
                <w:rFonts w:ascii="Times New Roman" w:hAnsi="Times New Roman"/>
                <w:b/>
                <w:sz w:val="24"/>
              </w:rPr>
              <w:t>Место и дата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997D0B" w:rsidRPr="00351AC2" w:rsidRDefault="00997D0B" w:rsidP="00997D0B">
            <w:pPr>
              <w:spacing w:line="240" w:lineRule="auto"/>
              <w:rPr>
                <w:rFonts w:ascii="Times New Roman" w:hAnsi="Times New Roman"/>
                <w:b/>
                <w:sz w:val="24"/>
              </w:rPr>
            </w:pPr>
            <w:r w:rsidRPr="00351AC2">
              <w:rPr>
                <w:rFonts w:ascii="Times New Roman" w:hAnsi="Times New Roman"/>
                <w:b/>
                <w:sz w:val="24"/>
              </w:rPr>
              <w:t>Участники</w:t>
            </w:r>
            <w:r w:rsidR="00447276" w:rsidRPr="00351AC2">
              <w:rPr>
                <w:rFonts w:ascii="Times New Roman" w:hAnsi="Times New Roman"/>
                <w:b/>
                <w:sz w:val="24"/>
              </w:rPr>
              <w:t xml:space="preserve"> </w:t>
            </w:r>
            <w:r w:rsidRPr="00351AC2">
              <w:rPr>
                <w:rFonts w:ascii="Times New Roman" w:hAnsi="Times New Roman"/>
                <w:b/>
                <w:sz w:val="24"/>
              </w:rPr>
              <w:t>и кол-во</w:t>
            </w:r>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997D0B">
            <w:pPr>
              <w:spacing w:line="240" w:lineRule="auto"/>
              <w:rPr>
                <w:rFonts w:ascii="Times New Roman" w:hAnsi="Times New Roman"/>
                <w:b/>
                <w:sz w:val="24"/>
              </w:rPr>
            </w:pPr>
            <w:r w:rsidRPr="00351AC2">
              <w:rPr>
                <w:rFonts w:ascii="Times New Roman" w:hAnsi="Times New Roman"/>
                <w:b/>
                <w:sz w:val="24"/>
              </w:rPr>
              <w:t>Награждения</w:t>
            </w:r>
          </w:p>
        </w:tc>
      </w:tr>
      <w:tr w:rsidR="00997D0B" w:rsidRPr="00997D0B" w:rsidTr="004902CB">
        <w:trPr>
          <w:trHeight w:val="356"/>
        </w:trPr>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997D0B">
            <w:pPr>
              <w:jc w:val="center"/>
              <w:rPr>
                <w:rFonts w:ascii="Times New Roman" w:hAnsi="Times New Roman"/>
                <w:b/>
                <w:sz w:val="24"/>
              </w:rPr>
            </w:pPr>
            <w:r w:rsidRPr="00351AC2">
              <w:rPr>
                <w:rFonts w:ascii="Times New Roman" w:hAnsi="Times New Roman"/>
                <w:b/>
                <w:sz w:val="24"/>
              </w:rPr>
              <w:t>Международные детские</w:t>
            </w:r>
          </w:p>
        </w:tc>
      </w:tr>
      <w:tr w:rsidR="00997D0B" w:rsidRPr="00997D0B" w:rsidTr="004902CB">
        <w:trPr>
          <w:trHeight w:val="57"/>
        </w:trPr>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rPr>
              <w:t>Конкурс-фестиваль в рамках международного проекта «На крыльях таланта»</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r w:rsidRPr="00351AC2">
              <w:rPr>
                <w:rFonts w:ascii="Times New Roman" w:hAnsi="Times New Roman"/>
                <w:bCs/>
                <w:sz w:val="24"/>
              </w:rPr>
              <w:t xml:space="preserve">, </w:t>
            </w:r>
          </w:p>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29 января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 xml:space="preserve">Чулпан </w:t>
            </w:r>
            <w:proofErr w:type="spellStart"/>
            <w:r w:rsidRPr="00351AC2">
              <w:rPr>
                <w:rFonts w:ascii="Times New Roman" w:hAnsi="Times New Roman"/>
                <w:bCs/>
                <w:sz w:val="24"/>
              </w:rPr>
              <w:t>Кашанова</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 xml:space="preserve">Лауреат </w:t>
            </w:r>
            <w:r w:rsidRPr="00351AC2">
              <w:rPr>
                <w:rFonts w:ascii="Times New Roman" w:hAnsi="Times New Roman"/>
                <w:sz w:val="24"/>
                <w:lang w:val="en-US"/>
              </w:rPr>
              <w:t>II</w:t>
            </w:r>
            <w:r w:rsidRPr="00351AC2">
              <w:rPr>
                <w:rFonts w:ascii="Times New Roman" w:hAnsi="Times New Roman"/>
                <w:sz w:val="24"/>
              </w:rPr>
              <w:t xml:space="preserve"> степени</w:t>
            </w:r>
          </w:p>
        </w:tc>
      </w:tr>
      <w:tr w:rsidR="00997D0B" w:rsidRPr="00997D0B" w:rsidTr="004902CB">
        <w:trPr>
          <w:trHeight w:val="57"/>
        </w:trPr>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2.</w:t>
            </w:r>
          </w:p>
        </w:tc>
        <w:tc>
          <w:tcPr>
            <w:tcW w:w="3119"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rPr>
              <w:t>Х Международный фестиваль-конкурс детского и юношеского творчества «Берег побед»</w:t>
            </w:r>
          </w:p>
        </w:tc>
        <w:tc>
          <w:tcPr>
            <w:tcW w:w="1701"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.С</w:t>
            </w:r>
            <w:proofErr w:type="gramEnd"/>
            <w:r w:rsidRPr="00351AC2">
              <w:rPr>
                <w:rFonts w:ascii="Times New Roman" w:hAnsi="Times New Roman"/>
                <w:bCs/>
                <w:sz w:val="24"/>
              </w:rPr>
              <w:t>очи</w:t>
            </w:r>
            <w:proofErr w:type="spellEnd"/>
            <w:r w:rsidRPr="00351AC2">
              <w:rPr>
                <w:rFonts w:ascii="Times New Roman" w:hAnsi="Times New Roman"/>
                <w:bCs/>
                <w:sz w:val="24"/>
              </w:rPr>
              <w:t>, 12 мая</w:t>
            </w:r>
          </w:p>
        </w:tc>
        <w:tc>
          <w:tcPr>
            <w:tcW w:w="2410"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Н</w:t>
            </w:r>
            <w:r w:rsidRPr="00351AC2">
              <w:rPr>
                <w:rFonts w:ascii="Times New Roman" w:hAnsi="Times New Roman"/>
                <w:sz w:val="24"/>
                <w:szCs w:val="28"/>
              </w:rPr>
              <w:t>ародный хореографический ансамбль «Гузель»</w:t>
            </w:r>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Лауреат</w:t>
            </w:r>
            <w:r w:rsidRPr="00351AC2">
              <w:rPr>
                <w:rFonts w:ascii="Times New Roman" w:hAnsi="Times New Roman"/>
                <w:sz w:val="24"/>
                <w:lang w:val="en-US"/>
              </w:rPr>
              <w:t xml:space="preserve"> I</w:t>
            </w:r>
            <w:r w:rsidRPr="00351AC2">
              <w:rPr>
                <w:rFonts w:ascii="Times New Roman" w:hAnsi="Times New Roman"/>
                <w:sz w:val="24"/>
              </w:rPr>
              <w:t xml:space="preserve"> степени</w:t>
            </w:r>
          </w:p>
        </w:tc>
      </w:tr>
      <w:tr w:rsidR="00997D0B" w:rsidRPr="00997D0B" w:rsidTr="004902CB">
        <w:trPr>
          <w:trHeight w:val="57"/>
        </w:trPr>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3.</w:t>
            </w:r>
          </w:p>
        </w:tc>
        <w:tc>
          <w:tcPr>
            <w:tcW w:w="3119"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rPr>
              <w:t>Х Международный фестиваль-конкурс детского и юношеского творчества «Берег побед»</w:t>
            </w:r>
          </w:p>
        </w:tc>
        <w:tc>
          <w:tcPr>
            <w:tcW w:w="1701"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.С</w:t>
            </w:r>
            <w:proofErr w:type="gramEnd"/>
            <w:r w:rsidRPr="00351AC2">
              <w:rPr>
                <w:rFonts w:ascii="Times New Roman" w:hAnsi="Times New Roman"/>
                <w:bCs/>
                <w:sz w:val="24"/>
              </w:rPr>
              <w:t>очи</w:t>
            </w:r>
            <w:proofErr w:type="spellEnd"/>
            <w:r w:rsidRPr="00351AC2">
              <w:rPr>
                <w:rFonts w:ascii="Times New Roman" w:hAnsi="Times New Roman"/>
                <w:bCs/>
                <w:sz w:val="24"/>
              </w:rPr>
              <w:t>, 12 мая</w:t>
            </w:r>
          </w:p>
        </w:tc>
        <w:tc>
          <w:tcPr>
            <w:tcW w:w="2410"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Н</w:t>
            </w:r>
            <w:r w:rsidRPr="00351AC2">
              <w:rPr>
                <w:rFonts w:ascii="Times New Roman" w:hAnsi="Times New Roman"/>
                <w:sz w:val="24"/>
                <w:szCs w:val="28"/>
              </w:rPr>
              <w:t>ародный хореографический ансамбль «Гузель»</w:t>
            </w:r>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Диплом в номинации «Лучший костюм»</w:t>
            </w:r>
          </w:p>
        </w:tc>
      </w:tr>
      <w:tr w:rsidR="00997D0B" w:rsidRPr="00997D0B" w:rsidTr="004902CB">
        <w:trPr>
          <w:trHeight w:val="57"/>
        </w:trPr>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4.</w:t>
            </w:r>
          </w:p>
        </w:tc>
        <w:tc>
          <w:tcPr>
            <w:tcW w:w="3119"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rPr>
              <w:t>Х Международный фестиваль-конкурс детского и юношеского творчества «Берег побед»</w:t>
            </w:r>
          </w:p>
        </w:tc>
        <w:tc>
          <w:tcPr>
            <w:tcW w:w="1701"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.С</w:t>
            </w:r>
            <w:proofErr w:type="gramEnd"/>
            <w:r w:rsidRPr="00351AC2">
              <w:rPr>
                <w:rFonts w:ascii="Times New Roman" w:hAnsi="Times New Roman"/>
                <w:bCs/>
                <w:sz w:val="24"/>
              </w:rPr>
              <w:t>очи</w:t>
            </w:r>
            <w:proofErr w:type="spellEnd"/>
            <w:r w:rsidRPr="00351AC2">
              <w:rPr>
                <w:rFonts w:ascii="Times New Roman" w:hAnsi="Times New Roman"/>
                <w:bCs/>
                <w:sz w:val="24"/>
              </w:rPr>
              <w:t>, 12 мая</w:t>
            </w:r>
          </w:p>
        </w:tc>
        <w:tc>
          <w:tcPr>
            <w:tcW w:w="2410"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 xml:space="preserve">Чулпан </w:t>
            </w:r>
            <w:proofErr w:type="spellStart"/>
            <w:r w:rsidRPr="00351AC2">
              <w:rPr>
                <w:rFonts w:ascii="Times New Roman" w:hAnsi="Times New Roman"/>
                <w:bCs/>
                <w:sz w:val="24"/>
              </w:rPr>
              <w:t>Кашанова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ind w:left="-109" w:right="-156" w:firstLine="109"/>
              <w:rPr>
                <w:rFonts w:ascii="Times New Roman" w:hAnsi="Times New Roman"/>
                <w:sz w:val="24"/>
              </w:rPr>
            </w:pPr>
            <w:r w:rsidRPr="00351AC2">
              <w:rPr>
                <w:rFonts w:ascii="Times New Roman" w:hAnsi="Times New Roman"/>
                <w:bCs/>
                <w:sz w:val="24"/>
              </w:rPr>
              <w:t>Лауреат</w:t>
            </w:r>
            <w:r w:rsidRPr="00351AC2">
              <w:rPr>
                <w:rFonts w:ascii="Times New Roman" w:hAnsi="Times New Roman"/>
                <w:sz w:val="24"/>
                <w:lang w:val="en-US"/>
              </w:rPr>
              <w:t xml:space="preserve"> I</w:t>
            </w:r>
            <w:r w:rsidRPr="00351AC2">
              <w:rPr>
                <w:rFonts w:ascii="Times New Roman" w:hAnsi="Times New Roman"/>
                <w:sz w:val="24"/>
              </w:rPr>
              <w:t xml:space="preserve"> степени</w:t>
            </w:r>
          </w:p>
        </w:tc>
      </w:tr>
      <w:tr w:rsidR="00997D0B" w:rsidRPr="00997D0B" w:rsidTr="004902CB">
        <w:trPr>
          <w:trHeight w:val="57"/>
        </w:trPr>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5.</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rPr>
              <w:t>Х Международный фестиваль-конкурс детского и юношеского творчества «Берег побед»</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.С</w:t>
            </w:r>
            <w:proofErr w:type="gramEnd"/>
            <w:r w:rsidRPr="00351AC2">
              <w:rPr>
                <w:rFonts w:ascii="Times New Roman" w:hAnsi="Times New Roman"/>
                <w:bCs/>
                <w:sz w:val="24"/>
              </w:rPr>
              <w:t>очи</w:t>
            </w:r>
            <w:proofErr w:type="spellEnd"/>
            <w:r w:rsidRPr="00351AC2">
              <w:rPr>
                <w:rFonts w:ascii="Times New Roman" w:hAnsi="Times New Roman"/>
                <w:bCs/>
                <w:sz w:val="24"/>
              </w:rPr>
              <w:t>, 12 мая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 xml:space="preserve">Чулпан </w:t>
            </w:r>
            <w:proofErr w:type="spellStart"/>
            <w:r w:rsidRPr="00351AC2">
              <w:rPr>
                <w:rFonts w:ascii="Times New Roman" w:hAnsi="Times New Roman"/>
                <w:bCs/>
                <w:sz w:val="24"/>
              </w:rPr>
              <w:t>Кашанова</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Диплом в номинации за артистизм</w:t>
            </w:r>
          </w:p>
        </w:tc>
      </w:tr>
      <w:tr w:rsidR="00476B75" w:rsidRPr="00997D0B" w:rsidTr="004902CB">
        <w:tc>
          <w:tcPr>
            <w:tcW w:w="567" w:type="dxa"/>
            <w:tcBorders>
              <w:top w:val="nil"/>
              <w:left w:val="single" w:sz="4" w:space="0" w:color="auto"/>
              <w:bottom w:val="nil"/>
              <w:right w:val="single" w:sz="4" w:space="0" w:color="auto"/>
            </w:tcBorders>
            <w:hideMark/>
          </w:tcPr>
          <w:p w:rsidR="00476B75" w:rsidRPr="00351AC2" w:rsidRDefault="00476B75" w:rsidP="003216FE">
            <w:pPr>
              <w:rPr>
                <w:rFonts w:ascii="Times New Roman" w:hAnsi="Times New Roman"/>
                <w:sz w:val="24"/>
                <w:lang w:val="be-BY"/>
              </w:rPr>
            </w:pPr>
          </w:p>
        </w:tc>
        <w:tc>
          <w:tcPr>
            <w:tcW w:w="4820" w:type="dxa"/>
            <w:gridSpan w:val="2"/>
            <w:tcBorders>
              <w:top w:val="nil"/>
              <w:left w:val="single" w:sz="4" w:space="0" w:color="auto"/>
              <w:bottom w:val="nil"/>
              <w:right w:val="single" w:sz="4" w:space="0" w:color="auto"/>
            </w:tcBorders>
            <w:hideMark/>
          </w:tcPr>
          <w:p w:rsidR="00476B75" w:rsidRPr="00351AC2" w:rsidRDefault="00476B75" w:rsidP="003216FE">
            <w:pPr>
              <w:widowControl w:val="0"/>
              <w:tabs>
                <w:tab w:val="left" w:pos="289"/>
              </w:tabs>
              <w:spacing w:line="322" w:lineRule="exact"/>
              <w:ind w:left="-98" w:right="-108"/>
              <w:rPr>
                <w:rFonts w:ascii="Times New Roman" w:hAnsi="Times New Roman"/>
                <w:bCs/>
                <w:sz w:val="24"/>
              </w:rPr>
            </w:pPr>
          </w:p>
        </w:tc>
        <w:tc>
          <w:tcPr>
            <w:tcW w:w="2410" w:type="dxa"/>
            <w:tcBorders>
              <w:top w:val="nil"/>
              <w:left w:val="single" w:sz="4" w:space="0" w:color="auto"/>
              <w:bottom w:val="nil"/>
              <w:right w:val="single" w:sz="4" w:space="0" w:color="auto"/>
            </w:tcBorders>
            <w:hideMark/>
          </w:tcPr>
          <w:p w:rsidR="00476B75" w:rsidRPr="00351AC2" w:rsidRDefault="00476B75" w:rsidP="003216FE">
            <w:pPr>
              <w:pStyle w:val="af4"/>
              <w:spacing w:line="276" w:lineRule="auto"/>
              <w:rPr>
                <w:rFonts w:ascii="Times New Roman" w:hAnsi="Times New Roman"/>
                <w:sz w:val="24"/>
              </w:rPr>
            </w:pPr>
          </w:p>
        </w:tc>
        <w:tc>
          <w:tcPr>
            <w:tcW w:w="1842" w:type="dxa"/>
            <w:tcBorders>
              <w:top w:val="nil"/>
              <w:left w:val="single" w:sz="4" w:space="0" w:color="auto"/>
              <w:bottom w:val="nil"/>
              <w:right w:val="single" w:sz="4" w:space="0" w:color="auto"/>
            </w:tcBorders>
            <w:hideMark/>
          </w:tcPr>
          <w:p w:rsidR="00476B75" w:rsidRPr="00351AC2" w:rsidRDefault="00476B75" w:rsidP="003216FE">
            <w:pPr>
              <w:widowControl w:val="0"/>
              <w:tabs>
                <w:tab w:val="left" w:pos="289"/>
              </w:tabs>
              <w:spacing w:line="322" w:lineRule="exact"/>
              <w:rPr>
                <w:rFonts w:ascii="Times New Roman" w:hAnsi="Times New Roman"/>
                <w:bCs/>
                <w:sz w:val="24"/>
              </w:rPr>
            </w:pPr>
          </w:p>
        </w:tc>
      </w:tr>
      <w:tr w:rsidR="00997D0B" w:rsidRPr="00997D0B" w:rsidTr="004902CB">
        <w:trPr>
          <w:trHeight w:val="116"/>
        </w:trPr>
        <w:tc>
          <w:tcPr>
            <w:tcW w:w="9639" w:type="dxa"/>
            <w:gridSpan w:val="5"/>
            <w:tcBorders>
              <w:top w:val="nil"/>
              <w:left w:val="single" w:sz="4" w:space="0" w:color="auto"/>
              <w:bottom w:val="single" w:sz="4" w:space="0" w:color="auto"/>
              <w:right w:val="single" w:sz="4" w:space="0" w:color="auto"/>
            </w:tcBorders>
          </w:tcPr>
          <w:p w:rsidR="00997D0B" w:rsidRPr="00351AC2" w:rsidRDefault="00997D0B" w:rsidP="00476B75">
            <w:pPr>
              <w:widowControl w:val="0"/>
              <w:tabs>
                <w:tab w:val="left" w:pos="289"/>
              </w:tabs>
              <w:spacing w:line="322" w:lineRule="exact"/>
              <w:ind w:right="-156"/>
              <w:jc w:val="center"/>
              <w:rPr>
                <w:rFonts w:ascii="Times New Roman" w:hAnsi="Times New Roman"/>
                <w:b/>
                <w:bCs/>
                <w:sz w:val="24"/>
              </w:rPr>
            </w:pPr>
            <w:r w:rsidRPr="00351AC2">
              <w:rPr>
                <w:rFonts w:ascii="Times New Roman" w:hAnsi="Times New Roman"/>
                <w:b/>
                <w:bCs/>
                <w:sz w:val="24"/>
              </w:rPr>
              <w:t>Международные взрослые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Международный фестиваль башкирской и татарской песни «</w:t>
            </w:r>
            <w:proofErr w:type="spellStart"/>
            <w:r w:rsidRPr="00351AC2">
              <w:rPr>
                <w:rFonts w:ascii="Times New Roman" w:hAnsi="Times New Roman"/>
                <w:bCs/>
                <w:sz w:val="24"/>
              </w:rPr>
              <w:t>Дуслык</w:t>
            </w:r>
            <w:proofErr w:type="spellEnd"/>
            <w:r w:rsidRPr="00351AC2">
              <w:rPr>
                <w:rFonts w:ascii="Times New Roman" w:hAnsi="Times New Roman"/>
                <w:bCs/>
                <w:sz w:val="24"/>
              </w:rPr>
              <w:t xml:space="preserve"> моны-2017» </w:t>
            </w:r>
            <w:proofErr w:type="spellStart"/>
            <w:r w:rsidRPr="00351AC2">
              <w:rPr>
                <w:rFonts w:ascii="Times New Roman" w:hAnsi="Times New Roman"/>
                <w:bCs/>
                <w:sz w:val="24"/>
              </w:rPr>
              <w:t>им.Ф.Кудашевой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г. Нефтекамск</w:t>
            </w:r>
          </w:p>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4-5 апреля</w:t>
            </w:r>
          </w:p>
        </w:tc>
        <w:tc>
          <w:tcPr>
            <w:tcW w:w="2410"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 xml:space="preserve">Алсу </w:t>
            </w:r>
            <w:proofErr w:type="spellStart"/>
            <w:r w:rsidRPr="00351AC2">
              <w:rPr>
                <w:rFonts w:ascii="Times New Roman" w:hAnsi="Times New Roman"/>
                <w:bCs/>
                <w:sz w:val="24"/>
              </w:rPr>
              <w:t>Ахматсафиева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Диплом участника</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2</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Международный фестиваль башкирской и татарской песни «</w:t>
            </w:r>
            <w:proofErr w:type="spellStart"/>
            <w:r w:rsidRPr="00351AC2">
              <w:rPr>
                <w:rFonts w:ascii="Times New Roman" w:hAnsi="Times New Roman"/>
                <w:bCs/>
                <w:sz w:val="24"/>
              </w:rPr>
              <w:t>Дуслык</w:t>
            </w:r>
            <w:proofErr w:type="spellEnd"/>
            <w:r w:rsidRPr="00351AC2">
              <w:rPr>
                <w:rFonts w:ascii="Times New Roman" w:hAnsi="Times New Roman"/>
                <w:bCs/>
                <w:sz w:val="24"/>
              </w:rPr>
              <w:t xml:space="preserve"> моны-2017» </w:t>
            </w:r>
            <w:proofErr w:type="spellStart"/>
            <w:r w:rsidRPr="00351AC2">
              <w:rPr>
                <w:rFonts w:ascii="Times New Roman" w:hAnsi="Times New Roman"/>
                <w:bCs/>
                <w:sz w:val="24"/>
              </w:rPr>
              <w:t>им.Ф.Кудашевой</w:t>
            </w:r>
            <w:proofErr w:type="spellEnd"/>
          </w:p>
        </w:tc>
        <w:tc>
          <w:tcPr>
            <w:tcW w:w="1701" w:type="dxa"/>
            <w:tcBorders>
              <w:top w:val="single" w:sz="4" w:space="0" w:color="auto"/>
              <w:left w:val="single" w:sz="4" w:space="0" w:color="auto"/>
              <w:bottom w:val="single" w:sz="4" w:space="0" w:color="auto"/>
              <w:right w:val="single" w:sz="4" w:space="0" w:color="auto"/>
            </w:tcBorders>
          </w:tcPr>
          <w:p w:rsidR="00997D0B"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г. Нефтекамск</w:t>
            </w:r>
          </w:p>
          <w:p w:rsidR="004902CB" w:rsidRPr="00351AC2" w:rsidRDefault="004902C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4-5 апреля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t>Минсылу</w:t>
            </w:r>
            <w:proofErr w:type="spellEnd"/>
            <w:r w:rsidRPr="00351AC2">
              <w:rPr>
                <w:rFonts w:ascii="Times New Roman" w:hAnsi="Times New Roman"/>
                <w:bCs/>
                <w:sz w:val="24"/>
              </w:rPr>
              <w:t xml:space="preserve"> Ахметова</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Диплом участника</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3</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Международный фестиваль башкирской и татарской песни «</w:t>
            </w:r>
            <w:proofErr w:type="spellStart"/>
            <w:r w:rsidRPr="00351AC2">
              <w:rPr>
                <w:rFonts w:ascii="Times New Roman" w:hAnsi="Times New Roman"/>
                <w:bCs/>
                <w:sz w:val="24"/>
              </w:rPr>
              <w:t>Дуслык</w:t>
            </w:r>
            <w:proofErr w:type="spellEnd"/>
            <w:r w:rsidRPr="00351AC2">
              <w:rPr>
                <w:rFonts w:ascii="Times New Roman" w:hAnsi="Times New Roman"/>
                <w:bCs/>
                <w:sz w:val="24"/>
              </w:rPr>
              <w:t xml:space="preserve"> моны-2017» </w:t>
            </w:r>
            <w:proofErr w:type="spellStart"/>
            <w:r w:rsidRPr="00351AC2">
              <w:rPr>
                <w:rFonts w:ascii="Times New Roman" w:hAnsi="Times New Roman"/>
                <w:bCs/>
                <w:sz w:val="24"/>
              </w:rPr>
              <w:lastRenderedPageBreak/>
              <w:t>им.Ф.Кудашевой</w:t>
            </w:r>
            <w:proofErr w:type="spellEnd"/>
          </w:p>
        </w:tc>
        <w:tc>
          <w:tcPr>
            <w:tcW w:w="1701" w:type="dxa"/>
            <w:tcBorders>
              <w:top w:val="single" w:sz="4" w:space="0" w:color="auto"/>
              <w:left w:val="single" w:sz="4" w:space="0" w:color="auto"/>
              <w:bottom w:val="single" w:sz="4" w:space="0" w:color="auto"/>
              <w:right w:val="single" w:sz="4" w:space="0" w:color="auto"/>
            </w:tcBorders>
          </w:tcPr>
          <w:p w:rsidR="00997D0B"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lastRenderedPageBreak/>
              <w:t>г. Нефтекамск</w:t>
            </w:r>
          </w:p>
          <w:p w:rsidR="004902CB" w:rsidRPr="00351AC2" w:rsidRDefault="004902C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lastRenderedPageBreak/>
              <w:t>4-5 апреля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lastRenderedPageBreak/>
              <w:t>Айгиз</w:t>
            </w:r>
            <w:proofErr w:type="spellEnd"/>
            <w:r w:rsidRPr="00351AC2">
              <w:rPr>
                <w:rFonts w:ascii="Times New Roman" w:hAnsi="Times New Roman"/>
                <w:bCs/>
                <w:sz w:val="24"/>
              </w:rPr>
              <w:t xml:space="preserve"> Хайдаршин</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 xml:space="preserve">Диплом в номинации «Надежда </w:t>
            </w:r>
            <w:r w:rsidRPr="00351AC2">
              <w:rPr>
                <w:rFonts w:ascii="Times New Roman" w:hAnsi="Times New Roman"/>
                <w:bCs/>
                <w:sz w:val="24"/>
              </w:rPr>
              <w:lastRenderedPageBreak/>
              <w:t>фестиваля»</w:t>
            </w:r>
          </w:p>
        </w:tc>
      </w:tr>
      <w:tr w:rsidR="00997D0B" w:rsidRPr="00997D0B" w:rsidTr="004902CB">
        <w:trPr>
          <w:trHeight w:val="517"/>
        </w:trPr>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jc w:val="center"/>
              <w:rPr>
                <w:rFonts w:ascii="Times New Roman" w:hAnsi="Times New Roman"/>
                <w:b/>
                <w:bCs/>
                <w:sz w:val="24"/>
              </w:rPr>
            </w:pPr>
            <w:proofErr w:type="gramStart"/>
            <w:r w:rsidRPr="00351AC2">
              <w:rPr>
                <w:rFonts w:ascii="Times New Roman" w:hAnsi="Times New Roman"/>
                <w:b/>
                <w:bCs/>
                <w:sz w:val="24"/>
              </w:rPr>
              <w:lastRenderedPageBreak/>
              <w:t>Всероссийский</w:t>
            </w:r>
            <w:proofErr w:type="gramEnd"/>
            <w:r w:rsidRPr="00351AC2">
              <w:rPr>
                <w:rFonts w:ascii="Times New Roman" w:hAnsi="Times New Roman"/>
                <w:b/>
                <w:bCs/>
                <w:sz w:val="24"/>
              </w:rPr>
              <w:t xml:space="preserve"> детские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Всероссийский фестиваль народного творчества «С</w:t>
            </w:r>
            <w:r w:rsidRPr="00351AC2">
              <w:rPr>
                <w:rFonts w:ascii="Times New Roman" w:hAnsi="Times New Roman"/>
                <w:bCs/>
                <w:sz w:val="24"/>
                <w:lang w:val="tt-RU"/>
              </w:rPr>
              <w:t>ә</w:t>
            </w:r>
            <w:proofErr w:type="gramStart"/>
            <w:r w:rsidRPr="00351AC2">
              <w:rPr>
                <w:rFonts w:ascii="Times New Roman" w:hAnsi="Times New Roman"/>
                <w:bCs/>
                <w:sz w:val="24"/>
                <w:lang w:val="tt-RU"/>
              </w:rPr>
              <w:t>л</w:t>
            </w:r>
            <w:proofErr w:type="gramEnd"/>
            <w:r w:rsidRPr="00351AC2">
              <w:rPr>
                <w:rFonts w:ascii="Times New Roman" w:hAnsi="Times New Roman"/>
                <w:bCs/>
                <w:sz w:val="24"/>
                <w:lang w:val="tt-RU"/>
              </w:rPr>
              <w:t>әт</w:t>
            </w:r>
            <w:r w:rsidRPr="00351AC2">
              <w:rPr>
                <w:rFonts w:ascii="Times New Roman" w:hAnsi="Times New Roman"/>
                <w:bCs/>
                <w:sz w:val="24"/>
              </w:rPr>
              <w:t>» на телеканале «</w:t>
            </w:r>
            <w:proofErr w:type="spellStart"/>
            <w:r w:rsidRPr="00351AC2">
              <w:rPr>
                <w:rFonts w:ascii="Times New Roman" w:hAnsi="Times New Roman"/>
                <w:bCs/>
                <w:sz w:val="24"/>
              </w:rPr>
              <w:t>Туган</w:t>
            </w:r>
            <w:proofErr w:type="spellEnd"/>
            <w:r w:rsidRPr="00351AC2">
              <w:rPr>
                <w:rFonts w:ascii="Times New Roman" w:hAnsi="Times New Roman"/>
                <w:bCs/>
                <w:sz w:val="24"/>
              </w:rPr>
              <w:t xml:space="preserve"> тел»</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Образцовый хореографический ансамбль народного танца  «</w:t>
            </w:r>
            <w:proofErr w:type="spellStart"/>
            <w:r w:rsidRPr="00351AC2">
              <w:rPr>
                <w:rFonts w:ascii="Times New Roman" w:hAnsi="Times New Roman"/>
                <w:bCs/>
                <w:sz w:val="24"/>
              </w:rPr>
              <w:t>Зульфия</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За участие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2</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Всероссийский фестиваль народного творчества «С</w:t>
            </w:r>
            <w:r w:rsidRPr="00351AC2">
              <w:rPr>
                <w:rFonts w:ascii="Times New Roman" w:hAnsi="Times New Roman"/>
                <w:bCs/>
                <w:sz w:val="24"/>
                <w:lang w:val="tt-RU"/>
              </w:rPr>
              <w:t>ә</w:t>
            </w:r>
            <w:proofErr w:type="gramStart"/>
            <w:r w:rsidRPr="00351AC2">
              <w:rPr>
                <w:rFonts w:ascii="Times New Roman" w:hAnsi="Times New Roman"/>
                <w:bCs/>
                <w:sz w:val="24"/>
                <w:lang w:val="tt-RU"/>
              </w:rPr>
              <w:t>л</w:t>
            </w:r>
            <w:proofErr w:type="gramEnd"/>
            <w:r w:rsidRPr="00351AC2">
              <w:rPr>
                <w:rFonts w:ascii="Times New Roman" w:hAnsi="Times New Roman"/>
                <w:bCs/>
                <w:sz w:val="24"/>
                <w:lang w:val="tt-RU"/>
              </w:rPr>
              <w:t>әт</w:t>
            </w:r>
            <w:r w:rsidRPr="00351AC2">
              <w:rPr>
                <w:rFonts w:ascii="Times New Roman" w:hAnsi="Times New Roman"/>
                <w:bCs/>
                <w:sz w:val="24"/>
              </w:rPr>
              <w:t>» на телеканале «</w:t>
            </w:r>
            <w:proofErr w:type="spellStart"/>
            <w:r w:rsidRPr="00351AC2">
              <w:rPr>
                <w:rFonts w:ascii="Times New Roman" w:hAnsi="Times New Roman"/>
                <w:bCs/>
                <w:sz w:val="24"/>
              </w:rPr>
              <w:t>Туган</w:t>
            </w:r>
            <w:proofErr w:type="spellEnd"/>
            <w:r w:rsidRPr="00351AC2">
              <w:rPr>
                <w:rFonts w:ascii="Times New Roman" w:hAnsi="Times New Roman"/>
                <w:bCs/>
                <w:sz w:val="24"/>
              </w:rPr>
              <w:t xml:space="preserve"> тел»</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Образцовый хореографический ансамбль народного танца  «</w:t>
            </w:r>
            <w:proofErr w:type="spellStart"/>
            <w:r w:rsidRPr="00351AC2">
              <w:rPr>
                <w:rFonts w:ascii="Times New Roman" w:hAnsi="Times New Roman"/>
                <w:bCs/>
                <w:sz w:val="24"/>
              </w:rPr>
              <w:t>Зульфия</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За хорошую подготовку участников</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3</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Всероссийский фестиваль-конкурс «Хрустальные звездочки»</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t>АхкамоваЛейсан</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sz w:val="24"/>
                <w:lang w:val="en-US"/>
              </w:rPr>
              <w:t>II</w:t>
            </w:r>
            <w:r w:rsidRPr="00351AC2">
              <w:rPr>
                <w:rFonts w:ascii="Times New Roman" w:hAnsi="Times New Roman"/>
                <w:sz w:val="24"/>
              </w:rPr>
              <w:t xml:space="preserve"> место в номинации «Вокал»</w:t>
            </w:r>
          </w:p>
        </w:tc>
      </w:tr>
      <w:tr w:rsidR="00997D0B" w:rsidRPr="00997D0B" w:rsidTr="004902CB">
        <w:trPr>
          <w:trHeight w:val="583"/>
        </w:trPr>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jc w:val="center"/>
              <w:rPr>
                <w:rFonts w:ascii="Times New Roman" w:hAnsi="Times New Roman"/>
                <w:bCs/>
                <w:sz w:val="24"/>
              </w:rPr>
            </w:pPr>
            <w:proofErr w:type="gramStart"/>
            <w:r w:rsidRPr="00351AC2">
              <w:rPr>
                <w:rFonts w:ascii="Times New Roman" w:hAnsi="Times New Roman"/>
                <w:b/>
                <w:bCs/>
                <w:sz w:val="24"/>
              </w:rPr>
              <w:t>Всероссийский</w:t>
            </w:r>
            <w:proofErr w:type="gramEnd"/>
            <w:r w:rsidRPr="00351AC2">
              <w:rPr>
                <w:rFonts w:ascii="Times New Roman" w:hAnsi="Times New Roman"/>
                <w:b/>
                <w:bCs/>
                <w:sz w:val="24"/>
              </w:rPr>
              <w:t xml:space="preserve"> взрослые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Всероссийский фестиваль народного творчества «С</w:t>
            </w:r>
            <w:r w:rsidRPr="00351AC2">
              <w:rPr>
                <w:rFonts w:ascii="Times New Roman" w:hAnsi="Times New Roman"/>
                <w:bCs/>
                <w:sz w:val="24"/>
                <w:lang w:val="tt-RU"/>
              </w:rPr>
              <w:t>ә</w:t>
            </w:r>
            <w:proofErr w:type="gramStart"/>
            <w:r w:rsidRPr="00351AC2">
              <w:rPr>
                <w:rFonts w:ascii="Times New Roman" w:hAnsi="Times New Roman"/>
                <w:bCs/>
                <w:sz w:val="24"/>
                <w:lang w:val="tt-RU"/>
              </w:rPr>
              <w:t>л</w:t>
            </w:r>
            <w:proofErr w:type="gramEnd"/>
            <w:r w:rsidRPr="00351AC2">
              <w:rPr>
                <w:rFonts w:ascii="Times New Roman" w:hAnsi="Times New Roman"/>
                <w:bCs/>
                <w:sz w:val="24"/>
                <w:lang w:val="tt-RU"/>
              </w:rPr>
              <w:t>әт</w:t>
            </w:r>
            <w:r w:rsidRPr="00351AC2">
              <w:rPr>
                <w:rFonts w:ascii="Times New Roman" w:hAnsi="Times New Roman"/>
                <w:bCs/>
                <w:sz w:val="24"/>
              </w:rPr>
              <w:t>» на телеканале «</w:t>
            </w:r>
            <w:proofErr w:type="spellStart"/>
            <w:r w:rsidRPr="00351AC2">
              <w:rPr>
                <w:rFonts w:ascii="Times New Roman" w:hAnsi="Times New Roman"/>
                <w:bCs/>
                <w:sz w:val="24"/>
              </w:rPr>
              <w:t>Туган</w:t>
            </w:r>
            <w:proofErr w:type="spellEnd"/>
            <w:r w:rsidRPr="00351AC2">
              <w:rPr>
                <w:rFonts w:ascii="Times New Roman" w:hAnsi="Times New Roman"/>
                <w:bCs/>
                <w:sz w:val="24"/>
              </w:rPr>
              <w:t xml:space="preserve"> тел»</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t>Разида</w:t>
            </w:r>
            <w:proofErr w:type="spellEnd"/>
            <w:r w:rsidRPr="00351AC2">
              <w:rPr>
                <w:rFonts w:ascii="Times New Roman" w:hAnsi="Times New Roman"/>
                <w:bCs/>
                <w:sz w:val="24"/>
              </w:rPr>
              <w:t xml:space="preserve"> Ахметова</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 xml:space="preserve">Лауреат </w:t>
            </w:r>
            <w:r w:rsidRPr="00351AC2">
              <w:rPr>
                <w:rFonts w:ascii="Times New Roman" w:hAnsi="Times New Roman"/>
                <w:sz w:val="24"/>
                <w:lang w:val="en-US"/>
              </w:rPr>
              <w:t>I</w:t>
            </w:r>
            <w:r w:rsidRPr="00351AC2">
              <w:rPr>
                <w:rFonts w:ascii="Times New Roman" w:hAnsi="Times New Roman"/>
                <w:sz w:val="24"/>
              </w:rPr>
              <w:t xml:space="preserve"> степени</w:t>
            </w:r>
          </w:p>
        </w:tc>
      </w:tr>
      <w:tr w:rsidR="00997D0B" w:rsidRPr="00997D0B" w:rsidTr="004902CB">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jc w:val="center"/>
              <w:rPr>
                <w:rFonts w:ascii="Times New Roman" w:hAnsi="Times New Roman"/>
                <w:b/>
                <w:bCs/>
                <w:sz w:val="24"/>
              </w:rPr>
            </w:pPr>
            <w:r w:rsidRPr="00351AC2">
              <w:rPr>
                <w:rFonts w:ascii="Times New Roman" w:hAnsi="Times New Roman"/>
                <w:b/>
                <w:bCs/>
                <w:sz w:val="24"/>
              </w:rPr>
              <w:t>Межрегиональные детские</w:t>
            </w:r>
          </w:p>
          <w:p w:rsidR="00997D0B" w:rsidRPr="00351AC2" w:rsidRDefault="00997D0B" w:rsidP="003216FE">
            <w:pPr>
              <w:pStyle w:val="af4"/>
              <w:spacing w:line="276" w:lineRule="auto"/>
              <w:rPr>
                <w:rFonts w:ascii="Times New Roman" w:hAnsi="Times New Roman"/>
                <w:sz w:val="24"/>
              </w:rPr>
            </w:pP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Открытый конкурс марийской народной песни «</w:t>
            </w:r>
            <w:proofErr w:type="spellStart"/>
            <w:r w:rsidRPr="00351AC2">
              <w:rPr>
                <w:rFonts w:ascii="Times New Roman" w:hAnsi="Times New Roman"/>
                <w:bCs/>
                <w:sz w:val="24"/>
              </w:rPr>
              <w:t>Шийонгыр</w:t>
            </w:r>
            <w:proofErr w:type="spellEnd"/>
            <w:r w:rsidRPr="00351AC2">
              <w:rPr>
                <w:rFonts w:ascii="Times New Roman" w:hAnsi="Times New Roman"/>
                <w:bCs/>
                <w:sz w:val="24"/>
              </w:rPr>
              <w:t xml:space="preserve">» </w:t>
            </w:r>
            <w:proofErr w:type="spellStart"/>
            <w:r w:rsidRPr="00351AC2">
              <w:rPr>
                <w:rFonts w:ascii="Times New Roman" w:hAnsi="Times New Roman"/>
                <w:bCs/>
                <w:sz w:val="24"/>
              </w:rPr>
              <w:t>им.Р.Петряевой</w:t>
            </w:r>
            <w:proofErr w:type="spellEnd"/>
          </w:p>
        </w:tc>
        <w:tc>
          <w:tcPr>
            <w:tcW w:w="1701" w:type="dxa"/>
            <w:tcBorders>
              <w:top w:val="single" w:sz="4" w:space="0" w:color="auto"/>
              <w:left w:val="single" w:sz="4" w:space="0" w:color="auto"/>
              <w:bottom w:val="single" w:sz="4" w:space="0" w:color="auto"/>
              <w:right w:val="single" w:sz="4" w:space="0" w:color="auto"/>
            </w:tcBorders>
          </w:tcPr>
          <w:p w:rsidR="004902CB" w:rsidRDefault="00997D0B" w:rsidP="004902CB">
            <w:pPr>
              <w:widowControl w:val="0"/>
              <w:tabs>
                <w:tab w:val="left" w:pos="289"/>
              </w:tabs>
              <w:spacing w:line="322" w:lineRule="exact"/>
              <w:ind w:left="-96" w:right="-108"/>
              <w:contextualSpacing/>
              <w:rPr>
                <w:rFonts w:ascii="Times New Roman" w:hAnsi="Times New Roman"/>
                <w:bCs/>
                <w:sz w:val="24"/>
              </w:rPr>
            </w:pPr>
            <w:proofErr w:type="spellStart"/>
            <w:r w:rsidRPr="00351AC2">
              <w:rPr>
                <w:rFonts w:ascii="Times New Roman" w:hAnsi="Times New Roman"/>
                <w:bCs/>
                <w:sz w:val="24"/>
              </w:rPr>
              <w:t>п</w:t>
            </w:r>
            <w:proofErr w:type="gramStart"/>
            <w:r w:rsidRPr="00351AC2">
              <w:rPr>
                <w:rFonts w:ascii="Times New Roman" w:hAnsi="Times New Roman"/>
                <w:bCs/>
                <w:sz w:val="24"/>
              </w:rPr>
              <w:t>.М</w:t>
            </w:r>
            <w:proofErr w:type="gramEnd"/>
            <w:r w:rsidRPr="00351AC2">
              <w:rPr>
                <w:rFonts w:ascii="Times New Roman" w:hAnsi="Times New Roman"/>
                <w:bCs/>
                <w:sz w:val="24"/>
              </w:rPr>
              <w:t>ари-ТурекРесп.Марий</w:t>
            </w:r>
            <w:proofErr w:type="spellEnd"/>
            <w:r w:rsidRPr="00351AC2">
              <w:rPr>
                <w:rFonts w:ascii="Times New Roman" w:hAnsi="Times New Roman"/>
                <w:bCs/>
                <w:sz w:val="24"/>
              </w:rPr>
              <w:t xml:space="preserve"> Эл </w:t>
            </w:r>
          </w:p>
          <w:p w:rsidR="00997D0B" w:rsidRPr="00351AC2" w:rsidRDefault="00997D0B" w:rsidP="004902CB">
            <w:pPr>
              <w:widowControl w:val="0"/>
              <w:tabs>
                <w:tab w:val="left" w:pos="289"/>
              </w:tabs>
              <w:spacing w:line="322" w:lineRule="exact"/>
              <w:ind w:left="-96" w:right="-108"/>
              <w:contextualSpacing/>
              <w:rPr>
                <w:rFonts w:ascii="Times New Roman" w:hAnsi="Times New Roman"/>
                <w:bCs/>
                <w:sz w:val="24"/>
              </w:rPr>
            </w:pPr>
            <w:r w:rsidRPr="00351AC2">
              <w:rPr>
                <w:rFonts w:ascii="Times New Roman" w:hAnsi="Times New Roman"/>
                <w:bCs/>
                <w:sz w:val="24"/>
              </w:rPr>
              <w:t>19 марта</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rPr>
                <w:rFonts w:ascii="Times New Roman" w:hAnsi="Times New Roman"/>
                <w:sz w:val="24"/>
              </w:rPr>
            </w:pPr>
            <w:r w:rsidRPr="00351AC2">
              <w:rPr>
                <w:rFonts w:ascii="Times New Roman" w:hAnsi="Times New Roman"/>
                <w:sz w:val="24"/>
              </w:rPr>
              <w:t xml:space="preserve">Анастасия </w:t>
            </w:r>
            <w:proofErr w:type="spellStart"/>
            <w:r w:rsidRPr="00351AC2">
              <w:rPr>
                <w:rFonts w:ascii="Times New Roman" w:hAnsi="Times New Roman"/>
                <w:sz w:val="24"/>
              </w:rPr>
              <w:t>Апсадикова</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right="-108"/>
              <w:rPr>
                <w:rFonts w:ascii="Times New Roman" w:hAnsi="Times New Roman"/>
                <w:sz w:val="24"/>
              </w:rPr>
            </w:pPr>
            <w:r w:rsidRPr="00351AC2">
              <w:rPr>
                <w:rFonts w:ascii="Times New Roman" w:hAnsi="Times New Roman"/>
                <w:sz w:val="24"/>
              </w:rPr>
              <w:t>Диплом «</w:t>
            </w:r>
            <w:proofErr w:type="spellStart"/>
            <w:r w:rsidRPr="00351AC2">
              <w:rPr>
                <w:rFonts w:ascii="Times New Roman" w:hAnsi="Times New Roman"/>
                <w:sz w:val="24"/>
              </w:rPr>
              <w:t>Шийонгырконкурсынушанже</w:t>
            </w:r>
            <w:proofErr w:type="spellEnd"/>
            <w:r w:rsidRPr="00351AC2">
              <w:rPr>
                <w:rFonts w:ascii="Times New Roman" w:hAnsi="Times New Roman"/>
                <w:sz w:val="24"/>
              </w:rPr>
              <w:t>»</w:t>
            </w:r>
          </w:p>
        </w:tc>
      </w:tr>
      <w:tr w:rsidR="00997D0B" w:rsidRPr="00997D0B" w:rsidTr="004902CB">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right="-108"/>
              <w:jc w:val="center"/>
              <w:rPr>
                <w:rFonts w:ascii="Times New Roman" w:hAnsi="Times New Roman"/>
                <w:sz w:val="24"/>
              </w:rPr>
            </w:pPr>
            <w:r w:rsidRPr="00351AC2">
              <w:rPr>
                <w:rFonts w:ascii="Times New Roman" w:hAnsi="Times New Roman"/>
                <w:b/>
                <w:bCs/>
                <w:sz w:val="24"/>
              </w:rPr>
              <w:t>Межрегиональные взрослые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vAlign w:val="center"/>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bCs/>
                <w:sz w:val="24"/>
              </w:rPr>
              <w:t>Открытый конкурс марийской народной песни «</w:t>
            </w:r>
            <w:proofErr w:type="spellStart"/>
            <w:r w:rsidRPr="00351AC2">
              <w:rPr>
                <w:rFonts w:ascii="Times New Roman" w:hAnsi="Times New Roman"/>
                <w:bCs/>
                <w:sz w:val="24"/>
              </w:rPr>
              <w:t>Шийонгыр</w:t>
            </w:r>
            <w:proofErr w:type="spellEnd"/>
            <w:r w:rsidRPr="00351AC2">
              <w:rPr>
                <w:rFonts w:ascii="Times New Roman" w:hAnsi="Times New Roman"/>
                <w:bCs/>
                <w:sz w:val="24"/>
              </w:rPr>
              <w:t xml:space="preserve">» </w:t>
            </w:r>
            <w:proofErr w:type="spellStart"/>
            <w:r w:rsidRPr="00351AC2">
              <w:rPr>
                <w:rFonts w:ascii="Times New Roman" w:hAnsi="Times New Roman"/>
                <w:bCs/>
                <w:sz w:val="24"/>
              </w:rPr>
              <w:t>им.Р.Петряевой</w:t>
            </w:r>
            <w:proofErr w:type="spellEnd"/>
          </w:p>
        </w:tc>
        <w:tc>
          <w:tcPr>
            <w:tcW w:w="1701" w:type="dxa"/>
            <w:tcBorders>
              <w:top w:val="single" w:sz="4" w:space="0" w:color="auto"/>
              <w:left w:val="single" w:sz="4" w:space="0" w:color="auto"/>
              <w:bottom w:val="single" w:sz="4" w:space="0" w:color="auto"/>
              <w:right w:val="single" w:sz="4" w:space="0" w:color="auto"/>
            </w:tcBorders>
          </w:tcPr>
          <w:p w:rsidR="004902CB"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t>п</w:t>
            </w:r>
            <w:proofErr w:type="gramStart"/>
            <w:r w:rsidRPr="00351AC2">
              <w:rPr>
                <w:rFonts w:ascii="Times New Roman" w:hAnsi="Times New Roman"/>
                <w:bCs/>
                <w:sz w:val="24"/>
              </w:rPr>
              <w:t>.М</w:t>
            </w:r>
            <w:proofErr w:type="gramEnd"/>
            <w:r w:rsidRPr="00351AC2">
              <w:rPr>
                <w:rFonts w:ascii="Times New Roman" w:hAnsi="Times New Roman"/>
                <w:bCs/>
                <w:sz w:val="24"/>
              </w:rPr>
              <w:t>ари-ТурекРесп.Марий</w:t>
            </w:r>
            <w:proofErr w:type="spellEnd"/>
            <w:r w:rsidRPr="00351AC2">
              <w:rPr>
                <w:rFonts w:ascii="Times New Roman" w:hAnsi="Times New Roman"/>
                <w:bCs/>
                <w:sz w:val="24"/>
              </w:rPr>
              <w:t xml:space="preserve"> Эл </w:t>
            </w:r>
          </w:p>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bCs/>
                <w:sz w:val="24"/>
              </w:rPr>
              <w:t>19 марта</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Петр Абдулов</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8"/>
              <w:rPr>
                <w:rFonts w:ascii="Times New Roman" w:hAnsi="Times New Roman"/>
                <w:bCs/>
                <w:sz w:val="24"/>
              </w:rPr>
            </w:pPr>
            <w:r w:rsidRPr="00351AC2">
              <w:rPr>
                <w:rFonts w:ascii="Times New Roman" w:hAnsi="Times New Roman"/>
                <w:bCs/>
                <w:sz w:val="24"/>
              </w:rPr>
              <w:t>Диплом «За популяризацию марийской песни»</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2</w:t>
            </w:r>
          </w:p>
        </w:tc>
        <w:tc>
          <w:tcPr>
            <w:tcW w:w="3119" w:type="dxa"/>
            <w:tcBorders>
              <w:top w:val="single" w:sz="4" w:space="0" w:color="auto"/>
              <w:left w:val="single" w:sz="4" w:space="0" w:color="auto"/>
              <w:bottom w:val="single" w:sz="4" w:space="0" w:color="auto"/>
              <w:right w:val="single" w:sz="4" w:space="0" w:color="auto"/>
            </w:tcBorders>
            <w:vAlign w:val="center"/>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Межрегиональный фестиваль-конкурс народного танца восточных мари «</w:t>
            </w:r>
            <w:proofErr w:type="spellStart"/>
            <w:r w:rsidRPr="00351AC2">
              <w:rPr>
                <w:rFonts w:ascii="Times New Roman" w:hAnsi="Times New Roman"/>
                <w:bCs/>
                <w:sz w:val="24"/>
              </w:rPr>
              <w:t>Шийкандра</w:t>
            </w:r>
            <w:proofErr w:type="spellEnd"/>
            <w:r w:rsidRPr="00351AC2">
              <w:rPr>
                <w:rFonts w:ascii="Times New Roman" w:hAnsi="Times New Roman"/>
                <w:bCs/>
                <w:sz w:val="24"/>
              </w:rPr>
              <w:t>» - «</w:t>
            </w:r>
            <w:proofErr w:type="gramStart"/>
            <w:r w:rsidRPr="00351AC2">
              <w:rPr>
                <w:rFonts w:ascii="Times New Roman" w:hAnsi="Times New Roman"/>
                <w:bCs/>
                <w:sz w:val="24"/>
              </w:rPr>
              <w:t>Серебренная</w:t>
            </w:r>
            <w:proofErr w:type="gramEnd"/>
            <w:r w:rsidRPr="00351AC2">
              <w:rPr>
                <w:rFonts w:ascii="Times New Roman" w:hAnsi="Times New Roman"/>
                <w:bCs/>
                <w:sz w:val="24"/>
              </w:rPr>
              <w:t xml:space="preserve"> веревочка»</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t>с</w:t>
            </w:r>
            <w:proofErr w:type="gramStart"/>
            <w:r w:rsidRPr="00351AC2">
              <w:rPr>
                <w:rFonts w:ascii="Times New Roman" w:hAnsi="Times New Roman"/>
                <w:bCs/>
                <w:sz w:val="24"/>
              </w:rPr>
              <w:t>.К</w:t>
            </w:r>
            <w:proofErr w:type="gramEnd"/>
            <w:r w:rsidRPr="00351AC2">
              <w:rPr>
                <w:rFonts w:ascii="Times New Roman" w:hAnsi="Times New Roman"/>
                <w:bCs/>
                <w:sz w:val="24"/>
              </w:rPr>
              <w:t>алтасы</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Народный фольклорный коллектив «</w:t>
            </w:r>
            <w:proofErr w:type="spellStart"/>
            <w:r w:rsidRPr="00351AC2">
              <w:rPr>
                <w:rFonts w:ascii="Times New Roman" w:hAnsi="Times New Roman"/>
                <w:sz w:val="24"/>
              </w:rPr>
              <w:t>Рвезелык</w:t>
            </w:r>
            <w:proofErr w:type="spellEnd"/>
            <w:r w:rsidRPr="00351AC2">
              <w:rPr>
                <w:rFonts w:ascii="Times New Roman" w:hAnsi="Times New Roman"/>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8"/>
              <w:rPr>
                <w:rFonts w:ascii="Times New Roman" w:hAnsi="Times New Roman"/>
                <w:bCs/>
                <w:sz w:val="24"/>
              </w:rPr>
            </w:pPr>
            <w:r w:rsidRPr="00351AC2">
              <w:rPr>
                <w:rFonts w:ascii="Times New Roman" w:hAnsi="Times New Roman"/>
                <w:bCs/>
                <w:sz w:val="24"/>
              </w:rPr>
              <w:t>Диплом за участие</w:t>
            </w:r>
          </w:p>
        </w:tc>
      </w:tr>
      <w:tr w:rsidR="00997D0B" w:rsidRPr="00997D0B" w:rsidTr="004902CB">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8" w:right="-108"/>
              <w:jc w:val="center"/>
              <w:rPr>
                <w:rFonts w:ascii="Times New Roman" w:hAnsi="Times New Roman"/>
                <w:b/>
                <w:sz w:val="24"/>
              </w:rPr>
            </w:pPr>
            <w:r w:rsidRPr="00351AC2">
              <w:rPr>
                <w:rFonts w:ascii="Times New Roman" w:hAnsi="Times New Roman"/>
                <w:b/>
                <w:sz w:val="24"/>
              </w:rPr>
              <w:t>Республиканские детские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nil"/>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lang w:val="en-US"/>
              </w:rPr>
              <w:t>VI</w:t>
            </w:r>
            <w:r w:rsidRPr="00351AC2">
              <w:rPr>
                <w:rFonts w:ascii="Times New Roman" w:hAnsi="Times New Roman"/>
                <w:bCs/>
                <w:sz w:val="24"/>
              </w:rPr>
              <w:t xml:space="preserve"> Открытый Республиканский фестиваль «Хоровод дружбы»</w:t>
            </w:r>
          </w:p>
        </w:tc>
        <w:tc>
          <w:tcPr>
            <w:tcW w:w="1701" w:type="dxa"/>
            <w:tcBorders>
              <w:top w:val="nil"/>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rPr>
              <w:t>г.</w:t>
            </w:r>
            <w:r w:rsidRPr="00351AC2">
              <w:rPr>
                <w:rFonts w:ascii="Times New Roman" w:hAnsi="Times New Roman"/>
                <w:bCs/>
                <w:sz w:val="24"/>
              </w:rPr>
              <w:t xml:space="preserve"> Туймазы</w:t>
            </w:r>
          </w:p>
          <w:p w:rsidR="00997D0B" w:rsidRPr="00351AC2" w:rsidRDefault="00997D0B" w:rsidP="003216FE">
            <w:pPr>
              <w:widowControl w:val="0"/>
              <w:tabs>
                <w:tab w:val="left" w:pos="289"/>
              </w:tabs>
              <w:spacing w:line="322" w:lineRule="exact"/>
              <w:ind w:right="-108"/>
              <w:rPr>
                <w:rFonts w:ascii="Times New Roman" w:hAnsi="Times New Roman"/>
                <w:bCs/>
                <w:sz w:val="24"/>
              </w:rPr>
            </w:pP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Образцовый хореографический ансамбль народного танца  «</w:t>
            </w:r>
            <w:proofErr w:type="spellStart"/>
            <w:r w:rsidRPr="00351AC2">
              <w:rPr>
                <w:rFonts w:ascii="Times New Roman" w:hAnsi="Times New Roman"/>
                <w:bCs/>
                <w:sz w:val="24"/>
              </w:rPr>
              <w:t>Зульфия</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Диплом за участие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lang w:val="en-US"/>
              </w:rPr>
              <w:t>VI</w:t>
            </w:r>
            <w:r w:rsidRPr="00351AC2">
              <w:rPr>
                <w:rFonts w:ascii="Times New Roman" w:hAnsi="Times New Roman"/>
                <w:bCs/>
                <w:sz w:val="24"/>
              </w:rPr>
              <w:t xml:space="preserve"> Открытый Республиканский фестиваль «Хоровод дружбы»</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rPr>
              <w:t>г.</w:t>
            </w:r>
            <w:r w:rsidRPr="00351AC2">
              <w:rPr>
                <w:rFonts w:ascii="Times New Roman" w:hAnsi="Times New Roman"/>
                <w:bCs/>
                <w:sz w:val="24"/>
              </w:rPr>
              <w:t xml:space="preserve"> Туймазы</w:t>
            </w:r>
          </w:p>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rPr>
              <w:t>29-31 марта</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Образцовый хореографический ансамбль народного танца  «</w:t>
            </w:r>
            <w:proofErr w:type="spellStart"/>
            <w:r w:rsidRPr="00351AC2">
              <w:rPr>
                <w:rFonts w:ascii="Times New Roman" w:hAnsi="Times New Roman"/>
                <w:bCs/>
                <w:sz w:val="24"/>
              </w:rPr>
              <w:t>Зульфия</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Диплом «За сохранение сюжетной линии в национальной хореографии»</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3</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lang w:val="en-US"/>
              </w:rPr>
              <w:t>VI</w:t>
            </w:r>
            <w:r w:rsidRPr="00351AC2">
              <w:rPr>
                <w:rFonts w:ascii="Times New Roman" w:hAnsi="Times New Roman"/>
                <w:bCs/>
                <w:sz w:val="24"/>
              </w:rPr>
              <w:t xml:space="preserve"> Открытый Республиканский фестиваль «Хоровод дружбы»</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rPr>
              <w:t>г.</w:t>
            </w:r>
            <w:r w:rsidRPr="00351AC2">
              <w:rPr>
                <w:rFonts w:ascii="Times New Roman" w:hAnsi="Times New Roman"/>
                <w:bCs/>
                <w:sz w:val="24"/>
              </w:rPr>
              <w:t xml:space="preserve"> Туймазы</w:t>
            </w:r>
          </w:p>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rPr>
              <w:t>29-31 марта</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Образцовый хореографический ансамбль народного танца  «</w:t>
            </w:r>
            <w:proofErr w:type="spellStart"/>
            <w:r w:rsidRPr="00351AC2">
              <w:rPr>
                <w:rFonts w:ascii="Times New Roman" w:hAnsi="Times New Roman"/>
                <w:bCs/>
                <w:sz w:val="24"/>
              </w:rPr>
              <w:t>Зульфия</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sz w:val="24"/>
                <w:lang w:val="en-US"/>
              </w:rPr>
              <w:t>III</w:t>
            </w:r>
            <w:r w:rsidRPr="00351AC2">
              <w:rPr>
                <w:rFonts w:ascii="Times New Roman" w:hAnsi="Times New Roman"/>
                <w:sz w:val="24"/>
              </w:rPr>
              <w:t xml:space="preserve"> степени</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4</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Республиканский фестиваль детских музыкальных театров «</w:t>
            </w:r>
            <w:proofErr w:type="spellStart"/>
            <w:r w:rsidRPr="00351AC2">
              <w:rPr>
                <w:rFonts w:ascii="Times New Roman" w:hAnsi="Times New Roman"/>
                <w:bCs/>
                <w:sz w:val="24"/>
              </w:rPr>
              <w:t>Кынгыраузар</w:t>
            </w:r>
            <w:proofErr w:type="spellEnd"/>
            <w:r w:rsidRPr="00351AC2">
              <w:rPr>
                <w:rFonts w:ascii="Times New Roman" w:hAnsi="Times New Roman"/>
                <w:bCs/>
                <w:sz w:val="24"/>
              </w:rPr>
              <w:t xml:space="preserve"> сыны» (Перезвон колокольчиков)</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rPr>
            </w:pPr>
            <w:proofErr w:type="spellStart"/>
            <w:r w:rsidRPr="00351AC2">
              <w:rPr>
                <w:rFonts w:ascii="Times New Roman" w:hAnsi="Times New Roman"/>
                <w:sz w:val="24"/>
              </w:rPr>
              <w:t>с</w:t>
            </w:r>
            <w:proofErr w:type="gramStart"/>
            <w:r w:rsidRPr="00351AC2">
              <w:rPr>
                <w:rFonts w:ascii="Times New Roman" w:hAnsi="Times New Roman"/>
                <w:sz w:val="24"/>
              </w:rPr>
              <w:t>.Т</w:t>
            </w:r>
            <w:proofErr w:type="gramEnd"/>
            <w:r w:rsidRPr="00351AC2">
              <w:rPr>
                <w:rFonts w:ascii="Times New Roman" w:hAnsi="Times New Roman"/>
                <w:sz w:val="24"/>
              </w:rPr>
              <w:t>олбазы</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Театральный коллектив «</w:t>
            </w:r>
            <w:proofErr w:type="spellStart"/>
            <w:r w:rsidRPr="00351AC2">
              <w:rPr>
                <w:rFonts w:ascii="Times New Roman" w:hAnsi="Times New Roman"/>
                <w:bCs/>
                <w:sz w:val="24"/>
              </w:rPr>
              <w:t>Тамсылар</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rPr>
                <w:rFonts w:ascii="Times New Roman" w:hAnsi="Times New Roman"/>
                <w:bCs/>
                <w:sz w:val="24"/>
              </w:rPr>
            </w:pPr>
            <w:r w:rsidRPr="00351AC2">
              <w:rPr>
                <w:rFonts w:ascii="Times New Roman" w:hAnsi="Times New Roman"/>
                <w:bCs/>
                <w:sz w:val="24"/>
              </w:rPr>
              <w:t>Диплом в номинации «За достижения в области воспитания подрастающего поколения»</w:t>
            </w:r>
          </w:p>
        </w:tc>
      </w:tr>
      <w:tr w:rsidR="00997D0B" w:rsidRPr="00997D0B" w:rsidTr="004902CB">
        <w:tc>
          <w:tcPr>
            <w:tcW w:w="9639" w:type="dxa"/>
            <w:gridSpan w:val="5"/>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jc w:val="center"/>
              <w:rPr>
                <w:rFonts w:ascii="Times New Roman" w:hAnsi="Times New Roman"/>
                <w:bCs/>
                <w:sz w:val="24"/>
              </w:rPr>
            </w:pPr>
            <w:r w:rsidRPr="00351AC2">
              <w:rPr>
                <w:rFonts w:ascii="Times New Roman" w:hAnsi="Times New Roman"/>
                <w:b/>
                <w:sz w:val="24"/>
              </w:rPr>
              <w:t>Республиканские взрослые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tabs>
                <w:tab w:val="center" w:pos="4819"/>
                <w:tab w:val="left" w:pos="6735"/>
              </w:tabs>
              <w:rPr>
                <w:rFonts w:ascii="Times New Roman" w:hAnsi="Times New Roman"/>
                <w:sz w:val="24"/>
                <w:lang w:val="be-BY"/>
              </w:rPr>
            </w:pPr>
            <w:r w:rsidRPr="00351AC2">
              <w:rPr>
                <w:rFonts w:ascii="Times New Roman" w:hAnsi="Times New Roman"/>
                <w:sz w:val="24"/>
                <w:lang w:val="be-BY"/>
              </w:rPr>
              <w:t>Республиканский смотр художественной самодеятельности среди работников государственных и муниципальных органов власти РБ “Горжусь тобой, Башкортостан!”</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lang w:val="be-BY"/>
              </w:rPr>
            </w:pPr>
            <w:r w:rsidRPr="00351AC2">
              <w:rPr>
                <w:rFonts w:ascii="Times New Roman" w:hAnsi="Times New Roman"/>
                <w:sz w:val="24"/>
                <w:lang w:val="be-BY"/>
              </w:rPr>
              <w:t>г.Уфа</w:t>
            </w:r>
          </w:p>
          <w:p w:rsidR="00997D0B" w:rsidRPr="00351AC2" w:rsidRDefault="00997D0B" w:rsidP="003216FE">
            <w:pPr>
              <w:widowControl w:val="0"/>
              <w:tabs>
                <w:tab w:val="left" w:pos="289"/>
              </w:tabs>
              <w:spacing w:line="322" w:lineRule="exact"/>
              <w:rPr>
                <w:rFonts w:ascii="Times New Roman" w:hAnsi="Times New Roman"/>
                <w:sz w:val="24"/>
                <w:lang w:val="be-BY"/>
              </w:rPr>
            </w:pPr>
            <w:r w:rsidRPr="00351AC2">
              <w:rPr>
                <w:rFonts w:ascii="Times New Roman" w:hAnsi="Times New Roman"/>
                <w:sz w:val="24"/>
                <w:lang w:val="be-BY"/>
              </w:rPr>
              <w:t>17.02.2017</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Танцевальный коллектив СП Старобалтачевский </w:t>
            </w:r>
            <w:proofErr w:type="gramStart"/>
            <w:r w:rsidRPr="00351AC2">
              <w:rPr>
                <w:rFonts w:ascii="Times New Roman" w:hAnsi="Times New Roman"/>
                <w:bCs/>
                <w:sz w:val="24"/>
              </w:rPr>
              <w:t>с</w:t>
            </w:r>
            <w:proofErr w:type="gramEnd"/>
            <w:r w:rsidRPr="00351AC2">
              <w:rPr>
                <w:rFonts w:ascii="Times New Roman" w:hAnsi="Times New Roman"/>
                <w:bCs/>
                <w:sz w:val="24"/>
              </w:rPr>
              <w:t>/с</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lang w:val="en-US"/>
              </w:rPr>
              <w:t>II</w:t>
            </w:r>
            <w:r w:rsidRPr="00351AC2">
              <w:rPr>
                <w:rFonts w:ascii="Times New Roman" w:hAnsi="Times New Roman"/>
                <w:sz w:val="24"/>
              </w:rPr>
              <w:t xml:space="preserve"> место в номинации танцевальный жанр (</w:t>
            </w:r>
            <w:proofErr w:type="spellStart"/>
            <w:r w:rsidRPr="00351AC2">
              <w:rPr>
                <w:rFonts w:ascii="Times New Roman" w:hAnsi="Times New Roman"/>
                <w:sz w:val="24"/>
              </w:rPr>
              <w:t>коллекивы</w:t>
            </w:r>
            <w:proofErr w:type="spellEnd"/>
            <w:r w:rsidRPr="00351AC2">
              <w:rPr>
                <w:rFonts w:ascii="Times New Roman" w:hAnsi="Times New Roman"/>
                <w:sz w:val="24"/>
              </w:rPr>
              <w:t>)</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2</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tabs>
                <w:tab w:val="center" w:pos="4819"/>
                <w:tab w:val="left" w:pos="6735"/>
              </w:tabs>
              <w:rPr>
                <w:rFonts w:ascii="Times New Roman" w:hAnsi="Times New Roman"/>
                <w:sz w:val="24"/>
                <w:lang w:val="be-BY"/>
              </w:rPr>
            </w:pPr>
            <w:r w:rsidRPr="00351AC2">
              <w:rPr>
                <w:rFonts w:ascii="Times New Roman" w:hAnsi="Times New Roman"/>
                <w:sz w:val="24"/>
                <w:lang w:val="be-BY"/>
              </w:rPr>
              <w:t>Республиканский смотр художественной самодеятельности среди работников государственных и муниципальных органов власти РБ “Горжусь тобой, Башкортостан!”</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lang w:val="be-BY"/>
              </w:rPr>
            </w:pPr>
            <w:r w:rsidRPr="00351AC2">
              <w:rPr>
                <w:rFonts w:ascii="Times New Roman" w:hAnsi="Times New Roman"/>
                <w:sz w:val="24"/>
                <w:lang w:val="be-BY"/>
              </w:rPr>
              <w:t>г.Уфа</w:t>
            </w:r>
          </w:p>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lang w:val="be-BY"/>
              </w:rPr>
              <w:t>17.02.2017</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Гафурзянов</w:t>
            </w:r>
            <w:proofErr w:type="spellEnd"/>
            <w:r w:rsidRPr="00351AC2">
              <w:rPr>
                <w:rFonts w:ascii="Times New Roman" w:hAnsi="Times New Roman"/>
                <w:bCs/>
                <w:sz w:val="24"/>
              </w:rPr>
              <w:t xml:space="preserve"> Р.К. глава СП </w:t>
            </w:r>
            <w:proofErr w:type="spellStart"/>
            <w:r w:rsidRPr="00351AC2">
              <w:rPr>
                <w:rFonts w:ascii="Times New Roman" w:hAnsi="Times New Roman"/>
                <w:bCs/>
                <w:sz w:val="24"/>
              </w:rPr>
              <w:t>Ялангачевскийс</w:t>
            </w:r>
            <w:proofErr w:type="spellEnd"/>
            <w:r w:rsidRPr="00351AC2">
              <w:rPr>
                <w:rFonts w:ascii="Times New Roman" w:hAnsi="Times New Roman"/>
                <w:bCs/>
                <w:sz w:val="24"/>
              </w:rPr>
              <w:t>/</w:t>
            </w:r>
            <w:proofErr w:type="gramStart"/>
            <w:r w:rsidRPr="00351AC2">
              <w:rPr>
                <w:rFonts w:ascii="Times New Roman" w:hAnsi="Times New Roman"/>
                <w:bCs/>
                <w:sz w:val="24"/>
              </w:rPr>
              <w:t>с</w:t>
            </w:r>
            <w:proofErr w:type="gram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sz w:val="24"/>
                <w:lang w:val="en-US"/>
              </w:rPr>
              <w:t>III</w:t>
            </w:r>
            <w:r w:rsidRPr="00351AC2">
              <w:rPr>
                <w:rFonts w:ascii="Times New Roman" w:hAnsi="Times New Roman"/>
                <w:sz w:val="24"/>
              </w:rPr>
              <w:t>место в номинации инструментальный жанр</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3</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tabs>
                <w:tab w:val="center" w:pos="4819"/>
                <w:tab w:val="left" w:pos="6735"/>
              </w:tabs>
              <w:rPr>
                <w:rFonts w:ascii="Times New Roman" w:hAnsi="Times New Roman"/>
                <w:sz w:val="24"/>
                <w:lang w:val="be-BY"/>
              </w:rPr>
            </w:pPr>
            <w:r w:rsidRPr="00351AC2">
              <w:rPr>
                <w:rFonts w:ascii="Times New Roman" w:hAnsi="Times New Roman"/>
                <w:sz w:val="24"/>
                <w:lang w:val="be-BY"/>
              </w:rPr>
              <w:t>Республиканский фестиваль башкирского костюма “Хомай”</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lang w:val="be-BY"/>
              </w:rPr>
            </w:pPr>
            <w:r w:rsidRPr="00351AC2">
              <w:rPr>
                <w:rFonts w:ascii="Times New Roman" w:hAnsi="Times New Roman"/>
                <w:sz w:val="24"/>
                <w:lang w:val="be-BY"/>
              </w:rPr>
              <w:t>Уфа</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Кашанова</w:t>
            </w:r>
            <w:proofErr w:type="spellEnd"/>
            <w:r w:rsidRPr="00351AC2">
              <w:rPr>
                <w:rFonts w:ascii="Times New Roman" w:hAnsi="Times New Roman"/>
                <w:bCs/>
                <w:sz w:val="24"/>
              </w:rPr>
              <w:t xml:space="preserve"> Чулпан</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rPr>
              <w:t>Лауреат в номинации «</w:t>
            </w:r>
            <w:proofErr w:type="spellStart"/>
            <w:r w:rsidRPr="00351AC2">
              <w:rPr>
                <w:rFonts w:ascii="Times New Roman" w:hAnsi="Times New Roman"/>
                <w:sz w:val="24"/>
              </w:rPr>
              <w:t>Талиртэнкэ</w:t>
            </w:r>
            <w:proofErr w:type="spellEnd"/>
            <w:r w:rsidRPr="00351AC2">
              <w:rPr>
                <w:rFonts w:ascii="Times New Roman" w:hAnsi="Times New Roman"/>
                <w:sz w:val="24"/>
              </w:rPr>
              <w:t>» (этнографический костюм)</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4</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tabs>
                <w:tab w:val="center" w:pos="4819"/>
                <w:tab w:val="left" w:pos="6735"/>
              </w:tabs>
              <w:rPr>
                <w:rFonts w:ascii="Times New Roman" w:hAnsi="Times New Roman"/>
                <w:color w:val="000000" w:themeColor="text1"/>
                <w:sz w:val="24"/>
                <w:lang w:val="be-BY"/>
              </w:rPr>
            </w:pPr>
            <w:r w:rsidRPr="00351AC2">
              <w:rPr>
                <w:rFonts w:ascii="Times New Roman" w:hAnsi="Times New Roman"/>
                <w:color w:val="000000" w:themeColor="text1"/>
                <w:sz w:val="24"/>
                <w:lang w:val="be-BY"/>
              </w:rPr>
              <w:t>Республиканский праздник гармони “Монга бай гармун байрамы”</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color w:val="000000" w:themeColor="text1"/>
                <w:sz w:val="24"/>
                <w:lang w:val="be-BY"/>
              </w:rPr>
            </w:pPr>
            <w:r w:rsidRPr="00351AC2">
              <w:rPr>
                <w:rFonts w:ascii="Times New Roman" w:hAnsi="Times New Roman"/>
                <w:color w:val="000000" w:themeColor="text1"/>
                <w:sz w:val="24"/>
                <w:lang w:val="be-BY"/>
              </w:rPr>
              <w:t>г.Янаул</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color w:val="000000" w:themeColor="text1"/>
                <w:sz w:val="24"/>
              </w:rPr>
            </w:pPr>
            <w:proofErr w:type="spellStart"/>
            <w:r w:rsidRPr="00351AC2">
              <w:rPr>
                <w:rFonts w:ascii="Times New Roman" w:hAnsi="Times New Roman"/>
                <w:bCs/>
                <w:color w:val="000000" w:themeColor="text1"/>
                <w:sz w:val="24"/>
              </w:rPr>
              <w:t>Разяпов</w:t>
            </w:r>
            <w:proofErr w:type="spellEnd"/>
            <w:r w:rsidRPr="00351AC2">
              <w:rPr>
                <w:rFonts w:ascii="Times New Roman" w:hAnsi="Times New Roman"/>
                <w:bCs/>
                <w:color w:val="000000" w:themeColor="text1"/>
                <w:sz w:val="24"/>
              </w:rPr>
              <w:t xml:space="preserve"> Алмаз</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color w:val="000000" w:themeColor="text1"/>
                <w:sz w:val="24"/>
              </w:rPr>
            </w:pPr>
            <w:r w:rsidRPr="00351AC2">
              <w:rPr>
                <w:rFonts w:ascii="Times New Roman" w:hAnsi="Times New Roman"/>
                <w:color w:val="000000" w:themeColor="text1"/>
                <w:sz w:val="24"/>
              </w:rPr>
              <w:t>Диплом</w:t>
            </w:r>
            <w:proofErr w:type="gramStart"/>
            <w:r w:rsidRPr="00351AC2">
              <w:rPr>
                <w:rFonts w:ascii="Times New Roman" w:hAnsi="Times New Roman"/>
                <w:color w:val="000000" w:themeColor="text1"/>
                <w:sz w:val="24"/>
              </w:rPr>
              <w:t xml:space="preserve"> З</w:t>
            </w:r>
            <w:proofErr w:type="gramEnd"/>
            <w:r w:rsidRPr="00351AC2">
              <w:rPr>
                <w:rFonts w:ascii="Times New Roman" w:hAnsi="Times New Roman"/>
                <w:color w:val="000000" w:themeColor="text1"/>
                <w:sz w:val="24"/>
              </w:rPr>
              <w:t>а участие</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tabs>
                <w:tab w:val="center" w:pos="4819"/>
                <w:tab w:val="left" w:pos="6735"/>
              </w:tabs>
              <w:rPr>
                <w:rFonts w:ascii="Times New Roman" w:hAnsi="Times New Roman"/>
                <w:color w:val="000000" w:themeColor="text1"/>
                <w:sz w:val="24"/>
                <w:lang w:val="be-BY"/>
              </w:rPr>
            </w:pPr>
            <w:r w:rsidRPr="00351AC2">
              <w:rPr>
                <w:rFonts w:ascii="Times New Roman" w:hAnsi="Times New Roman"/>
                <w:color w:val="000000" w:themeColor="text1"/>
                <w:sz w:val="24"/>
                <w:lang w:val="be-BY"/>
              </w:rPr>
              <w:t>Республиканский праздник гармони “Монга бай гармун байрамы”</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color w:val="000000" w:themeColor="text1"/>
                <w:sz w:val="24"/>
                <w:lang w:val="be-BY"/>
              </w:rPr>
            </w:pPr>
            <w:r w:rsidRPr="00351AC2">
              <w:rPr>
                <w:rFonts w:ascii="Times New Roman" w:hAnsi="Times New Roman"/>
                <w:color w:val="000000" w:themeColor="text1"/>
                <w:sz w:val="24"/>
                <w:lang w:val="be-BY"/>
              </w:rPr>
              <w:t>г.Янаул</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color w:val="000000" w:themeColor="text1"/>
                <w:sz w:val="24"/>
              </w:rPr>
            </w:pPr>
            <w:r w:rsidRPr="00351AC2">
              <w:rPr>
                <w:rFonts w:ascii="Times New Roman" w:hAnsi="Times New Roman"/>
                <w:bCs/>
                <w:color w:val="000000" w:themeColor="text1"/>
                <w:sz w:val="24"/>
              </w:rPr>
              <w:t xml:space="preserve">Галин </w:t>
            </w:r>
            <w:proofErr w:type="spellStart"/>
            <w:r w:rsidRPr="00351AC2">
              <w:rPr>
                <w:rFonts w:ascii="Times New Roman" w:hAnsi="Times New Roman"/>
                <w:bCs/>
                <w:color w:val="000000" w:themeColor="text1"/>
                <w:sz w:val="24"/>
              </w:rPr>
              <w:t>Фигат</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rPr>
                <w:rFonts w:ascii="Times New Roman" w:hAnsi="Times New Roman"/>
                <w:color w:val="000000" w:themeColor="text1"/>
                <w:sz w:val="24"/>
              </w:rPr>
            </w:pPr>
            <w:r w:rsidRPr="00351AC2">
              <w:rPr>
                <w:rFonts w:ascii="Times New Roman" w:hAnsi="Times New Roman"/>
                <w:color w:val="000000" w:themeColor="text1"/>
                <w:sz w:val="24"/>
              </w:rPr>
              <w:t>Диплом в номинации «За сохранение Исполнительских традиций»</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6</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tabs>
                <w:tab w:val="center" w:pos="4819"/>
                <w:tab w:val="left" w:pos="6735"/>
              </w:tabs>
              <w:rPr>
                <w:rFonts w:ascii="Times New Roman" w:hAnsi="Times New Roman"/>
                <w:color w:val="000000" w:themeColor="text1"/>
                <w:sz w:val="24"/>
                <w:lang w:val="be-BY"/>
              </w:rPr>
            </w:pPr>
            <w:r w:rsidRPr="00351AC2">
              <w:rPr>
                <w:rFonts w:ascii="Times New Roman" w:hAnsi="Times New Roman"/>
                <w:color w:val="000000" w:themeColor="text1"/>
                <w:sz w:val="24"/>
                <w:lang w:val="be-BY"/>
              </w:rPr>
              <w:t>Республиканский праздник гармони “Монга бай гармун байрамы”</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color w:val="000000" w:themeColor="text1"/>
                <w:sz w:val="24"/>
                <w:lang w:val="be-BY"/>
              </w:rPr>
            </w:pPr>
            <w:r w:rsidRPr="00351AC2">
              <w:rPr>
                <w:rFonts w:ascii="Times New Roman" w:hAnsi="Times New Roman"/>
                <w:color w:val="000000" w:themeColor="text1"/>
                <w:sz w:val="24"/>
                <w:lang w:val="be-BY"/>
              </w:rPr>
              <w:t>г.Янаул</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color w:val="000000" w:themeColor="text1"/>
                <w:sz w:val="24"/>
              </w:rPr>
            </w:pPr>
            <w:r w:rsidRPr="00351AC2">
              <w:rPr>
                <w:rFonts w:ascii="Times New Roman" w:hAnsi="Times New Roman"/>
                <w:bCs/>
                <w:color w:val="000000" w:themeColor="text1"/>
                <w:sz w:val="24"/>
              </w:rPr>
              <w:t xml:space="preserve">Дуэт </w:t>
            </w:r>
            <w:proofErr w:type="spellStart"/>
            <w:r w:rsidRPr="00351AC2">
              <w:rPr>
                <w:rFonts w:ascii="Times New Roman" w:hAnsi="Times New Roman"/>
                <w:bCs/>
                <w:color w:val="000000" w:themeColor="text1"/>
                <w:sz w:val="24"/>
              </w:rPr>
              <w:t>Нуркаев</w:t>
            </w:r>
            <w:proofErr w:type="spellEnd"/>
            <w:r w:rsidRPr="00351AC2">
              <w:rPr>
                <w:rFonts w:ascii="Times New Roman" w:hAnsi="Times New Roman"/>
                <w:bCs/>
                <w:color w:val="000000" w:themeColor="text1"/>
                <w:sz w:val="24"/>
              </w:rPr>
              <w:t xml:space="preserve"> Ильшат и </w:t>
            </w:r>
            <w:proofErr w:type="spellStart"/>
            <w:r w:rsidRPr="00351AC2">
              <w:rPr>
                <w:rFonts w:ascii="Times New Roman" w:hAnsi="Times New Roman"/>
                <w:bCs/>
                <w:color w:val="000000" w:themeColor="text1"/>
                <w:sz w:val="24"/>
              </w:rPr>
              <w:t>Разяпов</w:t>
            </w:r>
            <w:proofErr w:type="spellEnd"/>
            <w:r w:rsidRPr="00351AC2">
              <w:rPr>
                <w:rFonts w:ascii="Times New Roman" w:hAnsi="Times New Roman"/>
                <w:bCs/>
                <w:color w:val="000000" w:themeColor="text1"/>
                <w:sz w:val="24"/>
              </w:rPr>
              <w:t xml:space="preserve"> Алмаз</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color w:val="000000" w:themeColor="text1"/>
                <w:sz w:val="24"/>
              </w:rPr>
            </w:pPr>
            <w:r w:rsidRPr="00351AC2">
              <w:rPr>
                <w:rFonts w:ascii="Times New Roman" w:hAnsi="Times New Roman"/>
                <w:color w:val="000000" w:themeColor="text1"/>
                <w:sz w:val="24"/>
              </w:rPr>
              <w:t>Диплом</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7</w:t>
            </w:r>
          </w:p>
        </w:tc>
        <w:tc>
          <w:tcPr>
            <w:tcW w:w="3119"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конкурс молодых исполнителей башкирской эстрадной песни «</w:t>
            </w:r>
            <w:proofErr w:type="spellStart"/>
            <w:r w:rsidRPr="00351AC2">
              <w:rPr>
                <w:rFonts w:ascii="Times New Roman" w:hAnsi="Times New Roman"/>
                <w:sz w:val="24"/>
              </w:rPr>
              <w:t>Йэшлек</w:t>
            </w:r>
            <w:proofErr w:type="spellEnd"/>
            <w:r w:rsidRPr="00351AC2">
              <w:rPr>
                <w:rFonts w:ascii="Times New Roman" w:hAnsi="Times New Roman"/>
                <w:sz w:val="24"/>
              </w:rPr>
              <w:t xml:space="preserve"> моны-2017»</w:t>
            </w:r>
          </w:p>
        </w:tc>
        <w:tc>
          <w:tcPr>
            <w:tcW w:w="1701"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Илишевский</w:t>
            </w:r>
            <w:proofErr w:type="spellEnd"/>
            <w:r w:rsidRPr="00351AC2">
              <w:rPr>
                <w:rFonts w:ascii="Times New Roman" w:hAnsi="Times New Roman"/>
                <w:bCs/>
                <w:sz w:val="24"/>
              </w:rPr>
              <w:t xml:space="preserve"> р-н 30 июня – </w:t>
            </w:r>
          </w:p>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01 июля</w:t>
            </w:r>
          </w:p>
          <w:p w:rsidR="00997D0B" w:rsidRPr="00351AC2" w:rsidRDefault="00997D0B" w:rsidP="003216FE">
            <w:pPr>
              <w:widowControl w:val="0"/>
              <w:tabs>
                <w:tab w:val="left" w:pos="289"/>
              </w:tabs>
              <w:spacing w:line="322" w:lineRule="exact"/>
              <w:rPr>
                <w:rFonts w:ascii="Times New Roman" w:hAnsi="Times New Roman"/>
                <w:bCs/>
                <w:sz w:val="24"/>
              </w:rPr>
            </w:pPr>
          </w:p>
        </w:tc>
        <w:tc>
          <w:tcPr>
            <w:tcW w:w="2410"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Хайдаршин </w:t>
            </w:r>
            <w:proofErr w:type="spellStart"/>
            <w:r w:rsidRPr="00351AC2">
              <w:rPr>
                <w:rFonts w:ascii="Times New Roman" w:hAnsi="Times New Roman"/>
                <w:bCs/>
                <w:sz w:val="24"/>
              </w:rPr>
              <w:t>Айгиз</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widowControl w:val="0"/>
              <w:tabs>
                <w:tab w:val="left" w:pos="289"/>
              </w:tabs>
              <w:spacing w:line="322" w:lineRule="exact"/>
              <w:rPr>
                <w:rFonts w:ascii="Times New Roman" w:hAnsi="Times New Roman"/>
                <w:bCs/>
                <w:color w:val="FF0000"/>
                <w:sz w:val="24"/>
              </w:rPr>
            </w:pPr>
            <w:r w:rsidRPr="00351AC2">
              <w:rPr>
                <w:rFonts w:ascii="Times New Roman" w:hAnsi="Times New Roman"/>
                <w:bCs/>
                <w:sz w:val="24"/>
              </w:rPr>
              <w:t xml:space="preserve">Диплом </w:t>
            </w:r>
            <w:r w:rsidRPr="00351AC2">
              <w:rPr>
                <w:rFonts w:ascii="Times New Roman" w:hAnsi="Times New Roman"/>
                <w:sz w:val="24"/>
                <w:lang w:val="en-US"/>
              </w:rPr>
              <w:t>I</w:t>
            </w:r>
            <w:r w:rsidRPr="00351AC2">
              <w:rPr>
                <w:rFonts w:ascii="Times New Roman" w:hAnsi="Times New Roman"/>
                <w:sz w:val="24"/>
              </w:rPr>
              <w:t xml:space="preserve"> степени</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8</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народный праздник «</w:t>
            </w:r>
            <w:proofErr w:type="spellStart"/>
            <w:r w:rsidRPr="00351AC2">
              <w:rPr>
                <w:rFonts w:ascii="Times New Roman" w:hAnsi="Times New Roman"/>
                <w:sz w:val="24"/>
              </w:rPr>
              <w:t>Шэжэрэбэйрэмы</w:t>
            </w:r>
            <w:proofErr w:type="spellEnd"/>
            <w:r w:rsidRPr="00351AC2">
              <w:rPr>
                <w:rFonts w:ascii="Times New Roman" w:hAnsi="Times New Roman"/>
                <w:sz w:val="24"/>
              </w:rPr>
              <w:t>»</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Карайдельский</w:t>
            </w:r>
            <w:proofErr w:type="spellEnd"/>
            <w:r w:rsidRPr="00351AC2">
              <w:rPr>
                <w:rFonts w:ascii="Times New Roman" w:hAnsi="Times New Roman"/>
                <w:bCs/>
                <w:sz w:val="24"/>
              </w:rPr>
              <w:t xml:space="preserve"> район</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ШайхайдаровРафис</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Специальный приз</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9</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народный праздник «</w:t>
            </w:r>
            <w:proofErr w:type="spellStart"/>
            <w:r w:rsidRPr="00351AC2">
              <w:rPr>
                <w:rFonts w:ascii="Times New Roman" w:hAnsi="Times New Roman"/>
                <w:sz w:val="24"/>
              </w:rPr>
              <w:t>Шэжэрэбэйрэмы</w:t>
            </w:r>
            <w:proofErr w:type="spellEnd"/>
            <w:r w:rsidRPr="00351AC2">
              <w:rPr>
                <w:rFonts w:ascii="Times New Roman" w:hAnsi="Times New Roman"/>
                <w:sz w:val="24"/>
              </w:rPr>
              <w:t>»</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Карайдельский</w:t>
            </w:r>
            <w:proofErr w:type="spellEnd"/>
            <w:r w:rsidRPr="00351AC2">
              <w:rPr>
                <w:rFonts w:ascii="Times New Roman" w:hAnsi="Times New Roman"/>
                <w:bCs/>
                <w:sz w:val="24"/>
              </w:rPr>
              <w:t xml:space="preserve"> район</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Семья </w:t>
            </w:r>
            <w:proofErr w:type="spellStart"/>
            <w:r w:rsidRPr="00351AC2">
              <w:rPr>
                <w:rFonts w:ascii="Times New Roman" w:hAnsi="Times New Roman"/>
                <w:bCs/>
                <w:sz w:val="24"/>
              </w:rPr>
              <w:t>Галлямовых</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Благодарственное письмо</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10</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конкурс исполнителей эстрадной песни «Молодые голоса»</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с</w:t>
            </w:r>
            <w:proofErr w:type="gramStart"/>
            <w:r w:rsidRPr="00351AC2">
              <w:rPr>
                <w:rFonts w:ascii="Times New Roman" w:hAnsi="Times New Roman"/>
                <w:bCs/>
                <w:sz w:val="24"/>
              </w:rPr>
              <w:t>.К</w:t>
            </w:r>
            <w:proofErr w:type="gramEnd"/>
            <w:r w:rsidRPr="00351AC2">
              <w:rPr>
                <w:rFonts w:ascii="Times New Roman" w:hAnsi="Times New Roman"/>
                <w:bCs/>
                <w:sz w:val="24"/>
              </w:rPr>
              <w:t>арайдель</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Глимшина</w:t>
            </w:r>
            <w:proofErr w:type="spellEnd"/>
            <w:r w:rsidRPr="00351AC2">
              <w:rPr>
                <w:rFonts w:ascii="Times New Roman" w:hAnsi="Times New Roman"/>
                <w:bCs/>
                <w:sz w:val="24"/>
              </w:rPr>
              <w:t xml:space="preserve"> Виталия</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Диплом за участия</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11</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конкурс исполнителей эстрадной песни «Молодые голоса»</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с</w:t>
            </w:r>
            <w:proofErr w:type="gramStart"/>
            <w:r w:rsidRPr="00351AC2">
              <w:rPr>
                <w:rFonts w:ascii="Times New Roman" w:hAnsi="Times New Roman"/>
                <w:bCs/>
                <w:sz w:val="24"/>
              </w:rPr>
              <w:t>.К</w:t>
            </w:r>
            <w:proofErr w:type="gramEnd"/>
            <w:r w:rsidRPr="00351AC2">
              <w:rPr>
                <w:rFonts w:ascii="Times New Roman" w:hAnsi="Times New Roman"/>
                <w:bCs/>
                <w:sz w:val="24"/>
              </w:rPr>
              <w:t>арайдель</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Хайдаршин </w:t>
            </w:r>
            <w:proofErr w:type="spellStart"/>
            <w:r w:rsidRPr="00351AC2">
              <w:rPr>
                <w:rFonts w:ascii="Times New Roman" w:hAnsi="Times New Roman"/>
                <w:bCs/>
                <w:sz w:val="24"/>
              </w:rPr>
              <w:t>Айгиз</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Диплом за участия</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12</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конкурс исполнителей эстрадной песни «Молодые голоса»</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с</w:t>
            </w:r>
            <w:proofErr w:type="gramStart"/>
            <w:r w:rsidRPr="00351AC2">
              <w:rPr>
                <w:rFonts w:ascii="Times New Roman" w:hAnsi="Times New Roman"/>
                <w:bCs/>
                <w:sz w:val="24"/>
              </w:rPr>
              <w:t>.К</w:t>
            </w:r>
            <w:proofErr w:type="gramEnd"/>
            <w:r w:rsidRPr="00351AC2">
              <w:rPr>
                <w:rFonts w:ascii="Times New Roman" w:hAnsi="Times New Roman"/>
                <w:bCs/>
                <w:sz w:val="24"/>
              </w:rPr>
              <w:t>арайдель</w:t>
            </w:r>
            <w:proofErr w:type="spellEnd"/>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Глимшина</w:t>
            </w:r>
            <w:proofErr w:type="spellEnd"/>
            <w:r w:rsidRPr="00351AC2">
              <w:rPr>
                <w:rFonts w:ascii="Times New Roman" w:hAnsi="Times New Roman"/>
                <w:bCs/>
                <w:sz w:val="24"/>
              </w:rPr>
              <w:t xml:space="preserve"> Виталия</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sz w:val="24"/>
                <w:lang w:val="en-US"/>
              </w:rPr>
              <w:t>II</w:t>
            </w:r>
            <w:r w:rsidRPr="00351AC2">
              <w:rPr>
                <w:rFonts w:ascii="Times New Roman" w:hAnsi="Times New Roman"/>
                <w:sz w:val="24"/>
              </w:rPr>
              <w:t xml:space="preserve"> степени</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13</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фестиваль творчества людей старшего поколения «Я люблю тебя, жизнь!»</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4 октября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Фольклорный ансамбль «Аманат»</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sz w:val="24"/>
                <w:lang w:val="en-US"/>
              </w:rPr>
              <w:t>III</w:t>
            </w:r>
            <w:r w:rsidRPr="00351AC2">
              <w:rPr>
                <w:rFonts w:ascii="Times New Roman" w:hAnsi="Times New Roman"/>
                <w:sz w:val="24"/>
              </w:rPr>
              <w:t xml:space="preserve"> место</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14</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фестиваль творчества людей старшего поколения «Я люблю тебя, жизнь!»</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4 октября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Ансамбль ложкарей (</w:t>
            </w:r>
            <w:proofErr w:type="spellStart"/>
            <w:r w:rsidRPr="00351AC2">
              <w:rPr>
                <w:rFonts w:ascii="Times New Roman" w:hAnsi="Times New Roman"/>
                <w:bCs/>
                <w:sz w:val="24"/>
              </w:rPr>
              <w:t>д</w:t>
            </w:r>
            <w:proofErr w:type="gramStart"/>
            <w:r w:rsidRPr="00351AC2">
              <w:rPr>
                <w:rFonts w:ascii="Times New Roman" w:hAnsi="Times New Roman"/>
                <w:bCs/>
                <w:sz w:val="24"/>
              </w:rPr>
              <w:t>.М</w:t>
            </w:r>
            <w:proofErr w:type="gramEnd"/>
            <w:r w:rsidRPr="00351AC2">
              <w:rPr>
                <w:rFonts w:ascii="Times New Roman" w:hAnsi="Times New Roman"/>
                <w:bCs/>
                <w:sz w:val="24"/>
              </w:rPr>
              <w:t>агашлы-Алмантаево</w:t>
            </w:r>
            <w:proofErr w:type="spellEnd"/>
            <w:r w:rsidRPr="00351AC2">
              <w:rPr>
                <w:rFonts w:ascii="Times New Roman" w:hAnsi="Times New Roman"/>
                <w:bCs/>
                <w:sz w:val="24"/>
              </w:rPr>
              <w:t>)</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sz w:val="24"/>
                <w:lang w:val="en-US"/>
              </w:rPr>
              <w:t>III</w:t>
            </w:r>
            <w:r w:rsidRPr="00351AC2">
              <w:rPr>
                <w:rFonts w:ascii="Times New Roman" w:hAnsi="Times New Roman"/>
                <w:sz w:val="24"/>
              </w:rPr>
              <w:t xml:space="preserve"> место</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15</w:t>
            </w:r>
          </w:p>
        </w:tc>
        <w:tc>
          <w:tcPr>
            <w:tcW w:w="3119"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sz w:val="24"/>
              </w:rPr>
            </w:pPr>
            <w:r w:rsidRPr="00351AC2">
              <w:rPr>
                <w:rFonts w:ascii="Times New Roman" w:hAnsi="Times New Roman"/>
                <w:sz w:val="24"/>
              </w:rPr>
              <w:t>Республиканский фестиваль творчества людей старшего поколения «Я люблю тебя, жизнь!»</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proofErr w:type="spellStart"/>
            <w:r w:rsidRPr="00351AC2">
              <w:rPr>
                <w:rFonts w:ascii="Times New Roman" w:hAnsi="Times New Roman"/>
                <w:bCs/>
                <w:sz w:val="24"/>
              </w:rPr>
              <w:t>г</w:t>
            </w:r>
            <w:proofErr w:type="gramStart"/>
            <w:r w:rsidRPr="00351AC2">
              <w:rPr>
                <w:rFonts w:ascii="Times New Roman" w:hAnsi="Times New Roman"/>
                <w:bCs/>
                <w:sz w:val="24"/>
              </w:rPr>
              <w:t>.У</w:t>
            </w:r>
            <w:proofErr w:type="gramEnd"/>
            <w:r w:rsidRPr="00351AC2">
              <w:rPr>
                <w:rFonts w:ascii="Times New Roman" w:hAnsi="Times New Roman"/>
                <w:bCs/>
                <w:sz w:val="24"/>
              </w:rPr>
              <w:t>фа</w:t>
            </w:r>
            <w:proofErr w:type="spellEnd"/>
          </w:p>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4 октября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Галин </w:t>
            </w:r>
            <w:proofErr w:type="spellStart"/>
            <w:r w:rsidRPr="00351AC2">
              <w:rPr>
                <w:rFonts w:ascii="Times New Roman" w:hAnsi="Times New Roman"/>
                <w:bCs/>
                <w:sz w:val="24"/>
              </w:rPr>
              <w:t>Фигат</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sz w:val="24"/>
                <w:lang w:val="en-US"/>
              </w:rPr>
              <w:t>I</w:t>
            </w:r>
            <w:r w:rsidRPr="00351AC2">
              <w:rPr>
                <w:rFonts w:ascii="Times New Roman" w:hAnsi="Times New Roman"/>
                <w:sz w:val="24"/>
              </w:rPr>
              <w:t xml:space="preserve"> место</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997D0B" w:rsidRPr="004902CB" w:rsidRDefault="00997D0B" w:rsidP="004902CB">
            <w:pPr>
              <w:rPr>
                <w:rFonts w:ascii="Times New Roman" w:hAnsi="Times New Roman"/>
                <w:sz w:val="24"/>
                <w:szCs w:val="28"/>
              </w:rPr>
            </w:pPr>
            <w:r w:rsidRPr="00351AC2">
              <w:rPr>
                <w:rFonts w:ascii="Times New Roman" w:hAnsi="Times New Roman"/>
                <w:sz w:val="24"/>
              </w:rPr>
              <w:t xml:space="preserve">Республиканский фестиваль </w:t>
            </w:r>
            <w:r w:rsidRPr="00351AC2">
              <w:rPr>
                <w:rFonts w:ascii="Times New Roman" w:hAnsi="Times New Roman"/>
                <w:sz w:val="24"/>
                <w:szCs w:val="28"/>
              </w:rPr>
              <w:t>театральных коллективо</w:t>
            </w:r>
            <w:proofErr w:type="gramStart"/>
            <w:r w:rsidRPr="00351AC2">
              <w:rPr>
                <w:rFonts w:ascii="Times New Roman" w:hAnsi="Times New Roman"/>
                <w:sz w:val="24"/>
                <w:szCs w:val="28"/>
              </w:rPr>
              <w:t>в</w:t>
            </w:r>
            <w:r w:rsidRPr="00351AC2">
              <w:rPr>
                <w:rFonts w:ascii="Times New Roman" w:hAnsi="Times New Roman"/>
                <w:color w:val="000000"/>
                <w:sz w:val="24"/>
                <w:szCs w:val="28"/>
              </w:rPr>
              <w:t>«</w:t>
            </w:r>
            <w:proofErr w:type="gramEnd"/>
            <w:r w:rsidRPr="00351AC2">
              <w:rPr>
                <w:rFonts w:ascii="Times New Roman" w:eastAsia="MS Mincho" w:hAnsi="Times New Roman"/>
                <w:color w:val="000000"/>
                <w:sz w:val="24"/>
                <w:szCs w:val="28"/>
                <w:lang w:val="be-BY"/>
              </w:rPr>
              <w:t>Тамаша</w:t>
            </w:r>
            <w:r w:rsidRPr="00351AC2">
              <w:rPr>
                <w:rFonts w:ascii="Times New Roman" w:hAnsi="Times New Roman"/>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476B75" w:rsidRPr="00351AC2" w:rsidRDefault="00997D0B" w:rsidP="004902CB">
            <w:pPr>
              <w:contextualSpacing/>
              <w:rPr>
                <w:rFonts w:ascii="Times New Roman" w:hAnsi="Times New Roman"/>
                <w:sz w:val="24"/>
              </w:rPr>
            </w:pPr>
            <w:proofErr w:type="spellStart"/>
            <w:r w:rsidRPr="00351AC2">
              <w:rPr>
                <w:rFonts w:ascii="Times New Roman" w:hAnsi="Times New Roman"/>
                <w:sz w:val="24"/>
              </w:rPr>
              <w:t>с</w:t>
            </w:r>
            <w:proofErr w:type="gramStart"/>
            <w:r w:rsidRPr="00351AC2">
              <w:rPr>
                <w:rFonts w:ascii="Times New Roman" w:hAnsi="Times New Roman"/>
                <w:sz w:val="24"/>
              </w:rPr>
              <w:t>.С</w:t>
            </w:r>
            <w:proofErr w:type="gramEnd"/>
            <w:r w:rsidRPr="00351AC2">
              <w:rPr>
                <w:rFonts w:ascii="Times New Roman" w:hAnsi="Times New Roman"/>
                <w:sz w:val="24"/>
              </w:rPr>
              <w:t>таробалтачево</w:t>
            </w:r>
            <w:proofErr w:type="spellEnd"/>
          </w:p>
          <w:p w:rsidR="00997D0B" w:rsidRPr="00351AC2" w:rsidRDefault="00997D0B" w:rsidP="004902CB">
            <w:pPr>
              <w:contextualSpacing/>
              <w:rPr>
                <w:rFonts w:ascii="Times New Roman" w:hAnsi="Times New Roman"/>
                <w:sz w:val="24"/>
              </w:rPr>
            </w:pPr>
            <w:r w:rsidRPr="00351AC2">
              <w:rPr>
                <w:rFonts w:ascii="Times New Roman" w:hAnsi="Times New Roman"/>
                <w:sz w:val="24"/>
              </w:rPr>
              <w:t>15-17 ноября</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rPr>
                <w:rFonts w:ascii="Times New Roman" w:hAnsi="Times New Roman"/>
                <w:sz w:val="24"/>
              </w:rPr>
            </w:pPr>
            <w:r w:rsidRPr="00351AC2">
              <w:rPr>
                <w:rFonts w:ascii="Times New Roman" w:hAnsi="Times New Roman"/>
                <w:sz w:val="24"/>
              </w:rPr>
              <w:t>Н</w:t>
            </w:r>
            <w:r w:rsidRPr="00351AC2">
              <w:rPr>
                <w:rFonts w:ascii="Times New Roman" w:hAnsi="Times New Roman"/>
                <w:color w:val="000000"/>
                <w:sz w:val="24"/>
                <w:szCs w:val="26"/>
              </w:rPr>
              <w:t>ародный театр «</w:t>
            </w:r>
            <w:proofErr w:type="spellStart"/>
            <w:r w:rsidRPr="00351AC2">
              <w:rPr>
                <w:rFonts w:ascii="Times New Roman" w:hAnsi="Times New Roman"/>
                <w:color w:val="000000"/>
                <w:sz w:val="24"/>
                <w:szCs w:val="26"/>
              </w:rPr>
              <w:t>Балкыш</w:t>
            </w:r>
            <w:proofErr w:type="spellEnd"/>
            <w:r w:rsidRPr="00351AC2">
              <w:rPr>
                <w:rFonts w:ascii="Times New Roman" w:hAnsi="Times New Roman"/>
                <w:color w:val="000000"/>
                <w:sz w:val="24"/>
                <w:szCs w:val="26"/>
              </w:rPr>
              <w:t>»</w:t>
            </w:r>
          </w:p>
        </w:tc>
        <w:tc>
          <w:tcPr>
            <w:tcW w:w="1842" w:type="dxa"/>
            <w:tcBorders>
              <w:top w:val="single" w:sz="4" w:space="0" w:color="auto"/>
              <w:left w:val="single" w:sz="4" w:space="0" w:color="auto"/>
              <w:bottom w:val="single" w:sz="4" w:space="0" w:color="auto"/>
              <w:right w:val="single" w:sz="4" w:space="0" w:color="auto"/>
            </w:tcBorders>
            <w:hideMark/>
          </w:tcPr>
          <w:p w:rsidR="00997D0B" w:rsidRPr="00351AC2" w:rsidRDefault="00997D0B" w:rsidP="003216FE">
            <w:pPr>
              <w:rPr>
                <w:rFonts w:ascii="Times New Roman" w:hAnsi="Times New Roman"/>
                <w:sz w:val="24"/>
              </w:rPr>
            </w:pPr>
            <w:r w:rsidRPr="00351AC2">
              <w:rPr>
                <w:rFonts w:ascii="Times New Roman" w:hAnsi="Times New Roman"/>
                <w:sz w:val="24"/>
              </w:rPr>
              <w:t>Гран-при</w:t>
            </w: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17.</w:t>
            </w:r>
          </w:p>
        </w:tc>
        <w:tc>
          <w:tcPr>
            <w:tcW w:w="3119" w:type="dxa"/>
            <w:tcBorders>
              <w:top w:val="single" w:sz="4" w:space="0" w:color="auto"/>
              <w:left w:val="single" w:sz="4" w:space="0" w:color="auto"/>
              <w:bottom w:val="single" w:sz="4" w:space="0" w:color="auto"/>
              <w:right w:val="single" w:sz="4" w:space="0" w:color="auto"/>
            </w:tcBorders>
            <w:vAlign w:val="center"/>
          </w:tcPr>
          <w:p w:rsidR="00997D0B" w:rsidRPr="00351AC2" w:rsidRDefault="00997D0B" w:rsidP="003216FE">
            <w:pPr>
              <w:rPr>
                <w:rFonts w:ascii="Times New Roman" w:hAnsi="Times New Roman"/>
                <w:sz w:val="24"/>
              </w:rPr>
            </w:pPr>
            <w:r w:rsidRPr="00351AC2">
              <w:rPr>
                <w:rFonts w:ascii="Times New Roman" w:hAnsi="Times New Roman"/>
                <w:sz w:val="24"/>
                <w:lang w:val="en-US"/>
              </w:rPr>
              <w:t>XII</w:t>
            </w:r>
            <w:r w:rsidRPr="00351AC2">
              <w:rPr>
                <w:rFonts w:ascii="Times New Roman" w:hAnsi="Times New Roman"/>
                <w:sz w:val="24"/>
              </w:rPr>
              <w:t xml:space="preserve"> Республиканский </w:t>
            </w:r>
            <w:r w:rsidRPr="00351AC2">
              <w:rPr>
                <w:rFonts w:ascii="Times New Roman" w:hAnsi="Times New Roman"/>
                <w:sz w:val="24"/>
              </w:rPr>
              <w:lastRenderedPageBreak/>
              <w:t>конкурс молодых исполнителей татарской песни «</w:t>
            </w:r>
            <w:proofErr w:type="spellStart"/>
            <w:r w:rsidRPr="00351AC2">
              <w:rPr>
                <w:rFonts w:ascii="Times New Roman" w:hAnsi="Times New Roman"/>
                <w:sz w:val="24"/>
              </w:rPr>
              <w:t>Туган</w:t>
            </w:r>
            <w:proofErr w:type="spellEnd"/>
            <w:r w:rsidRPr="00351AC2">
              <w:rPr>
                <w:rFonts w:ascii="Times New Roman" w:hAnsi="Times New Roman"/>
                <w:sz w:val="24"/>
              </w:rPr>
              <w:t xml:space="preserve"> тел-2017»</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rPr>
            </w:pPr>
            <w:r w:rsidRPr="00351AC2">
              <w:rPr>
                <w:rFonts w:ascii="Times New Roman" w:hAnsi="Times New Roman"/>
                <w:sz w:val="24"/>
              </w:rPr>
              <w:lastRenderedPageBreak/>
              <w:t>г.  Дюртюли</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 xml:space="preserve">Алсу </w:t>
            </w:r>
            <w:proofErr w:type="spellStart"/>
            <w:r w:rsidRPr="00351AC2">
              <w:rPr>
                <w:rFonts w:ascii="Times New Roman" w:hAnsi="Times New Roman"/>
                <w:bCs/>
                <w:sz w:val="24"/>
              </w:rPr>
              <w:t>Ахматсафиева</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 xml:space="preserve">Диплом </w:t>
            </w:r>
            <w:r w:rsidRPr="00351AC2">
              <w:rPr>
                <w:rFonts w:ascii="Times New Roman" w:hAnsi="Times New Roman"/>
                <w:bCs/>
                <w:sz w:val="24"/>
              </w:rPr>
              <w:lastRenderedPageBreak/>
              <w:t>участника</w:t>
            </w:r>
          </w:p>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lastRenderedPageBreak/>
              <w:t>18.</w:t>
            </w:r>
          </w:p>
        </w:tc>
        <w:tc>
          <w:tcPr>
            <w:tcW w:w="3119" w:type="dxa"/>
            <w:tcBorders>
              <w:top w:val="single" w:sz="4" w:space="0" w:color="auto"/>
              <w:left w:val="single" w:sz="4" w:space="0" w:color="auto"/>
              <w:bottom w:val="single" w:sz="4" w:space="0" w:color="auto"/>
              <w:right w:val="single" w:sz="4" w:space="0" w:color="auto"/>
            </w:tcBorders>
            <w:vAlign w:val="center"/>
          </w:tcPr>
          <w:p w:rsidR="00997D0B" w:rsidRPr="00351AC2" w:rsidRDefault="00997D0B" w:rsidP="003216FE">
            <w:pPr>
              <w:rPr>
                <w:rFonts w:ascii="Times New Roman" w:hAnsi="Times New Roman"/>
                <w:sz w:val="24"/>
              </w:rPr>
            </w:pPr>
            <w:r w:rsidRPr="00351AC2">
              <w:rPr>
                <w:rFonts w:ascii="Times New Roman" w:hAnsi="Times New Roman"/>
                <w:sz w:val="24"/>
                <w:lang w:val="en-US"/>
              </w:rPr>
              <w:t>XII</w:t>
            </w:r>
            <w:r w:rsidRPr="00351AC2">
              <w:rPr>
                <w:rFonts w:ascii="Times New Roman" w:hAnsi="Times New Roman"/>
                <w:sz w:val="24"/>
              </w:rPr>
              <w:t xml:space="preserve"> Республиканский конкурс молодых исполнителей татарской песни «</w:t>
            </w:r>
            <w:proofErr w:type="spellStart"/>
            <w:r w:rsidRPr="00351AC2">
              <w:rPr>
                <w:rFonts w:ascii="Times New Roman" w:hAnsi="Times New Roman"/>
                <w:sz w:val="24"/>
              </w:rPr>
              <w:t>Туган</w:t>
            </w:r>
            <w:proofErr w:type="spellEnd"/>
            <w:r w:rsidRPr="00351AC2">
              <w:rPr>
                <w:rFonts w:ascii="Times New Roman" w:hAnsi="Times New Roman"/>
                <w:sz w:val="24"/>
              </w:rPr>
              <w:t xml:space="preserve"> тел-2017»</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rPr>
            </w:pPr>
            <w:r w:rsidRPr="00351AC2">
              <w:rPr>
                <w:rFonts w:ascii="Times New Roman" w:hAnsi="Times New Roman"/>
                <w:sz w:val="24"/>
              </w:rPr>
              <w:t>г.  Дюртюли</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proofErr w:type="spellStart"/>
            <w:r w:rsidRPr="00351AC2">
              <w:rPr>
                <w:rFonts w:ascii="Times New Roman" w:hAnsi="Times New Roman"/>
                <w:bCs/>
                <w:sz w:val="24"/>
              </w:rPr>
              <w:t>Айгиз</w:t>
            </w:r>
            <w:proofErr w:type="spellEnd"/>
            <w:r w:rsidRPr="00351AC2">
              <w:rPr>
                <w:rFonts w:ascii="Times New Roman" w:hAnsi="Times New Roman"/>
                <w:bCs/>
                <w:sz w:val="24"/>
              </w:rPr>
              <w:t xml:space="preserve"> Хайдаршин</w:t>
            </w:r>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Диплом участника</w:t>
            </w:r>
          </w:p>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p>
        </w:tc>
      </w:tr>
      <w:tr w:rsidR="00997D0B" w:rsidRPr="00997D0B" w:rsidTr="004902CB">
        <w:tc>
          <w:tcPr>
            <w:tcW w:w="567"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lang w:val="be-BY"/>
              </w:rPr>
            </w:pPr>
            <w:r w:rsidRPr="00351AC2">
              <w:rPr>
                <w:rFonts w:ascii="Times New Roman" w:hAnsi="Times New Roman"/>
                <w:sz w:val="24"/>
                <w:lang w:val="be-BY"/>
              </w:rPr>
              <w:t>19.</w:t>
            </w:r>
          </w:p>
        </w:tc>
        <w:tc>
          <w:tcPr>
            <w:tcW w:w="3119" w:type="dxa"/>
            <w:tcBorders>
              <w:top w:val="single" w:sz="4" w:space="0" w:color="auto"/>
              <w:left w:val="single" w:sz="4" w:space="0" w:color="auto"/>
              <w:bottom w:val="single" w:sz="4" w:space="0" w:color="auto"/>
              <w:right w:val="single" w:sz="4" w:space="0" w:color="auto"/>
            </w:tcBorders>
            <w:vAlign w:val="center"/>
          </w:tcPr>
          <w:p w:rsidR="00997D0B" w:rsidRPr="00351AC2" w:rsidRDefault="00997D0B" w:rsidP="003216FE">
            <w:pPr>
              <w:rPr>
                <w:rFonts w:ascii="Times New Roman" w:hAnsi="Times New Roman"/>
                <w:sz w:val="24"/>
              </w:rPr>
            </w:pPr>
            <w:r w:rsidRPr="00351AC2">
              <w:rPr>
                <w:rFonts w:ascii="Times New Roman" w:hAnsi="Times New Roman"/>
                <w:sz w:val="24"/>
                <w:lang w:val="en-US"/>
              </w:rPr>
              <w:t>XII</w:t>
            </w:r>
            <w:r w:rsidRPr="00351AC2">
              <w:rPr>
                <w:rFonts w:ascii="Times New Roman" w:hAnsi="Times New Roman"/>
                <w:sz w:val="24"/>
              </w:rPr>
              <w:t xml:space="preserve"> Республиканский конкурс молодых исполнителей татарской песни «</w:t>
            </w:r>
            <w:proofErr w:type="spellStart"/>
            <w:r w:rsidRPr="00351AC2">
              <w:rPr>
                <w:rFonts w:ascii="Times New Roman" w:hAnsi="Times New Roman"/>
                <w:sz w:val="24"/>
              </w:rPr>
              <w:t>Туган</w:t>
            </w:r>
            <w:proofErr w:type="spellEnd"/>
            <w:r w:rsidRPr="00351AC2">
              <w:rPr>
                <w:rFonts w:ascii="Times New Roman" w:hAnsi="Times New Roman"/>
                <w:sz w:val="24"/>
              </w:rPr>
              <w:t xml:space="preserve"> тел-2017»</w:t>
            </w:r>
          </w:p>
        </w:tc>
        <w:tc>
          <w:tcPr>
            <w:tcW w:w="1701"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rPr>
                <w:rFonts w:ascii="Times New Roman" w:hAnsi="Times New Roman"/>
                <w:sz w:val="24"/>
              </w:rPr>
            </w:pPr>
            <w:r w:rsidRPr="00351AC2">
              <w:rPr>
                <w:rFonts w:ascii="Times New Roman" w:hAnsi="Times New Roman"/>
                <w:sz w:val="24"/>
              </w:rPr>
              <w:t>г.  Дюртюли</w:t>
            </w:r>
          </w:p>
        </w:tc>
        <w:tc>
          <w:tcPr>
            <w:tcW w:w="2410"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pStyle w:val="af4"/>
              <w:spacing w:line="276" w:lineRule="auto"/>
              <w:rPr>
                <w:rFonts w:ascii="Times New Roman" w:hAnsi="Times New Roman"/>
                <w:bCs/>
                <w:sz w:val="24"/>
              </w:rPr>
            </w:pPr>
            <w:r w:rsidRPr="00351AC2">
              <w:rPr>
                <w:rFonts w:ascii="Times New Roman" w:hAnsi="Times New Roman"/>
                <w:bCs/>
                <w:sz w:val="24"/>
              </w:rPr>
              <w:t xml:space="preserve"> Светлана </w:t>
            </w:r>
            <w:proofErr w:type="spellStart"/>
            <w:r w:rsidRPr="00351AC2">
              <w:rPr>
                <w:rFonts w:ascii="Times New Roman" w:hAnsi="Times New Roman"/>
                <w:bCs/>
                <w:sz w:val="24"/>
              </w:rPr>
              <w:t>Галиева</w:t>
            </w:r>
            <w:proofErr w:type="spellEnd"/>
          </w:p>
        </w:tc>
        <w:tc>
          <w:tcPr>
            <w:tcW w:w="1842" w:type="dxa"/>
            <w:tcBorders>
              <w:top w:val="single" w:sz="4" w:space="0" w:color="auto"/>
              <w:left w:val="single" w:sz="4" w:space="0" w:color="auto"/>
              <w:bottom w:val="single" w:sz="4" w:space="0" w:color="auto"/>
              <w:right w:val="single" w:sz="4" w:space="0" w:color="auto"/>
            </w:tcBorders>
          </w:tcPr>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r w:rsidRPr="00351AC2">
              <w:rPr>
                <w:rFonts w:ascii="Times New Roman" w:hAnsi="Times New Roman"/>
                <w:bCs/>
                <w:sz w:val="24"/>
              </w:rPr>
              <w:t>Диплом участника</w:t>
            </w:r>
          </w:p>
          <w:p w:rsidR="00997D0B" w:rsidRPr="00351AC2" w:rsidRDefault="00997D0B" w:rsidP="003216FE">
            <w:pPr>
              <w:widowControl w:val="0"/>
              <w:tabs>
                <w:tab w:val="left" w:pos="289"/>
              </w:tabs>
              <w:spacing w:line="322" w:lineRule="exact"/>
              <w:ind w:left="-109" w:right="-156" w:firstLine="109"/>
              <w:rPr>
                <w:rFonts w:ascii="Times New Roman" w:hAnsi="Times New Roman"/>
                <w:bCs/>
                <w:sz w:val="24"/>
              </w:rPr>
            </w:pPr>
          </w:p>
        </w:tc>
      </w:tr>
    </w:tbl>
    <w:p w:rsidR="00997D0B" w:rsidRPr="00997D0B" w:rsidRDefault="00997D0B" w:rsidP="00997D0B">
      <w:pPr>
        <w:widowControl w:val="0"/>
        <w:autoSpaceDE w:val="0"/>
        <w:autoSpaceDN w:val="0"/>
        <w:adjustRightInd w:val="0"/>
        <w:spacing w:after="0" w:line="240" w:lineRule="auto"/>
        <w:jc w:val="both"/>
        <w:outlineLvl w:val="0"/>
        <w:rPr>
          <w:rFonts w:ascii="Times New Roman" w:hAnsi="Times New Roman"/>
          <w:sz w:val="28"/>
          <w:szCs w:val="28"/>
          <w:lang w:eastAsia="ru-RU"/>
        </w:rPr>
      </w:pPr>
    </w:p>
    <w:p w:rsidR="00BF1A75" w:rsidRDefault="00BF1A75"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sidRPr="00F7317E">
        <w:rPr>
          <w:rFonts w:ascii="Times New Roman" w:hAnsi="Times New Roman"/>
          <w:b/>
          <w:sz w:val="28"/>
          <w:szCs w:val="28"/>
          <w:lang w:eastAsia="ru-RU"/>
        </w:rPr>
        <w:t xml:space="preserve">Раздел </w:t>
      </w:r>
      <w:r w:rsidRPr="00F7317E">
        <w:rPr>
          <w:rFonts w:ascii="Times New Roman" w:hAnsi="Times New Roman"/>
          <w:b/>
          <w:sz w:val="28"/>
          <w:szCs w:val="28"/>
          <w:lang w:val="en-US" w:eastAsia="ru-RU"/>
        </w:rPr>
        <w:t>V</w:t>
      </w:r>
      <w:r w:rsidRPr="00F7317E">
        <w:rPr>
          <w:rFonts w:ascii="Times New Roman" w:hAnsi="Times New Roman"/>
          <w:b/>
          <w:sz w:val="28"/>
          <w:szCs w:val="28"/>
          <w:lang w:eastAsia="ru-RU"/>
        </w:rPr>
        <w:t xml:space="preserve">. </w:t>
      </w:r>
      <w:r w:rsidRPr="00F7317E">
        <w:rPr>
          <w:rFonts w:ascii="Times New Roman" w:hAnsi="Times New Roman"/>
          <w:b/>
          <w:bCs/>
          <w:sz w:val="28"/>
          <w:szCs w:val="28"/>
          <w:lang w:eastAsia="ru-RU"/>
        </w:rPr>
        <w:t>Проблемы развития учреждений культуры</w:t>
      </w:r>
    </w:p>
    <w:p w:rsidR="00232249" w:rsidRDefault="00232249"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AE06B3" w:rsidRPr="00115D96" w:rsidRDefault="00AE06B3" w:rsidP="004902CB">
      <w:pPr>
        <w:spacing w:line="240" w:lineRule="auto"/>
        <w:contextualSpacing/>
        <w:jc w:val="both"/>
        <w:rPr>
          <w:rFonts w:ascii="Times New Roman" w:hAnsi="Times New Roman"/>
          <w:sz w:val="28"/>
        </w:rPr>
      </w:pPr>
      <w:r w:rsidRPr="00115D96">
        <w:rPr>
          <w:rFonts w:ascii="Times New Roman" w:hAnsi="Times New Roman"/>
          <w:sz w:val="28"/>
        </w:rPr>
        <w:t xml:space="preserve">На сегодняшний день </w:t>
      </w:r>
      <w:r>
        <w:rPr>
          <w:rFonts w:ascii="Times New Roman" w:hAnsi="Times New Roman"/>
          <w:sz w:val="28"/>
        </w:rPr>
        <w:t>существует</w:t>
      </w:r>
      <w:r w:rsidRPr="00115D96">
        <w:rPr>
          <w:rFonts w:ascii="Times New Roman" w:hAnsi="Times New Roman"/>
          <w:sz w:val="28"/>
        </w:rPr>
        <w:t xml:space="preserve"> ряд проблем:</w:t>
      </w:r>
    </w:p>
    <w:p w:rsidR="00AE06B3" w:rsidRDefault="00AE06B3" w:rsidP="004902CB">
      <w:pPr>
        <w:spacing w:line="240" w:lineRule="auto"/>
        <w:contextualSpacing/>
        <w:jc w:val="both"/>
        <w:rPr>
          <w:rFonts w:ascii="Times New Roman" w:hAnsi="Times New Roman"/>
          <w:sz w:val="28"/>
        </w:rPr>
      </w:pPr>
      <w:r>
        <w:rPr>
          <w:rFonts w:ascii="Times New Roman" w:hAnsi="Times New Roman"/>
          <w:sz w:val="28"/>
        </w:rPr>
        <w:t>-недостаточно наличия музыкальных инструментов, музыкального и светового оборудования, оргтехники в сельских домах культуры и сельских клубах,</w:t>
      </w:r>
    </w:p>
    <w:p w:rsidR="00AE06B3" w:rsidRDefault="00AE06B3" w:rsidP="004902CB">
      <w:pPr>
        <w:spacing w:line="240" w:lineRule="auto"/>
        <w:contextualSpacing/>
        <w:jc w:val="both"/>
        <w:rPr>
          <w:rFonts w:ascii="Times New Roman" w:hAnsi="Times New Roman"/>
          <w:sz w:val="28"/>
        </w:rPr>
      </w:pPr>
      <w:r>
        <w:rPr>
          <w:rFonts w:ascii="Times New Roman" w:hAnsi="Times New Roman"/>
          <w:sz w:val="28"/>
        </w:rPr>
        <w:t>- недостаточно развит кадровый потенциал специалистов сферы культуры, нехватка молодых специалистов,</w:t>
      </w:r>
    </w:p>
    <w:p w:rsidR="00AE06B3" w:rsidRDefault="00AE06B3" w:rsidP="004902CB">
      <w:pPr>
        <w:spacing w:line="240" w:lineRule="auto"/>
        <w:contextualSpacing/>
        <w:jc w:val="both"/>
        <w:rPr>
          <w:rFonts w:ascii="Times New Roman" w:hAnsi="Times New Roman"/>
          <w:sz w:val="28"/>
        </w:rPr>
      </w:pPr>
      <w:r>
        <w:rPr>
          <w:rFonts w:ascii="Times New Roman" w:hAnsi="Times New Roman"/>
          <w:sz w:val="28"/>
        </w:rPr>
        <w:t>- ремонт по замене кровли, окон, дверей и отопления в сельских домах культуры и сельских клубах,</w:t>
      </w:r>
    </w:p>
    <w:p w:rsidR="00AE06B3" w:rsidRPr="00115D96" w:rsidRDefault="00AE06B3" w:rsidP="004902CB">
      <w:pPr>
        <w:spacing w:line="240" w:lineRule="auto"/>
        <w:contextualSpacing/>
        <w:jc w:val="both"/>
        <w:rPr>
          <w:rFonts w:ascii="Times New Roman" w:hAnsi="Times New Roman"/>
          <w:sz w:val="28"/>
        </w:rPr>
      </w:pPr>
      <w:r>
        <w:rPr>
          <w:rFonts w:ascii="Times New Roman" w:hAnsi="Times New Roman"/>
          <w:sz w:val="28"/>
        </w:rPr>
        <w:t>- недостаточное финансирование на содержание сельских домов культуры и сельских клубов.</w:t>
      </w:r>
    </w:p>
    <w:p w:rsidR="003216FE" w:rsidRPr="003216FE" w:rsidRDefault="003216FE" w:rsidP="00232249">
      <w:pPr>
        <w:widowControl w:val="0"/>
        <w:autoSpaceDE w:val="0"/>
        <w:autoSpaceDN w:val="0"/>
        <w:adjustRightInd w:val="0"/>
        <w:spacing w:after="0" w:line="240" w:lineRule="auto"/>
        <w:jc w:val="both"/>
        <w:outlineLvl w:val="0"/>
        <w:rPr>
          <w:rFonts w:ascii="Times New Roman" w:hAnsi="Times New Roman"/>
          <w:color w:val="FF0000"/>
          <w:sz w:val="28"/>
          <w:szCs w:val="28"/>
        </w:rPr>
      </w:pPr>
    </w:p>
    <w:p w:rsidR="00BF1A75" w:rsidRDefault="00BF1A75"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17" w:name="_Toc377661415"/>
      <w:bookmarkStart w:id="18" w:name="_Toc346119699"/>
      <w:bookmarkStart w:id="19" w:name="_Toc283230243"/>
      <w:bookmarkStart w:id="20" w:name="_Toc283229992"/>
      <w:r w:rsidRPr="00F7317E">
        <w:rPr>
          <w:rFonts w:ascii="Times New Roman" w:hAnsi="Times New Roman"/>
          <w:b/>
          <w:bCs/>
          <w:sz w:val="28"/>
          <w:szCs w:val="28"/>
          <w:lang w:eastAsia="ru-RU"/>
        </w:rPr>
        <w:t xml:space="preserve">Раздел </w:t>
      </w:r>
      <w:r w:rsidRPr="00F7317E">
        <w:rPr>
          <w:rFonts w:ascii="Times New Roman" w:hAnsi="Times New Roman"/>
          <w:b/>
          <w:sz w:val="28"/>
          <w:szCs w:val="28"/>
          <w:lang w:val="en-US" w:eastAsia="ru-RU"/>
        </w:rPr>
        <w:t>V</w:t>
      </w:r>
      <w:r w:rsidRPr="00F7317E">
        <w:rPr>
          <w:rFonts w:ascii="Times New Roman" w:hAnsi="Times New Roman"/>
          <w:b/>
          <w:bCs/>
          <w:sz w:val="28"/>
          <w:szCs w:val="28"/>
          <w:lang w:val="en-US" w:eastAsia="ru-RU"/>
        </w:rPr>
        <w:t>I</w:t>
      </w:r>
      <w:r w:rsidRPr="00F7317E">
        <w:rPr>
          <w:rFonts w:ascii="Times New Roman" w:hAnsi="Times New Roman"/>
          <w:b/>
          <w:bCs/>
          <w:sz w:val="28"/>
          <w:szCs w:val="28"/>
          <w:lang w:eastAsia="ru-RU"/>
        </w:rPr>
        <w:t>. Перспективы развития учреждений культуры</w:t>
      </w:r>
      <w:bookmarkEnd w:id="17"/>
      <w:bookmarkEnd w:id="18"/>
      <w:bookmarkEnd w:id="19"/>
      <w:bookmarkEnd w:id="20"/>
    </w:p>
    <w:p w:rsidR="00F81843" w:rsidRDefault="00F81843"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F81843" w:rsidRPr="00A20F33" w:rsidRDefault="00F81843" w:rsidP="00F81843">
      <w:pPr>
        <w:pStyle w:val="ad"/>
        <w:jc w:val="both"/>
        <w:rPr>
          <w:sz w:val="28"/>
          <w:szCs w:val="28"/>
        </w:rPr>
      </w:pPr>
      <w:r w:rsidRPr="00A20F33">
        <w:rPr>
          <w:sz w:val="28"/>
          <w:szCs w:val="28"/>
        </w:rPr>
        <w:t>- сохранение и развитие сельских клубов и  Домов культуры;</w:t>
      </w:r>
    </w:p>
    <w:p w:rsidR="00F81843" w:rsidRPr="00A20F33" w:rsidRDefault="00F81843" w:rsidP="00F81843">
      <w:pPr>
        <w:pStyle w:val="ad"/>
        <w:jc w:val="both"/>
        <w:rPr>
          <w:sz w:val="28"/>
          <w:szCs w:val="28"/>
        </w:rPr>
      </w:pPr>
      <w:r w:rsidRPr="00A20F33">
        <w:rPr>
          <w:sz w:val="28"/>
          <w:szCs w:val="28"/>
        </w:rPr>
        <w:t>- ежегодно продолжить работы по проведению капитального и текущего ремонта  учреждений культуры;</w:t>
      </w:r>
    </w:p>
    <w:p w:rsidR="00F81843" w:rsidRPr="00A20F33" w:rsidRDefault="00F81843" w:rsidP="00F81843">
      <w:pPr>
        <w:pStyle w:val="ad"/>
        <w:jc w:val="both"/>
        <w:rPr>
          <w:sz w:val="28"/>
          <w:szCs w:val="28"/>
        </w:rPr>
      </w:pPr>
      <w:r w:rsidRPr="00A20F33">
        <w:rPr>
          <w:sz w:val="28"/>
          <w:szCs w:val="28"/>
        </w:rPr>
        <w:t>- обеспечение ведущих творческих коллективов района сценическими костюмами;</w:t>
      </w:r>
    </w:p>
    <w:p w:rsidR="00F81843" w:rsidRPr="00A20F33" w:rsidRDefault="00F81843" w:rsidP="00F81843">
      <w:pPr>
        <w:pStyle w:val="ad"/>
        <w:jc w:val="both"/>
        <w:rPr>
          <w:sz w:val="28"/>
          <w:szCs w:val="28"/>
        </w:rPr>
      </w:pPr>
      <w:r w:rsidRPr="00A20F33">
        <w:rPr>
          <w:sz w:val="28"/>
          <w:szCs w:val="28"/>
        </w:rPr>
        <w:t>- приобретение музыкальных инструментов, оборудования и аппаратуры;</w:t>
      </w:r>
    </w:p>
    <w:p w:rsidR="00F81843" w:rsidRPr="00A20F33" w:rsidRDefault="00F81843" w:rsidP="00F81843">
      <w:pPr>
        <w:pStyle w:val="ad"/>
        <w:jc w:val="both"/>
        <w:rPr>
          <w:sz w:val="28"/>
          <w:szCs w:val="28"/>
        </w:rPr>
      </w:pPr>
      <w:r w:rsidRPr="00A20F33">
        <w:rPr>
          <w:sz w:val="28"/>
          <w:szCs w:val="28"/>
        </w:rPr>
        <w:t>- продолжить работу направлять абитуриентов по целевому направлению на обучения;</w:t>
      </w:r>
    </w:p>
    <w:p w:rsidR="00F81843" w:rsidRPr="00A20F33" w:rsidRDefault="00F81843" w:rsidP="00F81843">
      <w:pPr>
        <w:pStyle w:val="ad"/>
        <w:jc w:val="both"/>
        <w:rPr>
          <w:sz w:val="28"/>
          <w:szCs w:val="28"/>
        </w:rPr>
      </w:pPr>
      <w:r w:rsidRPr="00A20F33">
        <w:rPr>
          <w:sz w:val="28"/>
          <w:szCs w:val="28"/>
        </w:rPr>
        <w:t>- направление работников культуры на курсы повышения;</w:t>
      </w:r>
    </w:p>
    <w:p w:rsidR="00F81843" w:rsidRDefault="00F81843" w:rsidP="00F81843">
      <w:pPr>
        <w:tabs>
          <w:tab w:val="left" w:pos="900"/>
        </w:tabs>
        <w:spacing w:after="0" w:line="240" w:lineRule="auto"/>
        <w:jc w:val="both"/>
        <w:rPr>
          <w:rFonts w:ascii="Times New Roman" w:hAnsi="Times New Roman"/>
          <w:sz w:val="28"/>
          <w:szCs w:val="28"/>
        </w:rPr>
      </w:pPr>
      <w:r w:rsidRPr="002B38BD">
        <w:rPr>
          <w:rFonts w:ascii="Times New Roman" w:hAnsi="Times New Roman"/>
          <w:sz w:val="28"/>
          <w:szCs w:val="28"/>
        </w:rPr>
        <w:t>- проведение 201</w:t>
      </w:r>
      <w:r>
        <w:rPr>
          <w:rFonts w:ascii="Times New Roman" w:hAnsi="Times New Roman"/>
          <w:sz w:val="28"/>
          <w:szCs w:val="28"/>
        </w:rPr>
        <w:t>7</w:t>
      </w:r>
      <w:r w:rsidRPr="002B38BD">
        <w:rPr>
          <w:rFonts w:ascii="Times New Roman" w:hAnsi="Times New Roman"/>
          <w:sz w:val="28"/>
          <w:szCs w:val="28"/>
        </w:rPr>
        <w:t xml:space="preserve"> года с наибольшими результатами работы по всем направлениям;</w:t>
      </w:r>
    </w:p>
    <w:p w:rsidR="00F81843" w:rsidRDefault="00F81843" w:rsidP="00F81843">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sidRPr="002B38BD">
        <w:rPr>
          <w:rFonts w:ascii="Times New Roman" w:hAnsi="Times New Roman"/>
          <w:sz w:val="28"/>
          <w:szCs w:val="28"/>
        </w:rPr>
        <w:t>- сотрудничество с республиканскими профессиональными коллективами и учреждениями культуры и искусства</w:t>
      </w:r>
    </w:p>
    <w:p w:rsidR="003216FE" w:rsidRDefault="003216FE" w:rsidP="0021619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p>
    <w:p w:rsidR="00BF1A75" w:rsidRPr="00F7317E" w:rsidRDefault="00BF1A75" w:rsidP="00EF4F4D">
      <w:pPr>
        <w:spacing w:after="0" w:line="240" w:lineRule="auto"/>
        <w:jc w:val="center"/>
        <w:outlineLvl w:val="0"/>
        <w:rPr>
          <w:rFonts w:ascii="Times New Roman" w:hAnsi="Times New Roman"/>
          <w:b/>
          <w:sz w:val="28"/>
          <w:szCs w:val="28"/>
          <w:lang w:eastAsia="ru-RU"/>
        </w:rPr>
      </w:pPr>
      <w:bookmarkStart w:id="21" w:name="_Toc377661416"/>
      <w:r w:rsidRPr="00F7317E">
        <w:rPr>
          <w:rFonts w:ascii="Times New Roman" w:hAnsi="Times New Roman"/>
          <w:b/>
          <w:sz w:val="28"/>
          <w:szCs w:val="28"/>
          <w:lang w:eastAsia="ru-RU"/>
        </w:rPr>
        <w:t xml:space="preserve">Раздел </w:t>
      </w:r>
      <w:r w:rsidRPr="00F7317E">
        <w:rPr>
          <w:rFonts w:ascii="Times New Roman" w:hAnsi="Times New Roman"/>
          <w:b/>
          <w:sz w:val="28"/>
          <w:szCs w:val="28"/>
          <w:lang w:val="en-US" w:eastAsia="ru-RU"/>
        </w:rPr>
        <w:t>V</w:t>
      </w:r>
      <w:r w:rsidRPr="00F7317E">
        <w:rPr>
          <w:rFonts w:ascii="Times New Roman" w:hAnsi="Times New Roman"/>
          <w:b/>
          <w:bCs/>
          <w:sz w:val="28"/>
          <w:szCs w:val="28"/>
          <w:lang w:val="en-US" w:eastAsia="ru-RU"/>
        </w:rPr>
        <w:t>I</w:t>
      </w:r>
      <w:r w:rsidRPr="00F7317E">
        <w:rPr>
          <w:rFonts w:ascii="Times New Roman" w:hAnsi="Times New Roman"/>
          <w:b/>
          <w:sz w:val="28"/>
          <w:szCs w:val="28"/>
          <w:lang w:val="en-US" w:eastAsia="ru-RU"/>
        </w:rPr>
        <w:t>I</w:t>
      </w:r>
      <w:r w:rsidRPr="00F7317E">
        <w:rPr>
          <w:rFonts w:ascii="Times New Roman" w:hAnsi="Times New Roman"/>
          <w:b/>
          <w:sz w:val="28"/>
          <w:szCs w:val="28"/>
          <w:lang w:eastAsia="ru-RU"/>
        </w:rPr>
        <w:t>. Итоги, выводы и предложения</w:t>
      </w:r>
      <w:bookmarkEnd w:id="21"/>
    </w:p>
    <w:p w:rsidR="00BF1A75" w:rsidRPr="00F7317E" w:rsidRDefault="00BF1A75" w:rsidP="00EF4F4D">
      <w:pPr>
        <w:spacing w:after="0" w:line="240" w:lineRule="auto"/>
        <w:jc w:val="both"/>
        <w:rPr>
          <w:rFonts w:ascii="Times New Roman" w:hAnsi="Times New Roman"/>
          <w:b/>
          <w:sz w:val="28"/>
          <w:szCs w:val="28"/>
          <w:lang w:eastAsia="ru-RU"/>
        </w:rPr>
      </w:pPr>
    </w:p>
    <w:p w:rsidR="003216FE" w:rsidRPr="00F81843" w:rsidRDefault="00F81843" w:rsidP="00F81843">
      <w:pPr>
        <w:widowControl w:val="0"/>
        <w:tabs>
          <w:tab w:val="left" w:pos="0"/>
        </w:tabs>
        <w:spacing w:after="0" w:line="240" w:lineRule="auto"/>
        <w:ind w:firstLine="709"/>
        <w:jc w:val="both"/>
        <w:rPr>
          <w:rFonts w:ascii="Times New Roman" w:hAnsi="Times New Roman"/>
          <w:bCs/>
          <w:sz w:val="28"/>
          <w:szCs w:val="28"/>
        </w:rPr>
      </w:pPr>
      <w:r w:rsidRPr="00F81843">
        <w:rPr>
          <w:rFonts w:ascii="Times New Roman" w:hAnsi="Times New Roman"/>
          <w:sz w:val="28"/>
          <w:szCs w:val="28"/>
        </w:rPr>
        <w:t>Успешно завершился 2017 год. Сделано  за этот год было немало, есть успехи и достижения.</w:t>
      </w:r>
      <w:r w:rsidR="00447276">
        <w:rPr>
          <w:rFonts w:ascii="Times New Roman" w:hAnsi="Times New Roman"/>
          <w:sz w:val="28"/>
          <w:szCs w:val="28"/>
        </w:rPr>
        <w:t xml:space="preserve"> </w:t>
      </w:r>
      <w:r w:rsidR="003216FE" w:rsidRPr="00F81843">
        <w:rPr>
          <w:rFonts w:ascii="Times New Roman" w:hAnsi="Times New Roman"/>
          <w:sz w:val="28"/>
          <w:szCs w:val="28"/>
        </w:rPr>
        <w:t xml:space="preserve">В 2017 году было много ярких событий – творческих конкурсов, фестивалей. Мы принимали участие в республиканских, </w:t>
      </w:r>
      <w:r w:rsidR="003216FE" w:rsidRPr="00F81843">
        <w:rPr>
          <w:rFonts w:ascii="Times New Roman" w:hAnsi="Times New Roman"/>
          <w:sz w:val="28"/>
          <w:szCs w:val="28"/>
        </w:rPr>
        <w:lastRenderedPageBreak/>
        <w:t>межрегиональных конкурсах и завоевывали призовые места.</w:t>
      </w:r>
      <w:r w:rsidRPr="00F81843">
        <w:rPr>
          <w:rFonts w:ascii="Times New Roman" w:hAnsi="Times New Roman"/>
          <w:sz w:val="28"/>
          <w:szCs w:val="28"/>
        </w:rPr>
        <w:t xml:space="preserve"> Провели Республиканский фестиваль в своем районе. </w:t>
      </w:r>
      <w:r w:rsidR="003216FE" w:rsidRPr="00F81843">
        <w:rPr>
          <w:rFonts w:ascii="Times New Roman" w:hAnsi="Times New Roman"/>
          <w:sz w:val="28"/>
          <w:szCs w:val="28"/>
        </w:rPr>
        <w:t xml:space="preserve"> Работаем в тесном контакте со многими учреждениями и организациями района. Укрепляется материально-техническая база учреждений культуры. </w:t>
      </w:r>
    </w:p>
    <w:p w:rsidR="00F81843" w:rsidRPr="00F81843" w:rsidRDefault="00F81843" w:rsidP="00F81843">
      <w:pPr>
        <w:spacing w:line="240" w:lineRule="auto"/>
        <w:ind w:firstLine="709"/>
        <w:contextualSpacing/>
        <w:jc w:val="both"/>
        <w:rPr>
          <w:rFonts w:ascii="Times New Roman" w:hAnsi="Times New Roman"/>
          <w:sz w:val="28"/>
          <w:szCs w:val="28"/>
        </w:rPr>
      </w:pPr>
      <w:r w:rsidRPr="00F81843">
        <w:rPr>
          <w:rFonts w:ascii="Times New Roman" w:hAnsi="Times New Roman"/>
          <w:sz w:val="28"/>
          <w:szCs w:val="28"/>
        </w:rPr>
        <w:t>По итогам работы за прошедшие годы заметно улучшилось качество проводимых культурно-массовых мероприятий, вырос интерес населения к работе учреждений культуры, соответственно повысилась и посещаемость.</w:t>
      </w:r>
    </w:p>
    <w:p w:rsidR="00C113B1" w:rsidRPr="00F81843" w:rsidRDefault="00F81843" w:rsidP="00F81843">
      <w:pPr>
        <w:widowControl w:val="0"/>
        <w:tabs>
          <w:tab w:val="left" w:pos="0"/>
        </w:tabs>
        <w:spacing w:after="0" w:line="240" w:lineRule="auto"/>
        <w:ind w:firstLine="709"/>
        <w:contextualSpacing/>
        <w:jc w:val="both"/>
        <w:rPr>
          <w:rFonts w:ascii="Times New Roman" w:hAnsi="Times New Roman"/>
          <w:bCs/>
          <w:sz w:val="28"/>
          <w:szCs w:val="28"/>
        </w:rPr>
      </w:pPr>
      <w:r w:rsidRPr="00F81843">
        <w:rPr>
          <w:rFonts w:ascii="Times New Roman" w:hAnsi="Times New Roman"/>
          <w:sz w:val="28"/>
          <w:szCs w:val="28"/>
        </w:rPr>
        <w:t>Надеемся, что 2018 год будет наполнен яркими событиями и все планы претворятся в жизнь.</w:t>
      </w:r>
    </w:p>
    <w:p w:rsidR="00C6680A" w:rsidRPr="00F7317E" w:rsidRDefault="00C6680A" w:rsidP="00EF4F4D">
      <w:pPr>
        <w:widowControl w:val="0"/>
        <w:tabs>
          <w:tab w:val="left" w:pos="0"/>
        </w:tabs>
        <w:spacing w:after="0" w:line="240" w:lineRule="auto"/>
        <w:jc w:val="both"/>
        <w:rPr>
          <w:rFonts w:ascii="Times New Roman" w:hAnsi="Times New Roman"/>
          <w:bCs/>
          <w:sz w:val="28"/>
          <w:szCs w:val="28"/>
        </w:rPr>
      </w:pPr>
    </w:p>
    <w:p w:rsidR="00C6680A" w:rsidRPr="00F7317E" w:rsidRDefault="00C6680A" w:rsidP="00EF4F4D">
      <w:pPr>
        <w:widowControl w:val="0"/>
        <w:tabs>
          <w:tab w:val="left" w:pos="0"/>
        </w:tabs>
        <w:spacing w:after="0" w:line="240" w:lineRule="auto"/>
        <w:jc w:val="both"/>
        <w:rPr>
          <w:rFonts w:ascii="Times New Roman" w:hAnsi="Times New Roman"/>
          <w:bCs/>
          <w:sz w:val="28"/>
          <w:szCs w:val="28"/>
        </w:rPr>
      </w:pPr>
    </w:p>
    <w:p w:rsidR="00C6680A" w:rsidRPr="00F7317E" w:rsidRDefault="00C6680A" w:rsidP="00EF4F4D">
      <w:pPr>
        <w:widowControl w:val="0"/>
        <w:tabs>
          <w:tab w:val="left" w:pos="0"/>
        </w:tabs>
        <w:spacing w:after="0" w:line="240" w:lineRule="auto"/>
        <w:jc w:val="both"/>
        <w:rPr>
          <w:rFonts w:ascii="Times New Roman" w:hAnsi="Times New Roman"/>
          <w:bCs/>
          <w:sz w:val="28"/>
          <w:szCs w:val="28"/>
        </w:rPr>
      </w:pPr>
    </w:p>
    <w:p w:rsidR="00C6680A" w:rsidRDefault="00C6680A" w:rsidP="00EF4F4D">
      <w:pPr>
        <w:widowControl w:val="0"/>
        <w:tabs>
          <w:tab w:val="left" w:pos="0"/>
        </w:tabs>
        <w:spacing w:after="0" w:line="240" w:lineRule="auto"/>
        <w:jc w:val="both"/>
        <w:rPr>
          <w:rFonts w:ascii="Times New Roman" w:hAnsi="Times New Roman"/>
          <w:bCs/>
          <w:sz w:val="28"/>
          <w:szCs w:val="28"/>
        </w:rPr>
      </w:pPr>
    </w:p>
    <w:p w:rsidR="00447276" w:rsidRDefault="00447276" w:rsidP="00EF4F4D">
      <w:pPr>
        <w:widowControl w:val="0"/>
        <w:tabs>
          <w:tab w:val="left" w:pos="0"/>
        </w:tabs>
        <w:spacing w:after="0" w:line="240" w:lineRule="auto"/>
        <w:jc w:val="both"/>
        <w:rPr>
          <w:rFonts w:ascii="Times New Roman" w:hAnsi="Times New Roman"/>
          <w:bCs/>
          <w:sz w:val="28"/>
          <w:szCs w:val="28"/>
        </w:rPr>
      </w:pPr>
      <w:bookmarkStart w:id="22" w:name="_GoBack"/>
      <w:bookmarkEnd w:id="22"/>
    </w:p>
    <w:sectPr w:rsidR="00447276" w:rsidSect="001D10C3">
      <w:headerReference w:type="default" r:id="rId13"/>
      <w:type w:val="continuous"/>
      <w:pgSz w:w="11909" w:h="16834"/>
      <w:pgMar w:top="0" w:right="567" w:bottom="568"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7B" w:rsidRDefault="0092337B">
      <w:pPr>
        <w:spacing w:after="0" w:line="240" w:lineRule="auto"/>
      </w:pPr>
      <w:r>
        <w:separator/>
      </w:r>
    </w:p>
  </w:endnote>
  <w:endnote w:type="continuationSeparator" w:id="0">
    <w:p w:rsidR="0092337B" w:rsidRDefault="0092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7B" w:rsidRDefault="0092337B">
      <w:pPr>
        <w:spacing w:after="0" w:line="240" w:lineRule="auto"/>
      </w:pPr>
      <w:r>
        <w:separator/>
      </w:r>
    </w:p>
  </w:footnote>
  <w:footnote w:type="continuationSeparator" w:id="0">
    <w:p w:rsidR="0092337B" w:rsidRDefault="0092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F" w:rsidRDefault="006C0ADF" w:rsidP="000D6858">
    <w:pPr>
      <w:pStyle w:val="a3"/>
      <w:framePr w:wrap="around" w:vAnchor="text" w:hAnchor="margin" w:xAlign="right" w:y="1"/>
      <w:rPr>
        <w:rStyle w:val="a5"/>
        <w:rFonts w:cs="a_Helver Bashkir"/>
      </w:rPr>
    </w:pPr>
    <w:r>
      <w:rPr>
        <w:rStyle w:val="a5"/>
        <w:rFonts w:cs="a_Helver Bashkir"/>
      </w:rPr>
      <w:fldChar w:fldCharType="begin"/>
    </w:r>
    <w:r>
      <w:rPr>
        <w:rStyle w:val="a5"/>
        <w:rFonts w:cs="a_Helver Bashkir"/>
      </w:rPr>
      <w:instrText xml:space="preserve">PAGE  </w:instrText>
    </w:r>
    <w:r>
      <w:rPr>
        <w:rStyle w:val="a5"/>
        <w:rFonts w:cs="a_Helver Bashkir"/>
      </w:rPr>
      <w:fldChar w:fldCharType="end"/>
    </w:r>
  </w:p>
  <w:p w:rsidR="006C0ADF" w:rsidRDefault="006C0ADF" w:rsidP="000D685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F" w:rsidRDefault="006C0ADF" w:rsidP="000D685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F" w:rsidRDefault="006C0ADF" w:rsidP="000D685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81D"/>
    <w:multiLevelType w:val="multilevel"/>
    <w:tmpl w:val="C5469C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2173A"/>
    <w:multiLevelType w:val="multilevel"/>
    <w:tmpl w:val="72B2AF04"/>
    <w:lvl w:ilvl="0">
      <w:start w:val="1"/>
      <w:numFmt w:val="bullet"/>
      <w:lvlText w:val="-"/>
      <w:lvlJc w:val="left"/>
      <w:rPr>
        <w:rFonts w:ascii="Times New Roman" w:eastAsia="Times New Roman" w:hAnsi="Times New Roman"/>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AD07FB"/>
    <w:multiLevelType w:val="hybridMultilevel"/>
    <w:tmpl w:val="ACBEAA7A"/>
    <w:lvl w:ilvl="0" w:tplc="42FAD28A">
      <w:start w:val="13"/>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
    <w:nsid w:val="0EAF0C09"/>
    <w:multiLevelType w:val="hybridMultilevel"/>
    <w:tmpl w:val="A2B23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A510EF"/>
    <w:multiLevelType w:val="multilevel"/>
    <w:tmpl w:val="A8F0AB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433758"/>
    <w:multiLevelType w:val="multilevel"/>
    <w:tmpl w:val="D150705C"/>
    <w:lvl w:ilvl="0">
      <w:start w:val="12"/>
      <w:numFmt w:val="decimal"/>
      <w:lvlText w:val="%1"/>
      <w:lvlJc w:val="left"/>
      <w:pPr>
        <w:ind w:left="1200" w:hanging="1200"/>
      </w:pPr>
      <w:rPr>
        <w:rFonts w:cs="Times New Roman" w:hint="default"/>
      </w:rPr>
    </w:lvl>
    <w:lvl w:ilvl="1">
      <w:start w:val="1"/>
      <w:numFmt w:val="decimalZero"/>
      <w:lvlText w:val="%1.%2"/>
      <w:lvlJc w:val="left"/>
      <w:pPr>
        <w:ind w:left="1200" w:hanging="1200"/>
      </w:pPr>
      <w:rPr>
        <w:rFonts w:cs="Times New Roman" w:hint="default"/>
      </w:rPr>
    </w:lvl>
    <w:lvl w:ilvl="2">
      <w:start w:val="2015"/>
      <w:numFmt w:val="decimal"/>
      <w:lvlText w:val="%1.%2.%3"/>
      <w:lvlJc w:val="left"/>
      <w:pPr>
        <w:ind w:left="1200" w:hanging="1200"/>
      </w:pPr>
      <w:rPr>
        <w:rFonts w:cs="Times New Roman" w:hint="default"/>
      </w:rPr>
    </w:lvl>
    <w:lvl w:ilvl="3">
      <w:start w:val="1"/>
      <w:numFmt w:val="decimal"/>
      <w:lvlText w:val="%1.%2.%3.%4"/>
      <w:lvlJc w:val="left"/>
      <w:pPr>
        <w:ind w:left="1200" w:hanging="1200"/>
      </w:pPr>
      <w:rPr>
        <w:rFonts w:cs="Times New Roman" w:hint="default"/>
      </w:rPr>
    </w:lvl>
    <w:lvl w:ilvl="4">
      <w:start w:val="1"/>
      <w:numFmt w:val="decimal"/>
      <w:lvlText w:val="%1.%2.%3.%4.%5"/>
      <w:lvlJc w:val="left"/>
      <w:pPr>
        <w:ind w:left="1200" w:hanging="120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C51FC3"/>
    <w:multiLevelType w:val="multilevel"/>
    <w:tmpl w:val="67800D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14D5197"/>
    <w:multiLevelType w:val="hybridMultilevel"/>
    <w:tmpl w:val="A2B2376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263E5C07"/>
    <w:multiLevelType w:val="hybridMultilevel"/>
    <w:tmpl w:val="C4E067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6B81188"/>
    <w:multiLevelType w:val="hybridMultilevel"/>
    <w:tmpl w:val="92E4D538"/>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10">
    <w:nsid w:val="27DA055D"/>
    <w:multiLevelType w:val="multilevel"/>
    <w:tmpl w:val="D0C482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B0F24F1"/>
    <w:multiLevelType w:val="hybridMultilevel"/>
    <w:tmpl w:val="549C53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9131B9"/>
    <w:multiLevelType w:val="hybridMultilevel"/>
    <w:tmpl w:val="16E6DE9A"/>
    <w:lvl w:ilvl="0" w:tplc="C56683D6">
      <w:start w:val="2017"/>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D730D"/>
    <w:multiLevelType w:val="hybridMultilevel"/>
    <w:tmpl w:val="3B629A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823E29"/>
    <w:multiLevelType w:val="hybridMultilevel"/>
    <w:tmpl w:val="4322FF92"/>
    <w:lvl w:ilvl="0" w:tplc="BC6E3FCE">
      <w:start w:val="1"/>
      <w:numFmt w:val="decimal"/>
      <w:lvlText w:val="%1."/>
      <w:lvlJc w:val="left"/>
      <w:pPr>
        <w:tabs>
          <w:tab w:val="num" w:pos="720"/>
        </w:tabs>
        <w:ind w:left="720" w:hanging="360"/>
      </w:pPr>
      <w:rPr>
        <w:rFonts w:cs="Times New Roman" w:hint="default"/>
        <w:i w:val="0"/>
        <w:iCs w:val="0"/>
        <w:color w:val="00008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51752D6"/>
    <w:multiLevelType w:val="multilevel"/>
    <w:tmpl w:val="8A9E5B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C786E9B"/>
    <w:multiLevelType w:val="hybridMultilevel"/>
    <w:tmpl w:val="F6D4E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FEE1C28"/>
    <w:multiLevelType w:val="multilevel"/>
    <w:tmpl w:val="1D42BEDA"/>
    <w:lvl w:ilvl="0">
      <w:start w:val="2013"/>
      <w:numFmt w:val="decimal"/>
      <w:lvlText w:val="10.0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24743D5"/>
    <w:multiLevelType w:val="multilevel"/>
    <w:tmpl w:val="18249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5E07C2D"/>
    <w:multiLevelType w:val="hybridMultilevel"/>
    <w:tmpl w:val="DF600578"/>
    <w:lvl w:ilvl="0" w:tplc="0DF6FC9E">
      <w:start w:val="4"/>
      <w:numFmt w:val="decimal"/>
      <w:lvlText w:val="%1)"/>
      <w:lvlJc w:val="left"/>
      <w:pPr>
        <w:tabs>
          <w:tab w:val="num" w:pos="1020"/>
        </w:tabs>
        <w:ind w:left="1020" w:hanging="360"/>
      </w:pPr>
      <w:rPr>
        <w:rFonts w:cs="Times New Roman"/>
      </w:rPr>
    </w:lvl>
    <w:lvl w:ilvl="1" w:tplc="254884BE">
      <w:start w:val="10"/>
      <w:numFmt w:val="decimal"/>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0">
    <w:nsid w:val="6A54687E"/>
    <w:multiLevelType w:val="multilevel"/>
    <w:tmpl w:val="5CB4C1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F07B2D"/>
    <w:multiLevelType w:val="hybridMultilevel"/>
    <w:tmpl w:val="21368C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57F58C7"/>
    <w:multiLevelType w:val="hybridMultilevel"/>
    <w:tmpl w:val="4CCEDF12"/>
    <w:lvl w:ilvl="0" w:tplc="49501850">
      <w:start w:val="1"/>
      <w:numFmt w:val="decimal"/>
      <w:lvlText w:val="%1."/>
      <w:lvlJc w:val="left"/>
      <w:pPr>
        <w:tabs>
          <w:tab w:val="num" w:pos="720"/>
        </w:tabs>
        <w:ind w:left="720" w:hanging="360"/>
      </w:pPr>
      <w:rPr>
        <w:rFonts w:cs="Times New Roman" w:hint="default"/>
        <w:b w:val="0"/>
        <w:bCs w:val="0"/>
      </w:rPr>
    </w:lvl>
    <w:lvl w:ilvl="1" w:tplc="D0E20AEE">
      <w:numFmt w:val="none"/>
      <w:lvlText w:val=""/>
      <w:lvlJc w:val="left"/>
      <w:pPr>
        <w:tabs>
          <w:tab w:val="num" w:pos="360"/>
        </w:tabs>
      </w:pPr>
      <w:rPr>
        <w:rFonts w:cs="Times New Roman"/>
      </w:rPr>
    </w:lvl>
    <w:lvl w:ilvl="2" w:tplc="C6F8D17E">
      <w:numFmt w:val="none"/>
      <w:lvlText w:val=""/>
      <w:lvlJc w:val="left"/>
      <w:pPr>
        <w:tabs>
          <w:tab w:val="num" w:pos="360"/>
        </w:tabs>
      </w:pPr>
      <w:rPr>
        <w:rFonts w:cs="Times New Roman"/>
      </w:rPr>
    </w:lvl>
    <w:lvl w:ilvl="3" w:tplc="6268AD56">
      <w:numFmt w:val="none"/>
      <w:lvlText w:val=""/>
      <w:lvlJc w:val="left"/>
      <w:pPr>
        <w:tabs>
          <w:tab w:val="num" w:pos="360"/>
        </w:tabs>
      </w:pPr>
      <w:rPr>
        <w:rFonts w:cs="Times New Roman"/>
      </w:rPr>
    </w:lvl>
    <w:lvl w:ilvl="4" w:tplc="6686BC36">
      <w:numFmt w:val="none"/>
      <w:lvlText w:val=""/>
      <w:lvlJc w:val="left"/>
      <w:pPr>
        <w:tabs>
          <w:tab w:val="num" w:pos="360"/>
        </w:tabs>
      </w:pPr>
      <w:rPr>
        <w:rFonts w:cs="Times New Roman"/>
      </w:rPr>
    </w:lvl>
    <w:lvl w:ilvl="5" w:tplc="E47E470A">
      <w:numFmt w:val="none"/>
      <w:lvlText w:val=""/>
      <w:lvlJc w:val="left"/>
      <w:pPr>
        <w:tabs>
          <w:tab w:val="num" w:pos="360"/>
        </w:tabs>
      </w:pPr>
      <w:rPr>
        <w:rFonts w:cs="Times New Roman"/>
      </w:rPr>
    </w:lvl>
    <w:lvl w:ilvl="6" w:tplc="B5589D3A">
      <w:numFmt w:val="none"/>
      <w:lvlText w:val=""/>
      <w:lvlJc w:val="left"/>
      <w:pPr>
        <w:tabs>
          <w:tab w:val="num" w:pos="360"/>
        </w:tabs>
      </w:pPr>
      <w:rPr>
        <w:rFonts w:cs="Times New Roman"/>
      </w:rPr>
    </w:lvl>
    <w:lvl w:ilvl="7" w:tplc="57EA3E3C">
      <w:numFmt w:val="none"/>
      <w:lvlText w:val=""/>
      <w:lvlJc w:val="left"/>
      <w:pPr>
        <w:tabs>
          <w:tab w:val="num" w:pos="360"/>
        </w:tabs>
      </w:pPr>
      <w:rPr>
        <w:rFonts w:cs="Times New Roman"/>
      </w:rPr>
    </w:lvl>
    <w:lvl w:ilvl="8" w:tplc="0A582DC4">
      <w:numFmt w:val="none"/>
      <w:lvlText w:val=""/>
      <w:lvlJc w:val="left"/>
      <w:pPr>
        <w:tabs>
          <w:tab w:val="num" w:pos="360"/>
        </w:tabs>
      </w:pPr>
      <w:rPr>
        <w:rFonts w:cs="Times New Roman"/>
      </w:rPr>
    </w:lvl>
  </w:abstractNum>
  <w:abstractNum w:abstractNumId="23">
    <w:nsid w:val="795C0210"/>
    <w:multiLevelType w:val="multilevel"/>
    <w:tmpl w:val="7958BF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D4F069D"/>
    <w:multiLevelType w:val="multilevel"/>
    <w:tmpl w:val="C02E1A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E9E50B5"/>
    <w:multiLevelType w:val="multilevel"/>
    <w:tmpl w:val="D5D62C1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17"/>
  </w:num>
  <w:num w:numId="4">
    <w:abstractNumId w:val="18"/>
  </w:num>
  <w:num w:numId="5">
    <w:abstractNumId w:val="20"/>
  </w:num>
  <w:num w:numId="6">
    <w:abstractNumId w:val="6"/>
  </w:num>
  <w:num w:numId="7">
    <w:abstractNumId w:val="15"/>
  </w:num>
  <w:num w:numId="8">
    <w:abstractNumId w:val="24"/>
  </w:num>
  <w:num w:numId="9">
    <w:abstractNumId w:val="10"/>
  </w:num>
  <w:num w:numId="10">
    <w:abstractNumId w:val="23"/>
  </w:num>
  <w:num w:numId="11">
    <w:abstractNumId w:val="8"/>
  </w:num>
  <w:num w:numId="12">
    <w:abstractNumId w:val="4"/>
    <w:lvlOverride w:ilvl="0">
      <w:startOverride w:val="1"/>
    </w:lvlOverride>
  </w:num>
  <w:num w:numId="13">
    <w:abstractNumId w:val="22"/>
  </w:num>
  <w:num w:numId="14">
    <w:abstractNumId w:val="21"/>
  </w:num>
  <w:num w:numId="15">
    <w:abstractNumId w:val="14"/>
  </w:num>
  <w:num w:numId="16">
    <w:abstractNumId w:val="16"/>
  </w:num>
  <w:num w:numId="17">
    <w:abstractNumId w:val="25"/>
  </w:num>
  <w:num w:numId="18">
    <w:abstractNumId w:val="13"/>
  </w:num>
  <w:num w:numId="19">
    <w:abstractNumId w:val="5"/>
  </w:num>
  <w:num w:numId="20">
    <w:abstractNumId w:val="7"/>
  </w:num>
  <w:num w:numId="21">
    <w:abstractNumId w:val="3"/>
  </w:num>
  <w:num w:numId="22">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54F0"/>
    <w:rsid w:val="00001515"/>
    <w:rsid w:val="0000497F"/>
    <w:rsid w:val="00010619"/>
    <w:rsid w:val="0001310D"/>
    <w:rsid w:val="00016802"/>
    <w:rsid w:val="00024B5C"/>
    <w:rsid w:val="00030A40"/>
    <w:rsid w:val="000406C3"/>
    <w:rsid w:val="00055F39"/>
    <w:rsid w:val="00061B84"/>
    <w:rsid w:val="00062A0C"/>
    <w:rsid w:val="000650CF"/>
    <w:rsid w:val="000668B5"/>
    <w:rsid w:val="0007452B"/>
    <w:rsid w:val="0007709E"/>
    <w:rsid w:val="000776C2"/>
    <w:rsid w:val="00081DD0"/>
    <w:rsid w:val="00086906"/>
    <w:rsid w:val="00090C2A"/>
    <w:rsid w:val="00091169"/>
    <w:rsid w:val="000939F9"/>
    <w:rsid w:val="0009436C"/>
    <w:rsid w:val="0009446B"/>
    <w:rsid w:val="0009522A"/>
    <w:rsid w:val="000955AC"/>
    <w:rsid w:val="000A5497"/>
    <w:rsid w:val="000A6401"/>
    <w:rsid w:val="000B00F3"/>
    <w:rsid w:val="000B049E"/>
    <w:rsid w:val="000B3575"/>
    <w:rsid w:val="000B3690"/>
    <w:rsid w:val="000C5FF3"/>
    <w:rsid w:val="000C6AC3"/>
    <w:rsid w:val="000D1D99"/>
    <w:rsid w:val="000D24C7"/>
    <w:rsid w:val="000D6858"/>
    <w:rsid w:val="000D7043"/>
    <w:rsid w:val="000E658A"/>
    <w:rsid w:val="000E79A6"/>
    <w:rsid w:val="000F2D8F"/>
    <w:rsid w:val="000F3D0B"/>
    <w:rsid w:val="000F414C"/>
    <w:rsid w:val="000F773C"/>
    <w:rsid w:val="001001F6"/>
    <w:rsid w:val="00103453"/>
    <w:rsid w:val="00103F99"/>
    <w:rsid w:val="00106306"/>
    <w:rsid w:val="001101A7"/>
    <w:rsid w:val="00111F4E"/>
    <w:rsid w:val="0011358D"/>
    <w:rsid w:val="00114B7D"/>
    <w:rsid w:val="0011567F"/>
    <w:rsid w:val="0011687F"/>
    <w:rsid w:val="001253FA"/>
    <w:rsid w:val="00125E44"/>
    <w:rsid w:val="00131DFC"/>
    <w:rsid w:val="0013281A"/>
    <w:rsid w:val="00133C0E"/>
    <w:rsid w:val="00134478"/>
    <w:rsid w:val="001418F0"/>
    <w:rsid w:val="0014291D"/>
    <w:rsid w:val="00147016"/>
    <w:rsid w:val="00147377"/>
    <w:rsid w:val="00150366"/>
    <w:rsid w:val="00151358"/>
    <w:rsid w:val="00154DB1"/>
    <w:rsid w:val="00161437"/>
    <w:rsid w:val="00162679"/>
    <w:rsid w:val="00164071"/>
    <w:rsid w:val="0016448B"/>
    <w:rsid w:val="00173CD1"/>
    <w:rsid w:val="001827EE"/>
    <w:rsid w:val="00182A06"/>
    <w:rsid w:val="00192C33"/>
    <w:rsid w:val="001C0040"/>
    <w:rsid w:val="001C1DE7"/>
    <w:rsid w:val="001C26A9"/>
    <w:rsid w:val="001C411D"/>
    <w:rsid w:val="001C54DA"/>
    <w:rsid w:val="001C5DA5"/>
    <w:rsid w:val="001C62EB"/>
    <w:rsid w:val="001D10C3"/>
    <w:rsid w:val="001D1592"/>
    <w:rsid w:val="001D3893"/>
    <w:rsid w:val="001D493D"/>
    <w:rsid w:val="001D5100"/>
    <w:rsid w:val="001D7FE5"/>
    <w:rsid w:val="001E1E4D"/>
    <w:rsid w:val="001E3092"/>
    <w:rsid w:val="001E6195"/>
    <w:rsid w:val="001E7752"/>
    <w:rsid w:val="001F1149"/>
    <w:rsid w:val="001F6072"/>
    <w:rsid w:val="001F6717"/>
    <w:rsid w:val="001F6734"/>
    <w:rsid w:val="002010DC"/>
    <w:rsid w:val="00201E5A"/>
    <w:rsid w:val="002026AC"/>
    <w:rsid w:val="00203A33"/>
    <w:rsid w:val="0020637F"/>
    <w:rsid w:val="002068E1"/>
    <w:rsid w:val="00206C37"/>
    <w:rsid w:val="00207B75"/>
    <w:rsid w:val="002101F0"/>
    <w:rsid w:val="002125FC"/>
    <w:rsid w:val="00216197"/>
    <w:rsid w:val="0022050B"/>
    <w:rsid w:val="00231941"/>
    <w:rsid w:val="00232249"/>
    <w:rsid w:val="00234113"/>
    <w:rsid w:val="00236AB5"/>
    <w:rsid w:val="00241AF7"/>
    <w:rsid w:val="00242D2D"/>
    <w:rsid w:val="002443DD"/>
    <w:rsid w:val="00245B21"/>
    <w:rsid w:val="00245DD7"/>
    <w:rsid w:val="00246BAC"/>
    <w:rsid w:val="00252C8E"/>
    <w:rsid w:val="00260AD5"/>
    <w:rsid w:val="002620B3"/>
    <w:rsid w:val="00265689"/>
    <w:rsid w:val="0026782A"/>
    <w:rsid w:val="00274C9C"/>
    <w:rsid w:val="00277FD1"/>
    <w:rsid w:val="002961BD"/>
    <w:rsid w:val="002A01EC"/>
    <w:rsid w:val="002A05F4"/>
    <w:rsid w:val="002A3E12"/>
    <w:rsid w:val="002B255C"/>
    <w:rsid w:val="002B46F2"/>
    <w:rsid w:val="002C201B"/>
    <w:rsid w:val="002C24D9"/>
    <w:rsid w:val="002C2EAD"/>
    <w:rsid w:val="002D05EB"/>
    <w:rsid w:val="002D1BE9"/>
    <w:rsid w:val="002D5D09"/>
    <w:rsid w:val="002D60FD"/>
    <w:rsid w:val="002E640B"/>
    <w:rsid w:val="002F108A"/>
    <w:rsid w:val="002F1CDF"/>
    <w:rsid w:val="002F2BA6"/>
    <w:rsid w:val="002F61A6"/>
    <w:rsid w:val="003044C9"/>
    <w:rsid w:val="00306920"/>
    <w:rsid w:val="00306AE8"/>
    <w:rsid w:val="00307B43"/>
    <w:rsid w:val="003104B3"/>
    <w:rsid w:val="00310873"/>
    <w:rsid w:val="00316817"/>
    <w:rsid w:val="00316A01"/>
    <w:rsid w:val="003171D7"/>
    <w:rsid w:val="0032104C"/>
    <w:rsid w:val="003216FE"/>
    <w:rsid w:val="003325ED"/>
    <w:rsid w:val="00334B86"/>
    <w:rsid w:val="0033550B"/>
    <w:rsid w:val="00337A15"/>
    <w:rsid w:val="00341209"/>
    <w:rsid w:val="00342B8C"/>
    <w:rsid w:val="00344A1B"/>
    <w:rsid w:val="00351AC2"/>
    <w:rsid w:val="003520C4"/>
    <w:rsid w:val="00357B5F"/>
    <w:rsid w:val="0036025F"/>
    <w:rsid w:val="00362F35"/>
    <w:rsid w:val="00370933"/>
    <w:rsid w:val="0037135C"/>
    <w:rsid w:val="0037149E"/>
    <w:rsid w:val="00371F0C"/>
    <w:rsid w:val="0037678E"/>
    <w:rsid w:val="00377C44"/>
    <w:rsid w:val="003823E0"/>
    <w:rsid w:val="00382984"/>
    <w:rsid w:val="00384FC7"/>
    <w:rsid w:val="00387833"/>
    <w:rsid w:val="00393116"/>
    <w:rsid w:val="0039741F"/>
    <w:rsid w:val="003A0D52"/>
    <w:rsid w:val="003A1ACF"/>
    <w:rsid w:val="003A4BEE"/>
    <w:rsid w:val="003A6575"/>
    <w:rsid w:val="003B1299"/>
    <w:rsid w:val="003C1B17"/>
    <w:rsid w:val="003C5647"/>
    <w:rsid w:val="003D0E60"/>
    <w:rsid w:val="003D48E2"/>
    <w:rsid w:val="003D49CE"/>
    <w:rsid w:val="003D5AE1"/>
    <w:rsid w:val="003D73E4"/>
    <w:rsid w:val="003F16B3"/>
    <w:rsid w:val="003F222A"/>
    <w:rsid w:val="003F24DF"/>
    <w:rsid w:val="003F5401"/>
    <w:rsid w:val="00402DF8"/>
    <w:rsid w:val="004114B2"/>
    <w:rsid w:val="00423968"/>
    <w:rsid w:val="00423F85"/>
    <w:rsid w:val="0042680B"/>
    <w:rsid w:val="004316BC"/>
    <w:rsid w:val="004325A8"/>
    <w:rsid w:val="00433C85"/>
    <w:rsid w:val="00435C98"/>
    <w:rsid w:val="004441EB"/>
    <w:rsid w:val="00444A51"/>
    <w:rsid w:val="00447276"/>
    <w:rsid w:val="0045625C"/>
    <w:rsid w:val="00462EE0"/>
    <w:rsid w:val="004636D7"/>
    <w:rsid w:val="0046375B"/>
    <w:rsid w:val="00467614"/>
    <w:rsid w:val="00470591"/>
    <w:rsid w:val="004719DF"/>
    <w:rsid w:val="00476B75"/>
    <w:rsid w:val="0048249C"/>
    <w:rsid w:val="004826F4"/>
    <w:rsid w:val="00482BEB"/>
    <w:rsid w:val="004902CB"/>
    <w:rsid w:val="004946B6"/>
    <w:rsid w:val="004A078C"/>
    <w:rsid w:val="004A1B8D"/>
    <w:rsid w:val="004A2268"/>
    <w:rsid w:val="004A5C29"/>
    <w:rsid w:val="004A61F9"/>
    <w:rsid w:val="004B76F5"/>
    <w:rsid w:val="004C15FA"/>
    <w:rsid w:val="004C434F"/>
    <w:rsid w:val="004C678E"/>
    <w:rsid w:val="004D04B3"/>
    <w:rsid w:val="004D4AC4"/>
    <w:rsid w:val="004E0882"/>
    <w:rsid w:val="004E30C9"/>
    <w:rsid w:val="004E4833"/>
    <w:rsid w:val="004F4609"/>
    <w:rsid w:val="00511AEE"/>
    <w:rsid w:val="00511DD0"/>
    <w:rsid w:val="00513095"/>
    <w:rsid w:val="00513D6C"/>
    <w:rsid w:val="00515207"/>
    <w:rsid w:val="00516265"/>
    <w:rsid w:val="0051776C"/>
    <w:rsid w:val="005209A3"/>
    <w:rsid w:val="0052477D"/>
    <w:rsid w:val="005261EE"/>
    <w:rsid w:val="00532914"/>
    <w:rsid w:val="00537DA3"/>
    <w:rsid w:val="00541983"/>
    <w:rsid w:val="00555F48"/>
    <w:rsid w:val="00564BA6"/>
    <w:rsid w:val="00565FF7"/>
    <w:rsid w:val="00573645"/>
    <w:rsid w:val="00574D0B"/>
    <w:rsid w:val="005761E1"/>
    <w:rsid w:val="005817F1"/>
    <w:rsid w:val="0058287C"/>
    <w:rsid w:val="005855E5"/>
    <w:rsid w:val="00586A9E"/>
    <w:rsid w:val="00587853"/>
    <w:rsid w:val="0059300D"/>
    <w:rsid w:val="005935F8"/>
    <w:rsid w:val="00597EB5"/>
    <w:rsid w:val="005A443E"/>
    <w:rsid w:val="005B513A"/>
    <w:rsid w:val="005B72FC"/>
    <w:rsid w:val="005B774D"/>
    <w:rsid w:val="005C1195"/>
    <w:rsid w:val="005C192A"/>
    <w:rsid w:val="005C3F3F"/>
    <w:rsid w:val="005C4612"/>
    <w:rsid w:val="005D4ACD"/>
    <w:rsid w:val="005D7FCC"/>
    <w:rsid w:val="005E0C11"/>
    <w:rsid w:val="005F0556"/>
    <w:rsid w:val="006037A7"/>
    <w:rsid w:val="00606E2D"/>
    <w:rsid w:val="00611A38"/>
    <w:rsid w:val="00612B94"/>
    <w:rsid w:val="006150D0"/>
    <w:rsid w:val="00621B6A"/>
    <w:rsid w:val="00621F13"/>
    <w:rsid w:val="00622057"/>
    <w:rsid w:val="00631599"/>
    <w:rsid w:val="006319EF"/>
    <w:rsid w:val="0063259C"/>
    <w:rsid w:val="00641B14"/>
    <w:rsid w:val="00643B51"/>
    <w:rsid w:val="00644CEC"/>
    <w:rsid w:val="00645764"/>
    <w:rsid w:val="0065270B"/>
    <w:rsid w:val="00652829"/>
    <w:rsid w:val="00652FC7"/>
    <w:rsid w:val="0065741D"/>
    <w:rsid w:val="00662E1E"/>
    <w:rsid w:val="006655B6"/>
    <w:rsid w:val="00667DBA"/>
    <w:rsid w:val="00675915"/>
    <w:rsid w:val="0068537D"/>
    <w:rsid w:val="00685AD0"/>
    <w:rsid w:val="00686798"/>
    <w:rsid w:val="0068706C"/>
    <w:rsid w:val="006930F8"/>
    <w:rsid w:val="0069466A"/>
    <w:rsid w:val="00697F98"/>
    <w:rsid w:val="006A0637"/>
    <w:rsid w:val="006A4D63"/>
    <w:rsid w:val="006A68B3"/>
    <w:rsid w:val="006B0C5A"/>
    <w:rsid w:val="006C0ADF"/>
    <w:rsid w:val="006C0DE2"/>
    <w:rsid w:val="006C11ED"/>
    <w:rsid w:val="006C1CFD"/>
    <w:rsid w:val="006C1F77"/>
    <w:rsid w:val="006C6321"/>
    <w:rsid w:val="006D2F3C"/>
    <w:rsid w:val="006F19C7"/>
    <w:rsid w:val="00703EBB"/>
    <w:rsid w:val="00704988"/>
    <w:rsid w:val="00704D59"/>
    <w:rsid w:val="00713039"/>
    <w:rsid w:val="0071329D"/>
    <w:rsid w:val="00713499"/>
    <w:rsid w:val="00714DBB"/>
    <w:rsid w:val="00721B2B"/>
    <w:rsid w:val="0073019D"/>
    <w:rsid w:val="007343D3"/>
    <w:rsid w:val="00737A77"/>
    <w:rsid w:val="00747C96"/>
    <w:rsid w:val="007506BE"/>
    <w:rsid w:val="007574D2"/>
    <w:rsid w:val="00757CC2"/>
    <w:rsid w:val="00761C65"/>
    <w:rsid w:val="007629C3"/>
    <w:rsid w:val="007645BB"/>
    <w:rsid w:val="00764801"/>
    <w:rsid w:val="00775D24"/>
    <w:rsid w:val="00780C3C"/>
    <w:rsid w:val="0078552A"/>
    <w:rsid w:val="00790083"/>
    <w:rsid w:val="007928FF"/>
    <w:rsid w:val="007946B4"/>
    <w:rsid w:val="0079510A"/>
    <w:rsid w:val="00795CFC"/>
    <w:rsid w:val="007A6538"/>
    <w:rsid w:val="007B1B8A"/>
    <w:rsid w:val="007B1E0D"/>
    <w:rsid w:val="007B3779"/>
    <w:rsid w:val="007B3EE7"/>
    <w:rsid w:val="007B6D67"/>
    <w:rsid w:val="007C1CE1"/>
    <w:rsid w:val="007C56F2"/>
    <w:rsid w:val="007C578D"/>
    <w:rsid w:val="007C7911"/>
    <w:rsid w:val="007D0524"/>
    <w:rsid w:val="007D3737"/>
    <w:rsid w:val="007D5047"/>
    <w:rsid w:val="007E19AD"/>
    <w:rsid w:val="007E1BF3"/>
    <w:rsid w:val="007E692A"/>
    <w:rsid w:val="007F6A89"/>
    <w:rsid w:val="00801C71"/>
    <w:rsid w:val="0080327D"/>
    <w:rsid w:val="0081034A"/>
    <w:rsid w:val="008116BE"/>
    <w:rsid w:val="008119E6"/>
    <w:rsid w:val="0081258D"/>
    <w:rsid w:val="00813243"/>
    <w:rsid w:val="00814303"/>
    <w:rsid w:val="0081594B"/>
    <w:rsid w:val="00822942"/>
    <w:rsid w:val="00832722"/>
    <w:rsid w:val="00833CDA"/>
    <w:rsid w:val="00845122"/>
    <w:rsid w:val="00852BE0"/>
    <w:rsid w:val="00854598"/>
    <w:rsid w:val="00854D94"/>
    <w:rsid w:val="008556DA"/>
    <w:rsid w:val="00855B85"/>
    <w:rsid w:val="00855BA0"/>
    <w:rsid w:val="008575EA"/>
    <w:rsid w:val="008577EA"/>
    <w:rsid w:val="00867EE5"/>
    <w:rsid w:val="008713C2"/>
    <w:rsid w:val="0087291C"/>
    <w:rsid w:val="00880296"/>
    <w:rsid w:val="008805C2"/>
    <w:rsid w:val="0088260A"/>
    <w:rsid w:val="00882878"/>
    <w:rsid w:val="008850E4"/>
    <w:rsid w:val="008862CB"/>
    <w:rsid w:val="0088794A"/>
    <w:rsid w:val="008930A8"/>
    <w:rsid w:val="008A03E4"/>
    <w:rsid w:val="008A2143"/>
    <w:rsid w:val="008C1148"/>
    <w:rsid w:val="008C4B49"/>
    <w:rsid w:val="008C50BA"/>
    <w:rsid w:val="008C6AC7"/>
    <w:rsid w:val="008E3DD5"/>
    <w:rsid w:val="008E4D4A"/>
    <w:rsid w:val="008E7698"/>
    <w:rsid w:val="008F792C"/>
    <w:rsid w:val="00900B42"/>
    <w:rsid w:val="0090396A"/>
    <w:rsid w:val="00903D0C"/>
    <w:rsid w:val="00907C33"/>
    <w:rsid w:val="00912EA3"/>
    <w:rsid w:val="00914AE0"/>
    <w:rsid w:val="00914BA8"/>
    <w:rsid w:val="0091560C"/>
    <w:rsid w:val="0091652D"/>
    <w:rsid w:val="009170E2"/>
    <w:rsid w:val="0092337B"/>
    <w:rsid w:val="00925F47"/>
    <w:rsid w:val="009315B6"/>
    <w:rsid w:val="00933008"/>
    <w:rsid w:val="00934F93"/>
    <w:rsid w:val="00935B32"/>
    <w:rsid w:val="00941719"/>
    <w:rsid w:val="00943592"/>
    <w:rsid w:val="009563A7"/>
    <w:rsid w:val="00957442"/>
    <w:rsid w:val="0096026E"/>
    <w:rsid w:val="009708BD"/>
    <w:rsid w:val="00975D64"/>
    <w:rsid w:val="00982710"/>
    <w:rsid w:val="00982DB3"/>
    <w:rsid w:val="00987426"/>
    <w:rsid w:val="00990273"/>
    <w:rsid w:val="00995AC9"/>
    <w:rsid w:val="00997D0B"/>
    <w:rsid w:val="009A5687"/>
    <w:rsid w:val="009A5D99"/>
    <w:rsid w:val="009A7732"/>
    <w:rsid w:val="009B22EE"/>
    <w:rsid w:val="009B35A0"/>
    <w:rsid w:val="009B3A08"/>
    <w:rsid w:val="009B5FFB"/>
    <w:rsid w:val="009C0304"/>
    <w:rsid w:val="009C15B0"/>
    <w:rsid w:val="009C4547"/>
    <w:rsid w:val="009C487B"/>
    <w:rsid w:val="009C7CEE"/>
    <w:rsid w:val="009D26B5"/>
    <w:rsid w:val="009D3772"/>
    <w:rsid w:val="009D45A7"/>
    <w:rsid w:val="009D485B"/>
    <w:rsid w:val="009D48E6"/>
    <w:rsid w:val="009D6584"/>
    <w:rsid w:val="009D7B7A"/>
    <w:rsid w:val="009E5431"/>
    <w:rsid w:val="009E6995"/>
    <w:rsid w:val="009E7FB0"/>
    <w:rsid w:val="009F1D4A"/>
    <w:rsid w:val="009F279E"/>
    <w:rsid w:val="00A02903"/>
    <w:rsid w:val="00A02A0D"/>
    <w:rsid w:val="00A051C6"/>
    <w:rsid w:val="00A14BDD"/>
    <w:rsid w:val="00A17322"/>
    <w:rsid w:val="00A20649"/>
    <w:rsid w:val="00A217C3"/>
    <w:rsid w:val="00A225C1"/>
    <w:rsid w:val="00A228EB"/>
    <w:rsid w:val="00A23BA4"/>
    <w:rsid w:val="00A24E4B"/>
    <w:rsid w:val="00A25B79"/>
    <w:rsid w:val="00A2799D"/>
    <w:rsid w:val="00A35566"/>
    <w:rsid w:val="00A404AE"/>
    <w:rsid w:val="00A43B7B"/>
    <w:rsid w:val="00A52A06"/>
    <w:rsid w:val="00A556C4"/>
    <w:rsid w:val="00A5713E"/>
    <w:rsid w:val="00A70544"/>
    <w:rsid w:val="00A73EBD"/>
    <w:rsid w:val="00A754A6"/>
    <w:rsid w:val="00A762B4"/>
    <w:rsid w:val="00A777DF"/>
    <w:rsid w:val="00A80C71"/>
    <w:rsid w:val="00A81939"/>
    <w:rsid w:val="00A83409"/>
    <w:rsid w:val="00A84B1F"/>
    <w:rsid w:val="00A852B3"/>
    <w:rsid w:val="00A852FA"/>
    <w:rsid w:val="00A87CB6"/>
    <w:rsid w:val="00A91E33"/>
    <w:rsid w:val="00A92867"/>
    <w:rsid w:val="00A94258"/>
    <w:rsid w:val="00A94496"/>
    <w:rsid w:val="00A95B23"/>
    <w:rsid w:val="00AA13A7"/>
    <w:rsid w:val="00AA21CA"/>
    <w:rsid w:val="00AA44D5"/>
    <w:rsid w:val="00AB1C2B"/>
    <w:rsid w:val="00AB67E1"/>
    <w:rsid w:val="00AB69B1"/>
    <w:rsid w:val="00AC2500"/>
    <w:rsid w:val="00AC2B70"/>
    <w:rsid w:val="00AC2BF5"/>
    <w:rsid w:val="00AC6C1B"/>
    <w:rsid w:val="00AC73DD"/>
    <w:rsid w:val="00AD23FB"/>
    <w:rsid w:val="00AD471C"/>
    <w:rsid w:val="00AD4F59"/>
    <w:rsid w:val="00AD7808"/>
    <w:rsid w:val="00AE06B3"/>
    <w:rsid w:val="00AE1591"/>
    <w:rsid w:val="00AE262F"/>
    <w:rsid w:val="00AE2E7E"/>
    <w:rsid w:val="00AE5875"/>
    <w:rsid w:val="00AE718B"/>
    <w:rsid w:val="00AF077A"/>
    <w:rsid w:val="00AF083F"/>
    <w:rsid w:val="00AF11CC"/>
    <w:rsid w:val="00AF2A39"/>
    <w:rsid w:val="00B10AC8"/>
    <w:rsid w:val="00B1258D"/>
    <w:rsid w:val="00B14235"/>
    <w:rsid w:val="00B15FE8"/>
    <w:rsid w:val="00B17D05"/>
    <w:rsid w:val="00B2004F"/>
    <w:rsid w:val="00B30E41"/>
    <w:rsid w:val="00B3247A"/>
    <w:rsid w:val="00B33BE2"/>
    <w:rsid w:val="00B36A95"/>
    <w:rsid w:val="00B4097E"/>
    <w:rsid w:val="00B41647"/>
    <w:rsid w:val="00B421DE"/>
    <w:rsid w:val="00B471E4"/>
    <w:rsid w:val="00B518DF"/>
    <w:rsid w:val="00B5777A"/>
    <w:rsid w:val="00B640AF"/>
    <w:rsid w:val="00B65AE2"/>
    <w:rsid w:val="00B73A99"/>
    <w:rsid w:val="00B84B8A"/>
    <w:rsid w:val="00B85271"/>
    <w:rsid w:val="00B863FB"/>
    <w:rsid w:val="00B9352A"/>
    <w:rsid w:val="00B941D4"/>
    <w:rsid w:val="00B94448"/>
    <w:rsid w:val="00B94775"/>
    <w:rsid w:val="00B96509"/>
    <w:rsid w:val="00B974ED"/>
    <w:rsid w:val="00B97BEF"/>
    <w:rsid w:val="00BA465F"/>
    <w:rsid w:val="00BA7D44"/>
    <w:rsid w:val="00BA7FCB"/>
    <w:rsid w:val="00BB20CE"/>
    <w:rsid w:val="00BB6FD0"/>
    <w:rsid w:val="00BC27EE"/>
    <w:rsid w:val="00BC2D48"/>
    <w:rsid w:val="00BC4F4A"/>
    <w:rsid w:val="00BC4F77"/>
    <w:rsid w:val="00BC54E5"/>
    <w:rsid w:val="00BD3367"/>
    <w:rsid w:val="00BD6E12"/>
    <w:rsid w:val="00BE3BD1"/>
    <w:rsid w:val="00BE3EF0"/>
    <w:rsid w:val="00BF130D"/>
    <w:rsid w:val="00BF147C"/>
    <w:rsid w:val="00BF1A75"/>
    <w:rsid w:val="00BF3A10"/>
    <w:rsid w:val="00BF6B95"/>
    <w:rsid w:val="00C06E73"/>
    <w:rsid w:val="00C074E3"/>
    <w:rsid w:val="00C10481"/>
    <w:rsid w:val="00C11256"/>
    <w:rsid w:val="00C113B1"/>
    <w:rsid w:val="00C13BB8"/>
    <w:rsid w:val="00C2172A"/>
    <w:rsid w:val="00C24975"/>
    <w:rsid w:val="00C30CDA"/>
    <w:rsid w:val="00C31083"/>
    <w:rsid w:val="00C31742"/>
    <w:rsid w:val="00C3210B"/>
    <w:rsid w:val="00C3357E"/>
    <w:rsid w:val="00C4267D"/>
    <w:rsid w:val="00C4342D"/>
    <w:rsid w:val="00C55BFF"/>
    <w:rsid w:val="00C64DE6"/>
    <w:rsid w:val="00C6680A"/>
    <w:rsid w:val="00C73537"/>
    <w:rsid w:val="00C748FC"/>
    <w:rsid w:val="00C74D23"/>
    <w:rsid w:val="00C80AD1"/>
    <w:rsid w:val="00C81766"/>
    <w:rsid w:val="00C84538"/>
    <w:rsid w:val="00C900BD"/>
    <w:rsid w:val="00C914CB"/>
    <w:rsid w:val="00CA4E82"/>
    <w:rsid w:val="00CB0866"/>
    <w:rsid w:val="00CB3735"/>
    <w:rsid w:val="00CC220C"/>
    <w:rsid w:val="00CC3C1F"/>
    <w:rsid w:val="00CC445F"/>
    <w:rsid w:val="00CE25D7"/>
    <w:rsid w:val="00CE4AC5"/>
    <w:rsid w:val="00CE618E"/>
    <w:rsid w:val="00CF49F6"/>
    <w:rsid w:val="00CF5E2C"/>
    <w:rsid w:val="00D031A2"/>
    <w:rsid w:val="00D03DA1"/>
    <w:rsid w:val="00D048FA"/>
    <w:rsid w:val="00D07482"/>
    <w:rsid w:val="00D11304"/>
    <w:rsid w:val="00D11DA5"/>
    <w:rsid w:val="00D1260B"/>
    <w:rsid w:val="00D1326D"/>
    <w:rsid w:val="00D15278"/>
    <w:rsid w:val="00D15438"/>
    <w:rsid w:val="00D16FFE"/>
    <w:rsid w:val="00D201CD"/>
    <w:rsid w:val="00D254F0"/>
    <w:rsid w:val="00D34129"/>
    <w:rsid w:val="00D4405C"/>
    <w:rsid w:val="00D5064F"/>
    <w:rsid w:val="00D526AA"/>
    <w:rsid w:val="00D53596"/>
    <w:rsid w:val="00D63CC6"/>
    <w:rsid w:val="00D66F2D"/>
    <w:rsid w:val="00D67997"/>
    <w:rsid w:val="00D73D6D"/>
    <w:rsid w:val="00D74977"/>
    <w:rsid w:val="00D76228"/>
    <w:rsid w:val="00D76596"/>
    <w:rsid w:val="00D81C9C"/>
    <w:rsid w:val="00D8247F"/>
    <w:rsid w:val="00D85CE8"/>
    <w:rsid w:val="00D869D9"/>
    <w:rsid w:val="00D916A2"/>
    <w:rsid w:val="00D931E4"/>
    <w:rsid w:val="00D934EB"/>
    <w:rsid w:val="00D93AA7"/>
    <w:rsid w:val="00D954E3"/>
    <w:rsid w:val="00DA28AA"/>
    <w:rsid w:val="00DA5237"/>
    <w:rsid w:val="00DA5431"/>
    <w:rsid w:val="00DB142A"/>
    <w:rsid w:val="00DB19D3"/>
    <w:rsid w:val="00DB2BF4"/>
    <w:rsid w:val="00DB4AB3"/>
    <w:rsid w:val="00DB6754"/>
    <w:rsid w:val="00DC5DC8"/>
    <w:rsid w:val="00DC7DE6"/>
    <w:rsid w:val="00DD00D8"/>
    <w:rsid w:val="00DD62BD"/>
    <w:rsid w:val="00DE38E7"/>
    <w:rsid w:val="00DE5286"/>
    <w:rsid w:val="00DE70E3"/>
    <w:rsid w:val="00DF7415"/>
    <w:rsid w:val="00E043B6"/>
    <w:rsid w:val="00E205F3"/>
    <w:rsid w:val="00E21530"/>
    <w:rsid w:val="00E25761"/>
    <w:rsid w:val="00E306C7"/>
    <w:rsid w:val="00E316EF"/>
    <w:rsid w:val="00E43250"/>
    <w:rsid w:val="00E440B5"/>
    <w:rsid w:val="00E450C4"/>
    <w:rsid w:val="00E50F78"/>
    <w:rsid w:val="00E5241B"/>
    <w:rsid w:val="00E52713"/>
    <w:rsid w:val="00E52DE1"/>
    <w:rsid w:val="00E6135A"/>
    <w:rsid w:val="00E627FB"/>
    <w:rsid w:val="00E67E95"/>
    <w:rsid w:val="00E737A4"/>
    <w:rsid w:val="00E81DAC"/>
    <w:rsid w:val="00E90480"/>
    <w:rsid w:val="00E93F68"/>
    <w:rsid w:val="00E95259"/>
    <w:rsid w:val="00E9661B"/>
    <w:rsid w:val="00E968D9"/>
    <w:rsid w:val="00EA2455"/>
    <w:rsid w:val="00EA75EE"/>
    <w:rsid w:val="00EB2D4A"/>
    <w:rsid w:val="00EB5999"/>
    <w:rsid w:val="00EB6576"/>
    <w:rsid w:val="00EB6DD3"/>
    <w:rsid w:val="00EB7355"/>
    <w:rsid w:val="00EC6A94"/>
    <w:rsid w:val="00ED01C8"/>
    <w:rsid w:val="00ED05F5"/>
    <w:rsid w:val="00ED0F36"/>
    <w:rsid w:val="00ED2147"/>
    <w:rsid w:val="00ED2BF2"/>
    <w:rsid w:val="00ED470A"/>
    <w:rsid w:val="00ED7872"/>
    <w:rsid w:val="00EE043E"/>
    <w:rsid w:val="00EE788B"/>
    <w:rsid w:val="00EF4868"/>
    <w:rsid w:val="00EF4F4D"/>
    <w:rsid w:val="00EF5A69"/>
    <w:rsid w:val="00EF7E7A"/>
    <w:rsid w:val="00F03E3D"/>
    <w:rsid w:val="00F04E49"/>
    <w:rsid w:val="00F05A70"/>
    <w:rsid w:val="00F1037B"/>
    <w:rsid w:val="00F17C2E"/>
    <w:rsid w:val="00F216E2"/>
    <w:rsid w:val="00F23BB6"/>
    <w:rsid w:val="00F26C46"/>
    <w:rsid w:val="00F30554"/>
    <w:rsid w:val="00F32BD3"/>
    <w:rsid w:val="00F37703"/>
    <w:rsid w:val="00F37C9E"/>
    <w:rsid w:val="00F40208"/>
    <w:rsid w:val="00F467B4"/>
    <w:rsid w:val="00F47330"/>
    <w:rsid w:val="00F53F75"/>
    <w:rsid w:val="00F55CE1"/>
    <w:rsid w:val="00F5765E"/>
    <w:rsid w:val="00F620E9"/>
    <w:rsid w:val="00F66910"/>
    <w:rsid w:val="00F66976"/>
    <w:rsid w:val="00F7317E"/>
    <w:rsid w:val="00F7338C"/>
    <w:rsid w:val="00F741A3"/>
    <w:rsid w:val="00F81843"/>
    <w:rsid w:val="00F83D68"/>
    <w:rsid w:val="00F905D8"/>
    <w:rsid w:val="00F932AB"/>
    <w:rsid w:val="00F9338B"/>
    <w:rsid w:val="00F9348F"/>
    <w:rsid w:val="00F939C0"/>
    <w:rsid w:val="00F96377"/>
    <w:rsid w:val="00F966C1"/>
    <w:rsid w:val="00FA43D2"/>
    <w:rsid w:val="00FB2852"/>
    <w:rsid w:val="00FB370A"/>
    <w:rsid w:val="00FB3F2A"/>
    <w:rsid w:val="00FB513B"/>
    <w:rsid w:val="00FB6927"/>
    <w:rsid w:val="00FC081E"/>
    <w:rsid w:val="00FC1E52"/>
    <w:rsid w:val="00FC2591"/>
    <w:rsid w:val="00FC27D6"/>
    <w:rsid w:val="00FC493A"/>
    <w:rsid w:val="00FD033B"/>
    <w:rsid w:val="00FD5EFB"/>
    <w:rsid w:val="00FE2C8B"/>
    <w:rsid w:val="00FE3545"/>
    <w:rsid w:val="00FF37F8"/>
    <w:rsid w:val="00FF4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71"/>
    <w:rPr>
      <w:rFonts w:cs="Times New Roman"/>
    </w:rPr>
  </w:style>
  <w:style w:type="paragraph" w:styleId="1">
    <w:name w:val="heading 1"/>
    <w:basedOn w:val="a"/>
    <w:next w:val="a"/>
    <w:link w:val="10"/>
    <w:uiPriority w:val="9"/>
    <w:qFormat/>
    <w:rsid w:val="008850E4"/>
    <w:pPr>
      <w:keepNext/>
      <w:spacing w:after="0" w:line="240" w:lineRule="auto"/>
      <w:ind w:left="4500"/>
      <w:outlineLvl w:val="0"/>
    </w:pPr>
    <w:rPr>
      <w:rFonts w:ascii="Times New Roman" w:hAnsi="Times New Roman"/>
      <w:b/>
      <w:bCs/>
      <w:sz w:val="28"/>
      <w:szCs w:val="28"/>
      <w:lang w:eastAsia="ru-RU"/>
    </w:rPr>
  </w:style>
  <w:style w:type="paragraph" w:styleId="2">
    <w:name w:val="heading 2"/>
    <w:basedOn w:val="a"/>
    <w:next w:val="a"/>
    <w:link w:val="20"/>
    <w:uiPriority w:val="9"/>
    <w:qFormat/>
    <w:rsid w:val="008850E4"/>
    <w:pPr>
      <w:keepNext/>
      <w:spacing w:after="0" w:line="240" w:lineRule="auto"/>
      <w:jc w:val="center"/>
      <w:outlineLvl w:val="1"/>
    </w:pPr>
    <w:rPr>
      <w:rFonts w:ascii="Times New Roman" w:hAnsi="Times New Roman"/>
      <w:b/>
      <w:bCs/>
      <w:caps/>
      <w:sz w:val="32"/>
      <w:szCs w:val="32"/>
      <w:u w:val="single"/>
      <w:lang w:eastAsia="ru-RU"/>
    </w:rPr>
  </w:style>
  <w:style w:type="paragraph" w:styleId="3">
    <w:name w:val="heading 3"/>
    <w:basedOn w:val="a"/>
    <w:next w:val="a"/>
    <w:link w:val="30"/>
    <w:uiPriority w:val="9"/>
    <w:qFormat/>
    <w:rsid w:val="008850E4"/>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50E4"/>
    <w:rPr>
      <w:rFonts w:ascii="Times New Roman" w:hAnsi="Times New Roman" w:cs="Times New Roman"/>
      <w:b/>
      <w:bCs/>
      <w:sz w:val="28"/>
      <w:szCs w:val="28"/>
      <w:lang w:eastAsia="ru-RU"/>
    </w:rPr>
  </w:style>
  <w:style w:type="character" w:customStyle="1" w:styleId="20">
    <w:name w:val="Заголовок 2 Знак"/>
    <w:basedOn w:val="a0"/>
    <w:link w:val="2"/>
    <w:uiPriority w:val="9"/>
    <w:locked/>
    <w:rsid w:val="008850E4"/>
    <w:rPr>
      <w:rFonts w:ascii="Times New Roman" w:hAnsi="Times New Roman" w:cs="Times New Roman"/>
      <w:b/>
      <w:bCs/>
      <w:caps/>
      <w:sz w:val="32"/>
      <w:szCs w:val="32"/>
      <w:u w:val="single"/>
      <w:lang w:eastAsia="ru-RU"/>
    </w:rPr>
  </w:style>
  <w:style w:type="character" w:customStyle="1" w:styleId="30">
    <w:name w:val="Заголовок 3 Знак"/>
    <w:basedOn w:val="a0"/>
    <w:link w:val="3"/>
    <w:uiPriority w:val="9"/>
    <w:locked/>
    <w:rsid w:val="008850E4"/>
    <w:rPr>
      <w:rFonts w:ascii="Arial" w:hAnsi="Arial" w:cs="Arial"/>
      <w:b/>
      <w:bCs/>
      <w:sz w:val="26"/>
      <w:szCs w:val="26"/>
      <w:lang w:eastAsia="ru-RU"/>
    </w:rPr>
  </w:style>
  <w:style w:type="paragraph" w:styleId="a3">
    <w:name w:val="header"/>
    <w:basedOn w:val="a"/>
    <w:link w:val="a4"/>
    <w:uiPriority w:val="99"/>
    <w:rsid w:val="00A92867"/>
    <w:pPr>
      <w:widowControl w:val="0"/>
      <w:tabs>
        <w:tab w:val="center" w:pos="4677"/>
        <w:tab w:val="right" w:pos="9355"/>
      </w:tabs>
      <w:autoSpaceDE w:val="0"/>
      <w:autoSpaceDN w:val="0"/>
      <w:adjustRightInd w:val="0"/>
      <w:spacing w:after="0" w:line="240" w:lineRule="auto"/>
    </w:pPr>
    <w:rPr>
      <w:rFonts w:ascii="a_Helver Bashkir" w:hAnsi="a_Helver Bashkir" w:cs="a_Helver Bashkir"/>
      <w:sz w:val="20"/>
      <w:szCs w:val="20"/>
      <w:lang w:eastAsia="ru-RU"/>
    </w:rPr>
  </w:style>
  <w:style w:type="character" w:customStyle="1" w:styleId="a4">
    <w:name w:val="Верхний колонтитул Знак"/>
    <w:basedOn w:val="a0"/>
    <w:link w:val="a3"/>
    <w:uiPriority w:val="99"/>
    <w:locked/>
    <w:rsid w:val="00A92867"/>
    <w:rPr>
      <w:rFonts w:ascii="a_Helver Bashkir" w:hAnsi="a_Helver Bashkir" w:cs="a_Helver Bashkir"/>
      <w:sz w:val="20"/>
      <w:szCs w:val="20"/>
      <w:lang w:eastAsia="ru-RU"/>
    </w:rPr>
  </w:style>
  <w:style w:type="character" w:styleId="a5">
    <w:name w:val="page number"/>
    <w:basedOn w:val="a0"/>
    <w:uiPriority w:val="99"/>
    <w:rsid w:val="00A92867"/>
    <w:rPr>
      <w:rFonts w:cs="Times New Roman"/>
    </w:rPr>
  </w:style>
  <w:style w:type="paragraph" w:styleId="a6">
    <w:name w:val="Balloon Text"/>
    <w:basedOn w:val="a"/>
    <w:link w:val="a7"/>
    <w:uiPriority w:val="99"/>
    <w:semiHidden/>
    <w:unhideWhenUsed/>
    <w:rsid w:val="00A92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92867"/>
    <w:rPr>
      <w:rFonts w:ascii="Tahoma" w:hAnsi="Tahoma" w:cs="Tahoma"/>
      <w:sz w:val="16"/>
      <w:szCs w:val="16"/>
    </w:rPr>
  </w:style>
  <w:style w:type="table" w:styleId="a8">
    <w:name w:val="Table Grid"/>
    <w:basedOn w:val="a1"/>
    <w:uiPriority w:val="59"/>
    <w:rsid w:val="008850E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8850E4"/>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8850E4"/>
    <w:rPr>
      <w:rFonts w:ascii="Times New Roman" w:hAnsi="Times New Roman" w:cs="Times New Roman"/>
      <w:sz w:val="24"/>
      <w:szCs w:val="24"/>
      <w:lang w:eastAsia="ru-RU"/>
    </w:rPr>
  </w:style>
  <w:style w:type="paragraph" w:styleId="ab">
    <w:name w:val="Body Text Indent"/>
    <w:basedOn w:val="a"/>
    <w:link w:val="ac"/>
    <w:uiPriority w:val="99"/>
    <w:rsid w:val="008850E4"/>
    <w:pPr>
      <w:spacing w:after="0" w:line="240" w:lineRule="auto"/>
      <w:ind w:left="360"/>
      <w:jc w:val="both"/>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8850E4"/>
    <w:rPr>
      <w:rFonts w:ascii="Times New Roman" w:hAnsi="Times New Roman" w:cs="Times New Roman"/>
      <w:sz w:val="24"/>
      <w:szCs w:val="24"/>
      <w:lang w:eastAsia="ru-RU"/>
    </w:rPr>
  </w:style>
  <w:style w:type="paragraph" w:styleId="21">
    <w:name w:val="Body Text Indent 2"/>
    <w:basedOn w:val="a"/>
    <w:link w:val="22"/>
    <w:uiPriority w:val="99"/>
    <w:rsid w:val="008850E4"/>
    <w:pPr>
      <w:spacing w:after="0" w:line="240" w:lineRule="auto"/>
      <w:ind w:left="360"/>
      <w:jc w:val="both"/>
    </w:pPr>
    <w:rPr>
      <w:rFonts w:ascii="Times New Roman" w:hAnsi="Times New Roman"/>
      <w:sz w:val="28"/>
      <w:szCs w:val="28"/>
      <w:lang w:eastAsia="ru-RU"/>
    </w:rPr>
  </w:style>
  <w:style w:type="character" w:customStyle="1" w:styleId="22">
    <w:name w:val="Основной текст с отступом 2 Знак"/>
    <w:basedOn w:val="a0"/>
    <w:link w:val="21"/>
    <w:uiPriority w:val="99"/>
    <w:locked/>
    <w:rsid w:val="008850E4"/>
    <w:rPr>
      <w:rFonts w:ascii="Times New Roman" w:hAnsi="Times New Roman" w:cs="Times New Roman"/>
      <w:sz w:val="28"/>
      <w:szCs w:val="28"/>
      <w:lang w:eastAsia="ru-RU"/>
    </w:rPr>
  </w:style>
  <w:style w:type="paragraph" w:styleId="31">
    <w:name w:val="Body Text Indent 3"/>
    <w:basedOn w:val="a"/>
    <w:link w:val="32"/>
    <w:uiPriority w:val="99"/>
    <w:rsid w:val="008850E4"/>
    <w:pPr>
      <w:spacing w:after="0" w:line="240" w:lineRule="auto"/>
      <w:ind w:firstLine="360"/>
      <w:jc w:val="both"/>
    </w:pPr>
    <w:rPr>
      <w:rFonts w:ascii="Times New Roman" w:hAnsi="Times New Roman"/>
      <w:sz w:val="28"/>
      <w:szCs w:val="28"/>
      <w:lang w:eastAsia="ru-RU"/>
    </w:rPr>
  </w:style>
  <w:style w:type="character" w:customStyle="1" w:styleId="32">
    <w:name w:val="Основной текст с отступом 3 Знак"/>
    <w:basedOn w:val="a0"/>
    <w:link w:val="31"/>
    <w:uiPriority w:val="99"/>
    <w:locked/>
    <w:rsid w:val="008850E4"/>
    <w:rPr>
      <w:rFonts w:ascii="Times New Roman" w:hAnsi="Times New Roman" w:cs="Times New Roman"/>
      <w:sz w:val="28"/>
      <w:szCs w:val="28"/>
      <w:lang w:eastAsia="ru-RU"/>
    </w:rPr>
  </w:style>
  <w:style w:type="paragraph" w:styleId="23">
    <w:name w:val="Body Text 2"/>
    <w:basedOn w:val="a"/>
    <w:link w:val="24"/>
    <w:uiPriority w:val="99"/>
    <w:rsid w:val="008850E4"/>
    <w:pPr>
      <w:spacing w:after="0" w:line="240" w:lineRule="auto"/>
      <w:jc w:val="both"/>
    </w:pPr>
    <w:rPr>
      <w:rFonts w:ascii="Times New Roman" w:hAnsi="Times New Roman"/>
      <w:sz w:val="28"/>
      <w:szCs w:val="28"/>
      <w:lang w:eastAsia="ru-RU"/>
    </w:rPr>
  </w:style>
  <w:style w:type="character" w:customStyle="1" w:styleId="24">
    <w:name w:val="Основной текст 2 Знак"/>
    <w:basedOn w:val="a0"/>
    <w:link w:val="23"/>
    <w:uiPriority w:val="99"/>
    <w:locked/>
    <w:rsid w:val="008850E4"/>
    <w:rPr>
      <w:rFonts w:ascii="Times New Roman" w:hAnsi="Times New Roman" w:cs="Times New Roman"/>
      <w:sz w:val="28"/>
      <w:szCs w:val="28"/>
      <w:lang w:eastAsia="ru-RU"/>
    </w:rPr>
  </w:style>
  <w:style w:type="paragraph" w:styleId="ad">
    <w:name w:val="Body Text"/>
    <w:basedOn w:val="a"/>
    <w:link w:val="ae"/>
    <w:uiPriority w:val="99"/>
    <w:rsid w:val="008850E4"/>
    <w:pPr>
      <w:spacing w:after="0" w:line="240" w:lineRule="auto"/>
    </w:pPr>
    <w:rPr>
      <w:rFonts w:ascii="Times New Roman" w:hAnsi="Times New Roman"/>
      <w:sz w:val="24"/>
      <w:szCs w:val="24"/>
      <w:lang w:eastAsia="ru-RU"/>
    </w:rPr>
  </w:style>
  <w:style w:type="character" w:customStyle="1" w:styleId="ae">
    <w:name w:val="Основной текст Знак"/>
    <w:basedOn w:val="a0"/>
    <w:link w:val="ad"/>
    <w:uiPriority w:val="99"/>
    <w:locked/>
    <w:rsid w:val="008850E4"/>
    <w:rPr>
      <w:rFonts w:ascii="Times New Roman" w:hAnsi="Times New Roman" w:cs="Times New Roman"/>
      <w:sz w:val="24"/>
      <w:szCs w:val="24"/>
      <w:lang w:eastAsia="ru-RU"/>
    </w:rPr>
  </w:style>
  <w:style w:type="paragraph" w:styleId="af">
    <w:name w:val="footnote text"/>
    <w:basedOn w:val="a"/>
    <w:link w:val="af0"/>
    <w:uiPriority w:val="99"/>
    <w:semiHidden/>
    <w:rsid w:val="008850E4"/>
    <w:pPr>
      <w:spacing w:after="0" w:line="240" w:lineRule="auto"/>
    </w:pPr>
    <w:rPr>
      <w:rFonts w:ascii="Times New Roman" w:hAnsi="Times New Roman"/>
      <w:sz w:val="20"/>
      <w:szCs w:val="20"/>
      <w:lang w:eastAsia="ru-RU"/>
    </w:rPr>
  </w:style>
  <w:style w:type="character" w:customStyle="1" w:styleId="af0">
    <w:name w:val="Текст сноски Знак"/>
    <w:basedOn w:val="a0"/>
    <w:link w:val="af"/>
    <w:uiPriority w:val="99"/>
    <w:semiHidden/>
    <w:locked/>
    <w:rsid w:val="008850E4"/>
    <w:rPr>
      <w:rFonts w:ascii="Times New Roman" w:hAnsi="Times New Roman" w:cs="Times New Roman"/>
      <w:sz w:val="20"/>
      <w:szCs w:val="20"/>
      <w:lang w:eastAsia="ru-RU"/>
    </w:rPr>
  </w:style>
  <w:style w:type="character" w:styleId="af1">
    <w:name w:val="footnote reference"/>
    <w:basedOn w:val="a0"/>
    <w:uiPriority w:val="99"/>
    <w:semiHidden/>
    <w:rsid w:val="008850E4"/>
    <w:rPr>
      <w:rFonts w:cs="Times New Roman"/>
      <w:vertAlign w:val="superscript"/>
    </w:rPr>
  </w:style>
  <w:style w:type="paragraph" w:customStyle="1" w:styleId="solidtext">
    <w:name w:val="solidtext"/>
    <w:basedOn w:val="a"/>
    <w:rsid w:val="008850E4"/>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8850E4"/>
    <w:rPr>
      <w:rFonts w:cs="Times New Roman"/>
    </w:rPr>
  </w:style>
  <w:style w:type="paragraph" w:styleId="af2">
    <w:name w:val="Normal (Web)"/>
    <w:basedOn w:val="a"/>
    <w:uiPriority w:val="99"/>
    <w:rsid w:val="008850E4"/>
    <w:pPr>
      <w:spacing w:after="210" w:line="240" w:lineRule="auto"/>
    </w:pPr>
    <w:rPr>
      <w:rFonts w:ascii="Times New Roman" w:hAnsi="Times New Roman"/>
      <w:sz w:val="24"/>
      <w:szCs w:val="24"/>
      <w:lang w:eastAsia="ru-RU"/>
    </w:rPr>
  </w:style>
  <w:style w:type="paragraph" w:customStyle="1" w:styleId="ConsPlusNormal">
    <w:name w:val="ConsPlusNormal"/>
    <w:rsid w:val="008850E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3">
    <w:name w:val="List Paragraph"/>
    <w:basedOn w:val="a"/>
    <w:uiPriority w:val="34"/>
    <w:qFormat/>
    <w:rsid w:val="008850E4"/>
    <w:pPr>
      <w:ind w:left="720"/>
    </w:pPr>
    <w:rPr>
      <w:rFonts w:ascii="Calibri" w:hAnsi="Calibri" w:cs="Calibri"/>
    </w:rPr>
  </w:style>
  <w:style w:type="character" w:customStyle="1" w:styleId="word1">
    <w:name w:val="word1"/>
    <w:rsid w:val="00B17D05"/>
    <w:rPr>
      <w:rFonts w:ascii="Georgia" w:hAnsi="Georgia"/>
      <w:b/>
      <w:color w:val="000000"/>
      <w:sz w:val="18"/>
    </w:rPr>
  </w:style>
  <w:style w:type="paragraph" w:customStyle="1" w:styleId="11">
    <w:name w:val="Обычный1"/>
    <w:autoRedefine/>
    <w:rsid w:val="00B17D05"/>
    <w:pPr>
      <w:spacing w:after="0" w:line="240" w:lineRule="auto"/>
      <w:jc w:val="right"/>
    </w:pPr>
    <w:rPr>
      <w:rFonts w:ascii="Times New Roman" w:hAnsi="Times New Roman" w:cs="Times New Roman"/>
      <w:color w:val="000000"/>
      <w:sz w:val="28"/>
      <w:szCs w:val="28"/>
      <w:lang w:val="en-US" w:eastAsia="ru-RU"/>
    </w:rPr>
  </w:style>
  <w:style w:type="paragraph" w:customStyle="1" w:styleId="Style1">
    <w:name w:val="Style1"/>
    <w:basedOn w:val="a"/>
    <w:uiPriority w:val="99"/>
    <w:rsid w:val="002B46F2"/>
    <w:pPr>
      <w:widowControl w:val="0"/>
      <w:autoSpaceDE w:val="0"/>
      <w:autoSpaceDN w:val="0"/>
      <w:adjustRightInd w:val="0"/>
      <w:spacing w:after="0" w:line="322" w:lineRule="exact"/>
      <w:ind w:firstLine="235"/>
      <w:jc w:val="both"/>
    </w:pPr>
    <w:rPr>
      <w:rFonts w:ascii="Times New Roman" w:hAnsi="Times New Roman"/>
      <w:sz w:val="24"/>
      <w:szCs w:val="24"/>
      <w:lang w:eastAsia="ru-RU"/>
    </w:rPr>
  </w:style>
  <w:style w:type="character" w:customStyle="1" w:styleId="FontStyle18">
    <w:name w:val="Font Style18"/>
    <w:uiPriority w:val="99"/>
    <w:rsid w:val="002B46F2"/>
    <w:rPr>
      <w:rFonts w:ascii="Times New Roman" w:hAnsi="Times New Roman" w:cs="Times New Roman"/>
      <w:sz w:val="26"/>
      <w:szCs w:val="26"/>
    </w:rPr>
  </w:style>
  <w:style w:type="paragraph" w:styleId="af4">
    <w:name w:val="No Spacing"/>
    <w:link w:val="af5"/>
    <w:uiPriority w:val="1"/>
    <w:qFormat/>
    <w:rsid w:val="002B46F2"/>
    <w:pPr>
      <w:spacing w:after="0" w:line="240" w:lineRule="auto"/>
    </w:pPr>
    <w:rPr>
      <w:rFonts w:ascii="Calibri" w:hAnsi="Calibri" w:cs="Times New Roman"/>
    </w:rPr>
  </w:style>
  <w:style w:type="character" w:customStyle="1" w:styleId="af5">
    <w:name w:val="Без интервала Знак"/>
    <w:link w:val="af4"/>
    <w:uiPriority w:val="99"/>
    <w:locked/>
    <w:rsid w:val="002B46F2"/>
    <w:rPr>
      <w:rFonts w:ascii="Calibri" w:hAnsi="Calibri" w:cs="Times New Roman"/>
    </w:rPr>
  </w:style>
  <w:style w:type="character" w:styleId="af6">
    <w:name w:val="Hyperlink"/>
    <w:basedOn w:val="a0"/>
    <w:uiPriority w:val="99"/>
    <w:rsid w:val="000E6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1813">
      <w:bodyDiv w:val="1"/>
      <w:marLeft w:val="0"/>
      <w:marRight w:val="0"/>
      <w:marTop w:val="0"/>
      <w:marBottom w:val="0"/>
      <w:divBdr>
        <w:top w:val="none" w:sz="0" w:space="0" w:color="auto"/>
        <w:left w:val="none" w:sz="0" w:space="0" w:color="auto"/>
        <w:bottom w:val="none" w:sz="0" w:space="0" w:color="auto"/>
        <w:right w:val="none" w:sz="0" w:space="0" w:color="auto"/>
      </w:divBdr>
    </w:div>
    <w:div w:id="668487948">
      <w:bodyDiv w:val="1"/>
      <w:marLeft w:val="0"/>
      <w:marRight w:val="0"/>
      <w:marTop w:val="0"/>
      <w:marBottom w:val="0"/>
      <w:divBdr>
        <w:top w:val="none" w:sz="0" w:space="0" w:color="auto"/>
        <w:left w:val="none" w:sz="0" w:space="0" w:color="auto"/>
        <w:bottom w:val="none" w:sz="0" w:space="0" w:color="auto"/>
        <w:right w:val="none" w:sz="0" w:space="0" w:color="auto"/>
      </w:divBdr>
    </w:div>
    <w:div w:id="746655850">
      <w:bodyDiv w:val="1"/>
      <w:marLeft w:val="0"/>
      <w:marRight w:val="0"/>
      <w:marTop w:val="0"/>
      <w:marBottom w:val="0"/>
      <w:divBdr>
        <w:top w:val="none" w:sz="0" w:space="0" w:color="auto"/>
        <w:left w:val="none" w:sz="0" w:space="0" w:color="auto"/>
        <w:bottom w:val="none" w:sz="0" w:space="0" w:color="auto"/>
        <w:right w:val="none" w:sz="0" w:space="0" w:color="auto"/>
      </w:divBdr>
    </w:div>
    <w:div w:id="1430852589">
      <w:bodyDiv w:val="1"/>
      <w:marLeft w:val="0"/>
      <w:marRight w:val="0"/>
      <w:marTop w:val="0"/>
      <w:marBottom w:val="0"/>
      <w:divBdr>
        <w:top w:val="none" w:sz="0" w:space="0" w:color="auto"/>
        <w:left w:val="none" w:sz="0" w:space="0" w:color="auto"/>
        <w:bottom w:val="none" w:sz="0" w:space="0" w:color="auto"/>
        <w:right w:val="none" w:sz="0" w:space="0" w:color="auto"/>
      </w:divBdr>
    </w:div>
    <w:div w:id="1716545502">
      <w:bodyDiv w:val="1"/>
      <w:marLeft w:val="0"/>
      <w:marRight w:val="0"/>
      <w:marTop w:val="0"/>
      <w:marBottom w:val="0"/>
      <w:divBdr>
        <w:top w:val="none" w:sz="0" w:space="0" w:color="auto"/>
        <w:left w:val="none" w:sz="0" w:space="0" w:color="auto"/>
        <w:bottom w:val="none" w:sz="0" w:space="0" w:color="auto"/>
        <w:right w:val="none" w:sz="0" w:space="0" w:color="auto"/>
      </w:divBdr>
    </w:div>
    <w:div w:id="1991906185">
      <w:marLeft w:val="0"/>
      <w:marRight w:val="0"/>
      <w:marTop w:val="0"/>
      <w:marBottom w:val="0"/>
      <w:divBdr>
        <w:top w:val="none" w:sz="0" w:space="0" w:color="auto"/>
        <w:left w:val="none" w:sz="0" w:space="0" w:color="auto"/>
        <w:bottom w:val="none" w:sz="0" w:space="0" w:color="auto"/>
        <w:right w:val="none" w:sz="0" w:space="0" w:color="auto"/>
      </w:divBdr>
    </w:div>
    <w:div w:id="1991906186">
      <w:marLeft w:val="0"/>
      <w:marRight w:val="0"/>
      <w:marTop w:val="0"/>
      <w:marBottom w:val="0"/>
      <w:divBdr>
        <w:top w:val="none" w:sz="0" w:space="0" w:color="auto"/>
        <w:left w:val="none" w:sz="0" w:space="0" w:color="auto"/>
        <w:bottom w:val="none" w:sz="0" w:space="0" w:color="auto"/>
        <w:right w:val="none" w:sz="0" w:space="0" w:color="auto"/>
      </w:divBdr>
    </w:div>
    <w:div w:id="21344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baltach.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a:solidFill>
                  <a:srgbClr val="FF0000"/>
                </a:solidFill>
                <a:latin typeface="Times New Roman" panose="02020603050405020304" pitchFamily="18" charset="0"/>
                <a:cs typeface="Times New Roman" panose="02020603050405020304" pitchFamily="18" charset="0"/>
              </a:rPr>
              <a:t>Количество посещений на 1000 человек  населения с 2014</a:t>
            </a:r>
            <a:r>
              <a:rPr lang="ru-RU" baseline="0">
                <a:solidFill>
                  <a:srgbClr val="FF0000"/>
                </a:solidFill>
                <a:latin typeface="Times New Roman" panose="02020603050405020304" pitchFamily="18" charset="0"/>
                <a:cs typeface="Times New Roman" panose="02020603050405020304" pitchFamily="18" charset="0"/>
              </a:rPr>
              <a:t> по </a:t>
            </a:r>
            <a:r>
              <a:rPr lang="ru-RU">
                <a:solidFill>
                  <a:srgbClr val="FF0000"/>
                </a:solidFill>
                <a:latin typeface="Times New Roman" panose="02020603050405020304" pitchFamily="18" charset="0"/>
                <a:cs typeface="Times New Roman" panose="02020603050405020304" pitchFamily="18" charset="0"/>
              </a:rPr>
              <a:t>2017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общая посещаемость</c:v>
                </c:pt>
              </c:strCache>
            </c:strRef>
          </c:tx>
          <c:spPr>
            <a:solidFill>
              <a:srgbClr val="FF0000"/>
            </a:solidFill>
          </c:spPr>
          <c:invertIfNegative val="0"/>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4196</c:v>
                </c:pt>
                <c:pt idx="1">
                  <c:v>4425</c:v>
                </c:pt>
                <c:pt idx="2">
                  <c:v>4320</c:v>
                </c:pt>
                <c:pt idx="3">
                  <c:v>4425</c:v>
                </c:pt>
              </c:numCache>
            </c:numRef>
          </c:val>
        </c:ser>
        <c:ser>
          <c:idx val="1"/>
          <c:order val="1"/>
          <c:tx>
            <c:strRef>
              <c:f>Лист1!$C$1</c:f>
              <c:strCache>
                <c:ptCount val="1"/>
                <c:pt idx="0">
                  <c:v> индивидуальная посещаемость</c:v>
                </c:pt>
              </c:strCache>
            </c:strRef>
          </c:tx>
          <c:spPr>
            <a:solidFill>
              <a:srgbClr val="7030A0"/>
            </a:solidFill>
          </c:spPr>
          <c:invertIfNegative val="0"/>
          <c:cat>
            <c:strRef>
              <c:f>Лист1!$A$2:$A$5</c:f>
              <c:strCache>
                <c:ptCount val="4"/>
                <c:pt idx="0">
                  <c:v>2014 год</c:v>
                </c:pt>
                <c:pt idx="1">
                  <c:v>2015 год</c:v>
                </c:pt>
                <c:pt idx="2">
                  <c:v>2016 год</c:v>
                </c:pt>
                <c:pt idx="3">
                  <c:v>2017 год</c:v>
                </c:pt>
              </c:strCache>
            </c:strRef>
          </c:cat>
          <c:val>
            <c:numRef>
              <c:f>Лист1!$C$2:$C$5</c:f>
              <c:numCache>
                <c:formatCode>General</c:formatCode>
                <c:ptCount val="4"/>
                <c:pt idx="0">
                  <c:v>416</c:v>
                </c:pt>
                <c:pt idx="1">
                  <c:v>623</c:v>
                </c:pt>
                <c:pt idx="2">
                  <c:v>588</c:v>
                </c:pt>
                <c:pt idx="3">
                  <c:v>660</c:v>
                </c:pt>
              </c:numCache>
            </c:numRef>
          </c:val>
        </c:ser>
        <c:ser>
          <c:idx val="2"/>
          <c:order val="2"/>
          <c:tx>
            <c:strRef>
              <c:f>Лист1!$D$1</c:f>
              <c:strCache>
                <c:ptCount val="1"/>
                <c:pt idx="0">
                  <c:v> экскурсионная  посещаемость</c:v>
                </c:pt>
              </c:strCache>
            </c:strRef>
          </c:tx>
          <c:spPr>
            <a:solidFill>
              <a:srgbClr val="92D050"/>
            </a:solidFill>
          </c:spPr>
          <c:invertIfNegative val="0"/>
          <c:cat>
            <c:strRef>
              <c:f>Лист1!$A$2:$A$5</c:f>
              <c:strCache>
                <c:ptCount val="4"/>
                <c:pt idx="0">
                  <c:v>2014 год</c:v>
                </c:pt>
                <c:pt idx="1">
                  <c:v>2015 год</c:v>
                </c:pt>
                <c:pt idx="2">
                  <c:v>2016 год</c:v>
                </c:pt>
                <c:pt idx="3">
                  <c:v>2017 год</c:v>
                </c:pt>
              </c:strCache>
            </c:strRef>
          </c:cat>
          <c:val>
            <c:numRef>
              <c:f>Лист1!$D$2:$D$5</c:f>
              <c:numCache>
                <c:formatCode>General</c:formatCode>
                <c:ptCount val="4"/>
                <c:pt idx="0">
                  <c:v>3780</c:v>
                </c:pt>
                <c:pt idx="1">
                  <c:v>3802</c:v>
                </c:pt>
                <c:pt idx="2">
                  <c:v>3732</c:v>
                </c:pt>
                <c:pt idx="3">
                  <c:v>3765</c:v>
                </c:pt>
              </c:numCache>
            </c:numRef>
          </c:val>
        </c:ser>
        <c:dLbls>
          <c:showLegendKey val="0"/>
          <c:showVal val="0"/>
          <c:showCatName val="0"/>
          <c:showSerName val="0"/>
          <c:showPercent val="0"/>
          <c:showBubbleSize val="0"/>
        </c:dLbls>
        <c:gapWidth val="150"/>
        <c:shape val="cylinder"/>
        <c:axId val="121934592"/>
        <c:axId val="130638208"/>
        <c:axId val="0"/>
      </c:bar3DChart>
      <c:catAx>
        <c:axId val="121934592"/>
        <c:scaling>
          <c:orientation val="minMax"/>
        </c:scaling>
        <c:delete val="0"/>
        <c:axPos val="b"/>
        <c:majorTickMark val="none"/>
        <c:minorTickMark val="none"/>
        <c:tickLblPos val="nextTo"/>
        <c:crossAx val="130638208"/>
        <c:crosses val="autoZero"/>
        <c:auto val="1"/>
        <c:lblAlgn val="ctr"/>
        <c:lblOffset val="100"/>
        <c:noMultiLvlLbl val="0"/>
      </c:catAx>
      <c:valAx>
        <c:axId val="130638208"/>
        <c:scaling>
          <c:orientation val="minMax"/>
        </c:scaling>
        <c:delete val="0"/>
        <c:axPos val="l"/>
        <c:majorGridlines/>
        <c:numFmt formatCode="General" sourceLinked="1"/>
        <c:majorTickMark val="none"/>
        <c:minorTickMark val="none"/>
        <c:tickLblPos val="nextTo"/>
        <c:crossAx val="121934592"/>
        <c:crosses val="autoZero"/>
        <c:crossBetween val="between"/>
      </c:valAx>
    </c:plotArea>
    <c:legend>
      <c:legendPos val="r"/>
      <c:overlay val="0"/>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26F0-8F01-4090-9FD9-58753CCE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30</Pages>
  <Words>8678</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Вахитов Марсель Р.</dc:creator>
  <cp:lastModifiedBy>Зугура</cp:lastModifiedBy>
  <cp:revision>160</cp:revision>
  <cp:lastPrinted>2018-01-17T12:21:00Z</cp:lastPrinted>
  <dcterms:created xsi:type="dcterms:W3CDTF">2017-10-30T06:06:00Z</dcterms:created>
  <dcterms:modified xsi:type="dcterms:W3CDTF">2018-01-17T12:23:00Z</dcterms:modified>
</cp:coreProperties>
</file>