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DA" w:rsidRPr="00FC76DA" w:rsidRDefault="00FC76DA" w:rsidP="00FC76D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C76DA" w:rsidRPr="00FC76DA" w:rsidRDefault="00FC76DA" w:rsidP="00FC76DA">
      <w:pPr>
        <w:tabs>
          <w:tab w:val="left" w:pos="4860"/>
          <w:tab w:val="left" w:pos="5400"/>
          <w:tab w:val="left" w:pos="576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C76DA" w:rsidRPr="00FC76DA" w:rsidRDefault="00FC76DA" w:rsidP="00FC76DA">
      <w:pPr>
        <w:tabs>
          <w:tab w:val="left" w:pos="4860"/>
          <w:tab w:val="left" w:pos="5400"/>
          <w:tab w:val="left" w:pos="576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C76DA" w:rsidRPr="00FC76DA" w:rsidRDefault="00FC76DA" w:rsidP="00FC76DA">
      <w:pPr>
        <w:tabs>
          <w:tab w:val="left" w:pos="4860"/>
          <w:tab w:val="left" w:pos="5400"/>
          <w:tab w:val="left" w:pos="576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>Балтачевский район</w:t>
      </w:r>
    </w:p>
    <w:p w:rsidR="00FC76DA" w:rsidRPr="00FC76DA" w:rsidRDefault="00FC76DA" w:rsidP="00FC76DA">
      <w:pPr>
        <w:tabs>
          <w:tab w:val="left" w:pos="4860"/>
          <w:tab w:val="left" w:pos="5400"/>
          <w:tab w:val="left" w:pos="576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76DA" w:rsidRPr="00FC76DA" w:rsidRDefault="00FC76DA" w:rsidP="00FC76DA">
      <w:pPr>
        <w:tabs>
          <w:tab w:val="left" w:pos="540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FC76DA">
        <w:rPr>
          <w:rFonts w:ascii="Times New Roman" w:hAnsi="Times New Roman" w:cs="Times New Roman"/>
          <w:sz w:val="28"/>
          <w:szCs w:val="28"/>
        </w:rPr>
        <w:t xml:space="preserve"> ___________  Рахимов Ф.Г.</w:t>
      </w:r>
    </w:p>
    <w:p w:rsidR="00FC76DA" w:rsidRDefault="00FC76DA" w:rsidP="00FC76DA">
      <w:pPr>
        <w:jc w:val="both"/>
        <w:rPr>
          <w:sz w:val="28"/>
          <w:szCs w:val="28"/>
          <w:lang w:val="be-BY"/>
        </w:rPr>
      </w:pPr>
    </w:p>
    <w:p w:rsidR="00FC76DA" w:rsidRPr="00FC76DA" w:rsidRDefault="00FC76DA" w:rsidP="00A37A53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76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Приложение </w:t>
      </w:r>
      <w:r w:rsidRPr="00FC76DA">
        <w:rPr>
          <w:rFonts w:ascii="Times New Roman" w:hAnsi="Times New Roman" w:cs="Times New Roman"/>
          <w:b/>
          <w:sz w:val="28"/>
          <w:szCs w:val="28"/>
        </w:rPr>
        <w:t>№4</w:t>
      </w:r>
    </w:p>
    <w:p w:rsidR="00FC76DA" w:rsidRPr="002C09B5" w:rsidRDefault="00FC76DA" w:rsidP="00FC76DA">
      <w:pPr>
        <w:jc w:val="both"/>
        <w:rPr>
          <w:b/>
          <w:sz w:val="28"/>
          <w:szCs w:val="28"/>
          <w:lang w:val="be-BY"/>
        </w:rPr>
      </w:pPr>
    </w:p>
    <w:p w:rsidR="00FC76DA" w:rsidRPr="00FC76DA" w:rsidRDefault="00FC76DA" w:rsidP="00FC7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76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Публичный отчет</w:t>
      </w:r>
    </w:p>
    <w:p w:rsidR="00FC76DA" w:rsidRDefault="00FC76DA" w:rsidP="00FC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76DA">
        <w:rPr>
          <w:rFonts w:ascii="Times New Roman" w:hAnsi="Times New Roman" w:cs="Times New Roman"/>
          <w:b/>
          <w:sz w:val="28"/>
          <w:szCs w:val="28"/>
          <w:lang w:val="be-BY"/>
        </w:rPr>
        <w:t>МКУ “Отдел культуры” муниципального района Балтачевский район</w:t>
      </w:r>
    </w:p>
    <w:p w:rsidR="00FC76DA" w:rsidRDefault="00FC76DA" w:rsidP="00FC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 2017 год</w:t>
      </w:r>
    </w:p>
    <w:p w:rsidR="00FC76DA" w:rsidRDefault="00FC76DA" w:rsidP="00FC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C76DA" w:rsidRDefault="00FC76DA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Общая характеристика муниципальных учреждений культуры и условия их функционирования</w:t>
      </w:r>
    </w:p>
    <w:p w:rsidR="00FC76DA" w:rsidRDefault="00FC76DA" w:rsidP="00FC7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C4F" w:rsidRDefault="00FC76DA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муниципальном районе функционируют 63 учреждения культуры: 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C76DA">
        <w:rPr>
          <w:rFonts w:ascii="Times New Roman" w:hAnsi="Times New Roman" w:cs="Times New Roman"/>
          <w:sz w:val="28"/>
          <w:szCs w:val="28"/>
          <w:lang w:val="be-BY"/>
        </w:rPr>
        <w:t xml:space="preserve">из них </w:t>
      </w:r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>39 учреждений культурно-досугового типа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 xml:space="preserve"> (в т. ч. </w:t>
      </w:r>
      <w:proofErr w:type="spellStart"/>
      <w:r w:rsidR="00FC76DA">
        <w:rPr>
          <w:rFonts w:ascii="Times New Roman" w:hAnsi="Times New Roman" w:cs="Times New Roman"/>
          <w:color w:val="000000"/>
          <w:sz w:val="28"/>
          <w:szCs w:val="28"/>
        </w:rPr>
        <w:t>Тошкуровский</w:t>
      </w:r>
      <w:proofErr w:type="spellEnd"/>
      <w:r w:rsidR="00FC76DA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сельский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 xml:space="preserve"> клуб)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0C4F" w:rsidRDefault="00680C4F" w:rsidP="00680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>23 библиотек (16 на</w:t>
      </w:r>
      <w:r>
        <w:rPr>
          <w:rFonts w:ascii="Times New Roman" w:hAnsi="Times New Roman" w:cs="Times New Roman"/>
          <w:color w:val="000000"/>
          <w:sz w:val="28"/>
          <w:szCs w:val="28"/>
        </w:rPr>
        <w:t>ходятся в клубных учреждениях);</w:t>
      </w:r>
    </w:p>
    <w:p w:rsidR="00680C4F" w:rsidRDefault="00680C4F" w:rsidP="00FC76D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 xml:space="preserve">музей Просветителя </w:t>
      </w:r>
      <w:r w:rsidR="00FC76DA" w:rsidRPr="00FC76DA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 xml:space="preserve"> века </w:t>
      </w:r>
      <w:proofErr w:type="spellStart"/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>Г.Галиева</w:t>
      </w:r>
      <w:proofErr w:type="spellEnd"/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>Батырши</w:t>
      </w:r>
      <w:proofErr w:type="spellEnd"/>
      <w:r w:rsidR="00FC76DA" w:rsidRPr="00FC76DA">
        <w:rPr>
          <w:rFonts w:ascii="Times New Roman" w:hAnsi="Times New Roman" w:cs="Times New Roman"/>
          <w:color w:val="000000"/>
          <w:sz w:val="28"/>
          <w:szCs w:val="28"/>
        </w:rPr>
        <w:t>» (структурное подразделение РДК)</w:t>
      </w:r>
      <w:r>
        <w:rPr>
          <w:color w:val="000000"/>
          <w:sz w:val="28"/>
          <w:szCs w:val="28"/>
        </w:rPr>
        <w:t>;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5ABA">
        <w:rPr>
          <w:rFonts w:ascii="Times New Roman" w:hAnsi="Times New Roman" w:cs="Times New Roman"/>
          <w:color w:val="000000"/>
          <w:sz w:val="28"/>
          <w:szCs w:val="28"/>
        </w:rPr>
        <w:t xml:space="preserve">МАУ </w:t>
      </w:r>
      <w:proofErr w:type="gramStart"/>
      <w:r w:rsidR="008D5AB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D5AB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C76DA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FC76DA">
        <w:rPr>
          <w:rFonts w:ascii="Times New Roman" w:hAnsi="Times New Roman" w:cs="Times New Roman"/>
          <w:color w:val="000000"/>
          <w:sz w:val="28"/>
          <w:szCs w:val="28"/>
        </w:rPr>
        <w:t xml:space="preserve"> школа искусств</w:t>
      </w:r>
      <w:r w:rsidR="008D5A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руководство деятельностью учреждений культуры в районе осуществляется Муниципальным казенным учреждением «Отдел культуры» муниципального района Балтачевский район Республики Башкортостан.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учреждении культуры района реализуется долгосрочные целевые программы: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программа </w:t>
      </w:r>
      <w:r w:rsidRPr="00A45B1C">
        <w:rPr>
          <w:rFonts w:ascii="Times New Roman" w:hAnsi="Times New Roman"/>
          <w:bCs/>
          <w:sz w:val="28"/>
          <w:szCs w:val="28"/>
        </w:rPr>
        <w:t>«Развитие культуры и искусства на 201</w:t>
      </w:r>
      <w:r>
        <w:rPr>
          <w:rFonts w:ascii="Times New Roman" w:hAnsi="Times New Roman"/>
          <w:bCs/>
          <w:sz w:val="28"/>
          <w:szCs w:val="28"/>
          <w:lang w:val="be-BY"/>
        </w:rPr>
        <w:t>7</w:t>
      </w:r>
      <w:r w:rsidRPr="00A45B1C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  <w:lang w:val="be-BY"/>
        </w:rPr>
        <w:t>9</w:t>
      </w:r>
      <w:r w:rsidRPr="00A45B1C">
        <w:rPr>
          <w:rFonts w:ascii="Times New Roman" w:hAnsi="Times New Roman"/>
          <w:bCs/>
          <w:sz w:val="28"/>
          <w:szCs w:val="28"/>
        </w:rPr>
        <w:t xml:space="preserve"> годы муниципального района Балтачевский район</w:t>
      </w:r>
      <w:r w:rsidRPr="00A45B1C">
        <w:rPr>
          <w:rFonts w:ascii="Times New Roman" w:hAnsi="Times New Roman"/>
          <w:bCs/>
          <w:sz w:val="28"/>
          <w:szCs w:val="28"/>
          <w:lang w:val="be-BY"/>
        </w:rPr>
        <w:t xml:space="preserve"> РБ</w:t>
      </w:r>
      <w:r w:rsidRPr="00A45B1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B5999">
        <w:rPr>
          <w:rFonts w:ascii="Times New Roman" w:hAnsi="Times New Roman"/>
          <w:bCs/>
          <w:sz w:val="28"/>
          <w:szCs w:val="28"/>
        </w:rPr>
        <w:t>№</w:t>
      </w:r>
      <w:r w:rsidRPr="00EB5999">
        <w:rPr>
          <w:rFonts w:ascii="Times New Roman" w:hAnsi="Times New Roman"/>
          <w:bCs/>
          <w:sz w:val="28"/>
          <w:szCs w:val="28"/>
          <w:lang w:val="be-BY"/>
        </w:rPr>
        <w:t>6</w:t>
      </w:r>
      <w:r w:rsidRPr="00EB5999">
        <w:rPr>
          <w:rFonts w:ascii="Times New Roman" w:hAnsi="Times New Roman"/>
          <w:bCs/>
          <w:sz w:val="28"/>
          <w:szCs w:val="28"/>
        </w:rPr>
        <w:t>7/0</w:t>
      </w:r>
      <w:r w:rsidRPr="00EB5999">
        <w:rPr>
          <w:rFonts w:ascii="Times New Roman" w:hAnsi="Times New Roman"/>
          <w:bCs/>
          <w:sz w:val="28"/>
          <w:szCs w:val="28"/>
          <w:lang w:val="be-BY"/>
        </w:rPr>
        <w:t>1</w:t>
      </w:r>
      <w:r w:rsidRPr="00EB5999">
        <w:rPr>
          <w:rFonts w:ascii="Times New Roman" w:hAnsi="Times New Roman"/>
          <w:bCs/>
          <w:sz w:val="28"/>
          <w:szCs w:val="28"/>
        </w:rPr>
        <w:t xml:space="preserve"> от </w:t>
      </w:r>
      <w:r w:rsidRPr="00EB5999">
        <w:rPr>
          <w:rFonts w:ascii="Times New Roman" w:hAnsi="Times New Roman"/>
          <w:bCs/>
          <w:sz w:val="28"/>
          <w:szCs w:val="28"/>
          <w:lang w:val="be-BY"/>
        </w:rPr>
        <w:t>31января 2017 года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5B1C">
        <w:rPr>
          <w:rFonts w:ascii="Times New Roman" w:hAnsi="Times New Roman"/>
          <w:bCs/>
          <w:sz w:val="28"/>
          <w:szCs w:val="28"/>
        </w:rPr>
        <w:t>Комплексная программа развития и искусства муниципального района Балтачевский район</w:t>
      </w:r>
      <w:r>
        <w:rPr>
          <w:rFonts w:ascii="Times New Roman" w:hAnsi="Times New Roman"/>
          <w:bCs/>
          <w:sz w:val="28"/>
          <w:szCs w:val="28"/>
        </w:rPr>
        <w:t xml:space="preserve"> на 2013-2018 годы,</w:t>
      </w:r>
      <w:r w:rsidRPr="00680C4F">
        <w:rPr>
          <w:rFonts w:ascii="Times New Roman" w:hAnsi="Times New Roman" w:cs="Times New Roman"/>
          <w:color w:val="000000"/>
          <w:sz w:val="28"/>
          <w:szCs w:val="28"/>
        </w:rPr>
        <w:t>№12/70 от 25 марта 2013 года</w:t>
      </w:r>
      <w:r w:rsidRPr="000B22B2">
        <w:rPr>
          <w:color w:val="000000"/>
          <w:sz w:val="28"/>
          <w:szCs w:val="28"/>
        </w:rPr>
        <w:t>.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43D3">
        <w:rPr>
          <w:rFonts w:ascii="Times New Roman" w:hAnsi="Times New Roman"/>
          <w:bCs/>
          <w:sz w:val="28"/>
          <w:szCs w:val="28"/>
        </w:rPr>
        <w:t>Муниципальная программа «Укрепление единства российской нации и этнокультурное развитие народов в муниципальном районе Балтачевский район Республики Башкортостан» на 2017-2022гг.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43D3">
        <w:rPr>
          <w:rFonts w:ascii="Times New Roman" w:hAnsi="Times New Roman"/>
          <w:bCs/>
          <w:sz w:val="28"/>
          <w:szCs w:val="28"/>
        </w:rPr>
        <w:t>№87/02 от 03 февраля 2017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0C4F" w:rsidRDefault="00680C4F" w:rsidP="00FC76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80C4F" w:rsidRPr="00680C4F" w:rsidRDefault="00680C4F" w:rsidP="00680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C4F">
        <w:rPr>
          <w:rFonts w:ascii="Times New Roman" w:hAnsi="Times New Roman" w:cs="Times New Roman"/>
          <w:b/>
          <w:sz w:val="28"/>
          <w:szCs w:val="28"/>
        </w:rPr>
        <w:t>Характеристика жителей</w:t>
      </w:r>
    </w:p>
    <w:p w:rsidR="00FC76DA" w:rsidRPr="00680C4F" w:rsidRDefault="00FC76DA" w:rsidP="0068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76DA" w:rsidRDefault="00FC76DA" w:rsidP="00FC76DA">
      <w:pPr>
        <w:pStyle w:val="style1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0B22B2">
        <w:rPr>
          <w:color w:val="000000"/>
          <w:sz w:val="28"/>
          <w:szCs w:val="28"/>
        </w:rPr>
        <w:t xml:space="preserve">Балтачевский район расположен в северной части Республики Башкортостан, граничит с </w:t>
      </w:r>
      <w:proofErr w:type="spellStart"/>
      <w:r w:rsidRPr="000B22B2">
        <w:rPr>
          <w:color w:val="000000"/>
          <w:sz w:val="28"/>
          <w:szCs w:val="28"/>
        </w:rPr>
        <w:t>Мишкинским</w:t>
      </w:r>
      <w:proofErr w:type="spellEnd"/>
      <w:r w:rsidRPr="000B22B2">
        <w:rPr>
          <w:color w:val="000000"/>
          <w:sz w:val="28"/>
          <w:szCs w:val="28"/>
        </w:rPr>
        <w:t xml:space="preserve">, </w:t>
      </w:r>
      <w:proofErr w:type="spellStart"/>
      <w:r w:rsidRPr="000B22B2">
        <w:rPr>
          <w:color w:val="000000"/>
          <w:sz w:val="28"/>
          <w:szCs w:val="28"/>
        </w:rPr>
        <w:t>Бураевским</w:t>
      </w:r>
      <w:proofErr w:type="spellEnd"/>
      <w:r w:rsidRPr="000B22B2">
        <w:rPr>
          <w:color w:val="000000"/>
          <w:sz w:val="28"/>
          <w:szCs w:val="28"/>
        </w:rPr>
        <w:t xml:space="preserve">, </w:t>
      </w:r>
      <w:proofErr w:type="spellStart"/>
      <w:r w:rsidRPr="000B22B2">
        <w:rPr>
          <w:color w:val="000000"/>
          <w:sz w:val="28"/>
          <w:szCs w:val="28"/>
        </w:rPr>
        <w:t>Татышлинским</w:t>
      </w:r>
      <w:proofErr w:type="spellEnd"/>
      <w:r w:rsidRPr="000B22B2">
        <w:rPr>
          <w:color w:val="000000"/>
          <w:sz w:val="28"/>
          <w:szCs w:val="28"/>
        </w:rPr>
        <w:t xml:space="preserve">, </w:t>
      </w:r>
      <w:proofErr w:type="spellStart"/>
      <w:r w:rsidRPr="000B22B2">
        <w:rPr>
          <w:color w:val="000000"/>
          <w:sz w:val="28"/>
          <w:szCs w:val="28"/>
        </w:rPr>
        <w:t>Аскинским</w:t>
      </w:r>
      <w:proofErr w:type="spellEnd"/>
      <w:r w:rsidRPr="000B22B2">
        <w:rPr>
          <w:color w:val="000000"/>
          <w:sz w:val="28"/>
          <w:szCs w:val="28"/>
        </w:rPr>
        <w:t xml:space="preserve"> и Караидельским районами. Районный центр </w:t>
      </w:r>
      <w:proofErr w:type="spellStart"/>
      <w:r w:rsidRPr="000B22B2">
        <w:rPr>
          <w:color w:val="000000"/>
          <w:sz w:val="28"/>
          <w:szCs w:val="28"/>
        </w:rPr>
        <w:t>с</w:t>
      </w:r>
      <w:proofErr w:type="gramStart"/>
      <w:r w:rsidRPr="000B22B2">
        <w:rPr>
          <w:color w:val="000000"/>
          <w:sz w:val="28"/>
          <w:szCs w:val="28"/>
        </w:rPr>
        <w:t>.С</w:t>
      </w:r>
      <w:proofErr w:type="gramEnd"/>
      <w:r w:rsidRPr="000B22B2">
        <w:rPr>
          <w:color w:val="000000"/>
          <w:sz w:val="28"/>
          <w:szCs w:val="28"/>
        </w:rPr>
        <w:t>таробалтачево</w:t>
      </w:r>
      <w:proofErr w:type="spellEnd"/>
      <w:r w:rsidRPr="000B22B2">
        <w:rPr>
          <w:color w:val="000000"/>
          <w:sz w:val="28"/>
          <w:szCs w:val="28"/>
        </w:rPr>
        <w:t xml:space="preserve"> находится в 220 км к северу  от </w:t>
      </w:r>
      <w:proofErr w:type="spellStart"/>
      <w:r w:rsidRPr="000B22B2">
        <w:rPr>
          <w:color w:val="000000"/>
          <w:sz w:val="28"/>
          <w:szCs w:val="28"/>
        </w:rPr>
        <w:t>г.Уфы</w:t>
      </w:r>
      <w:proofErr w:type="spellEnd"/>
      <w:r w:rsidRPr="000B22B2">
        <w:rPr>
          <w:color w:val="000000"/>
          <w:sz w:val="28"/>
          <w:szCs w:val="28"/>
        </w:rPr>
        <w:t xml:space="preserve"> и 70 км к  северо-западу от  железнодор</w:t>
      </w:r>
      <w:r w:rsidR="00C87141">
        <w:rPr>
          <w:color w:val="000000"/>
          <w:sz w:val="28"/>
          <w:szCs w:val="28"/>
        </w:rPr>
        <w:t>ож</w:t>
      </w:r>
      <w:r w:rsidRPr="000B22B2">
        <w:rPr>
          <w:color w:val="000000"/>
          <w:sz w:val="28"/>
          <w:szCs w:val="28"/>
        </w:rPr>
        <w:t xml:space="preserve">ной станции Куеда (Пермский край). Территория района </w:t>
      </w:r>
      <w:r w:rsidRPr="000B22B2">
        <w:rPr>
          <w:color w:val="000000"/>
          <w:sz w:val="28"/>
          <w:szCs w:val="28"/>
        </w:rPr>
        <w:lastRenderedPageBreak/>
        <w:t xml:space="preserve">составляет 1598 </w:t>
      </w:r>
      <w:proofErr w:type="spellStart"/>
      <w:r w:rsidRPr="000B22B2">
        <w:rPr>
          <w:color w:val="000000"/>
          <w:sz w:val="28"/>
          <w:szCs w:val="28"/>
        </w:rPr>
        <w:t>кв</w:t>
      </w:r>
      <w:proofErr w:type="gramStart"/>
      <w:r w:rsidRPr="000B22B2">
        <w:rPr>
          <w:color w:val="000000"/>
          <w:sz w:val="28"/>
          <w:szCs w:val="28"/>
        </w:rPr>
        <w:t>.м</w:t>
      </w:r>
      <w:proofErr w:type="spellEnd"/>
      <w:proofErr w:type="gramEnd"/>
      <w:r w:rsidRPr="000B22B2">
        <w:rPr>
          <w:color w:val="000000"/>
          <w:sz w:val="28"/>
          <w:szCs w:val="28"/>
        </w:rPr>
        <w:t xml:space="preserve">, население- </w:t>
      </w:r>
      <w:r w:rsidR="00680C4F" w:rsidRPr="00115D96">
        <w:rPr>
          <w:sz w:val="28"/>
          <w:szCs w:val="28"/>
        </w:rPr>
        <w:t>18</w:t>
      </w:r>
      <w:r w:rsidR="00407750">
        <w:rPr>
          <w:sz w:val="28"/>
          <w:szCs w:val="28"/>
        </w:rPr>
        <w:t xml:space="preserve"> </w:t>
      </w:r>
      <w:r w:rsidR="00680C4F" w:rsidRPr="00115D96">
        <w:rPr>
          <w:sz w:val="28"/>
          <w:szCs w:val="28"/>
        </w:rPr>
        <w:t>98</w:t>
      </w:r>
      <w:r w:rsidR="00407750">
        <w:rPr>
          <w:sz w:val="28"/>
          <w:szCs w:val="28"/>
        </w:rPr>
        <w:t>1</w:t>
      </w:r>
      <w:r w:rsidR="00A37A53">
        <w:rPr>
          <w:sz w:val="28"/>
          <w:szCs w:val="28"/>
        </w:rPr>
        <w:t xml:space="preserve"> </w:t>
      </w:r>
      <w:r w:rsidRPr="000B22B2">
        <w:rPr>
          <w:color w:val="000000"/>
          <w:sz w:val="28"/>
          <w:szCs w:val="28"/>
        </w:rPr>
        <w:t>человек, которые проживают в 79 населенных пунктах.</w:t>
      </w:r>
      <w:r w:rsidR="00680C4F">
        <w:rPr>
          <w:color w:val="000000"/>
          <w:sz w:val="28"/>
          <w:szCs w:val="28"/>
        </w:rPr>
        <w:t xml:space="preserve"> Состав населения района представлен народами башкирской, татарской, марийской, русской, удмуртской, чувашской и другими национальностями.</w:t>
      </w:r>
    </w:p>
    <w:p w:rsidR="00FC76DA" w:rsidRDefault="00FC76DA" w:rsidP="00FC76DA">
      <w:pPr>
        <w:pStyle w:val="style1"/>
        <w:spacing w:before="0" w:beforeAutospacing="0" w:after="0" w:afterAutospacing="0" w:line="341" w:lineRule="atLeast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315E97" w:rsidRPr="00110EB6" w:rsidRDefault="00315E97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B6">
        <w:rPr>
          <w:rFonts w:ascii="Times New Roman" w:hAnsi="Times New Roman" w:cs="Times New Roman"/>
          <w:sz w:val="28"/>
          <w:szCs w:val="28"/>
        </w:rPr>
        <w:t>До 14 лет- 3545;</w:t>
      </w:r>
    </w:p>
    <w:p w:rsidR="00315E97" w:rsidRPr="00110EB6" w:rsidRDefault="00315E97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B6">
        <w:rPr>
          <w:rFonts w:ascii="Times New Roman" w:hAnsi="Times New Roman" w:cs="Times New Roman"/>
          <w:sz w:val="28"/>
          <w:szCs w:val="28"/>
        </w:rPr>
        <w:t>От 15 до 24 лет- 1677;</w:t>
      </w:r>
    </w:p>
    <w:p w:rsidR="00315E97" w:rsidRPr="00110EB6" w:rsidRDefault="00315E97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B6">
        <w:rPr>
          <w:rFonts w:ascii="Times New Roman" w:hAnsi="Times New Roman" w:cs="Times New Roman"/>
          <w:sz w:val="28"/>
          <w:szCs w:val="28"/>
        </w:rPr>
        <w:t>От 25 до 30 лет- 908;</w:t>
      </w:r>
    </w:p>
    <w:p w:rsidR="00315E97" w:rsidRPr="00110EB6" w:rsidRDefault="00315E97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EB6">
        <w:rPr>
          <w:rFonts w:ascii="Times New Roman" w:hAnsi="Times New Roman" w:cs="Times New Roman"/>
          <w:sz w:val="28"/>
          <w:szCs w:val="28"/>
        </w:rPr>
        <w:t>От 31 до 49 лет-4646;</w:t>
      </w:r>
    </w:p>
    <w:p w:rsidR="00315E97" w:rsidRDefault="00C87141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и старше -8205</w:t>
      </w:r>
      <w:r w:rsidR="00315E97" w:rsidRPr="00110EB6">
        <w:rPr>
          <w:rFonts w:ascii="Times New Roman" w:hAnsi="Times New Roman" w:cs="Times New Roman"/>
          <w:sz w:val="28"/>
          <w:szCs w:val="28"/>
        </w:rPr>
        <w:t>.</w:t>
      </w:r>
    </w:p>
    <w:p w:rsidR="00315E97" w:rsidRDefault="00315E97" w:rsidP="00315E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6DA" w:rsidRPr="00680C4F" w:rsidRDefault="00680C4F" w:rsidP="00680C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F">
        <w:rPr>
          <w:rFonts w:ascii="Times New Roman" w:hAnsi="Times New Roman" w:cs="Times New Roman"/>
          <w:b/>
          <w:sz w:val="28"/>
          <w:szCs w:val="28"/>
        </w:rPr>
        <w:t>Структура управления муниципальными учреждениями культуры</w:t>
      </w:r>
    </w:p>
    <w:p w:rsidR="00FC76DA" w:rsidRDefault="00FC76DA" w:rsidP="00680C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C4F">
        <w:rPr>
          <w:rFonts w:ascii="Times New Roman" w:hAnsi="Times New Roman" w:cs="Times New Roman"/>
          <w:b/>
          <w:color w:val="000000"/>
          <w:sz w:val="28"/>
          <w:szCs w:val="28"/>
        </w:rPr>
        <w:t>(см. приложение)</w:t>
      </w:r>
    </w:p>
    <w:p w:rsidR="00680C4F" w:rsidRDefault="00680C4F" w:rsidP="00680C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0C4F" w:rsidRDefault="00680C4F" w:rsidP="00680C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F">
        <w:rPr>
          <w:rFonts w:ascii="Times New Roman" w:hAnsi="Times New Roman" w:cs="Times New Roman"/>
          <w:b/>
          <w:sz w:val="28"/>
          <w:szCs w:val="28"/>
        </w:rPr>
        <w:t>Материально-техническая база, кадровое обеспечение муниципальных учреждений культуры.</w:t>
      </w:r>
    </w:p>
    <w:p w:rsidR="00680C4F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была проведена определенная работа по укреплению материально-технической базы. Учреждениями культуры муниципального района Балтачевский район Республики Башкортостан приобретено основных средств на общую сумму </w:t>
      </w:r>
      <w:r w:rsidR="00996168" w:rsidRPr="00996168">
        <w:rPr>
          <w:rFonts w:ascii="Times New Roman" w:hAnsi="Times New Roman" w:cs="Times New Roman"/>
          <w:sz w:val="28"/>
          <w:szCs w:val="28"/>
        </w:rPr>
        <w:t>740 302,00</w:t>
      </w:r>
      <w:r w:rsidR="00A3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C4F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680C4F" w:rsidRPr="00876ED0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ED0">
        <w:rPr>
          <w:rFonts w:ascii="Times New Roman" w:hAnsi="Times New Roman" w:cs="Times New Roman"/>
          <w:sz w:val="28"/>
          <w:szCs w:val="28"/>
        </w:rPr>
        <w:t xml:space="preserve">на средства от приносящей доход деятельности на сумму </w:t>
      </w:r>
      <w:r w:rsidR="00876ED0" w:rsidRPr="00876ED0">
        <w:rPr>
          <w:rFonts w:ascii="Times New Roman" w:hAnsi="Times New Roman" w:cs="Times New Roman"/>
          <w:sz w:val="28"/>
          <w:szCs w:val="28"/>
        </w:rPr>
        <w:t>29,3</w:t>
      </w:r>
      <w:r w:rsidRPr="0087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E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6E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6ED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76ED0">
        <w:rPr>
          <w:rFonts w:ascii="Times New Roman" w:hAnsi="Times New Roman" w:cs="Times New Roman"/>
          <w:sz w:val="28"/>
          <w:szCs w:val="28"/>
        </w:rPr>
        <w:t>.</w:t>
      </w:r>
    </w:p>
    <w:p w:rsidR="00680C4F" w:rsidRPr="00876ED0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D0">
        <w:rPr>
          <w:rFonts w:ascii="Times New Roman" w:hAnsi="Times New Roman" w:cs="Times New Roman"/>
          <w:sz w:val="28"/>
          <w:szCs w:val="28"/>
        </w:rPr>
        <w:t xml:space="preserve">- на средства бюджета муниципального района на сумму </w:t>
      </w:r>
      <w:r w:rsidR="00876ED0" w:rsidRPr="00876ED0">
        <w:rPr>
          <w:rFonts w:ascii="Times New Roman" w:hAnsi="Times New Roman" w:cs="Times New Roman"/>
          <w:sz w:val="28"/>
          <w:szCs w:val="28"/>
        </w:rPr>
        <w:t>485,0</w:t>
      </w:r>
      <w:r w:rsidRPr="0087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E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6E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6ED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76ED0">
        <w:rPr>
          <w:rFonts w:ascii="Times New Roman" w:hAnsi="Times New Roman" w:cs="Times New Roman"/>
          <w:sz w:val="28"/>
          <w:szCs w:val="28"/>
        </w:rPr>
        <w:t>.</w:t>
      </w:r>
    </w:p>
    <w:p w:rsidR="00680C4F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средства бюджета Республики Башкортостан на сумму </w:t>
      </w:r>
      <w:r w:rsidR="00996168">
        <w:rPr>
          <w:rFonts w:ascii="Times New Roman" w:hAnsi="Times New Roman" w:cs="Times New Roman"/>
          <w:color w:val="000000"/>
          <w:sz w:val="28"/>
          <w:szCs w:val="28"/>
        </w:rPr>
        <w:t>226,0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680C4F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средства федерального бюджета на сумму </w:t>
      </w:r>
      <w:r w:rsidR="0099616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680C4F" w:rsidRDefault="00680C4F" w:rsidP="00680C4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приобретено: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1. Видеорегистратор цифровой 8 канальный – 16 900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2. </w:t>
      </w:r>
      <w:proofErr w:type="gramStart"/>
      <w:r w:rsidRPr="00621B6A">
        <w:rPr>
          <w:rFonts w:ascii="Times New Roman" w:hAnsi="Times New Roman"/>
          <w:sz w:val="28"/>
          <w:lang w:val="en-US"/>
        </w:rPr>
        <w:t>IP</w:t>
      </w:r>
      <w:r w:rsidRPr="00621B6A">
        <w:rPr>
          <w:rFonts w:ascii="Times New Roman" w:hAnsi="Times New Roman"/>
          <w:sz w:val="28"/>
        </w:rPr>
        <w:t xml:space="preserve"> камера цифровая уличная 3Мрх – 74 000 р.</w:t>
      </w:r>
      <w:proofErr w:type="gramEnd"/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3. Сетевой </w:t>
      </w:r>
      <w:proofErr w:type="spellStart"/>
      <w:r w:rsidRPr="00621B6A">
        <w:rPr>
          <w:rFonts w:ascii="Times New Roman" w:hAnsi="Times New Roman"/>
          <w:sz w:val="28"/>
        </w:rPr>
        <w:t>РоЕ</w:t>
      </w:r>
      <w:proofErr w:type="spellEnd"/>
      <w:r w:rsidRPr="00621B6A">
        <w:rPr>
          <w:rFonts w:ascii="Times New Roman" w:hAnsi="Times New Roman"/>
          <w:sz w:val="28"/>
        </w:rPr>
        <w:t xml:space="preserve"> коммутатор 8 портовый – 13 600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4. Генератор </w:t>
      </w:r>
      <w:proofErr w:type="spellStart"/>
      <w:r w:rsidRPr="00621B6A">
        <w:rPr>
          <w:rFonts w:ascii="Times New Roman" w:hAnsi="Times New Roman"/>
          <w:sz w:val="28"/>
        </w:rPr>
        <w:t>снегр</w:t>
      </w:r>
      <w:proofErr w:type="spellEnd"/>
      <w:proofErr w:type="gramStart"/>
      <w:r w:rsidRPr="00621B6A">
        <w:rPr>
          <w:rFonts w:ascii="Times New Roman" w:hAnsi="Times New Roman"/>
          <w:sz w:val="28"/>
          <w:lang w:val="en-US"/>
        </w:rPr>
        <w:t>MLBSM</w:t>
      </w:r>
      <w:proofErr w:type="gramEnd"/>
      <w:r w:rsidRPr="00621B6A">
        <w:rPr>
          <w:rFonts w:ascii="Times New Roman" w:hAnsi="Times New Roman"/>
          <w:sz w:val="28"/>
        </w:rPr>
        <w:t xml:space="preserve"> – 1000 – 1шт. – 14 720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5. Флэ</w:t>
      </w:r>
      <w:proofErr w:type="gramStart"/>
      <w:r w:rsidRPr="00621B6A">
        <w:rPr>
          <w:rFonts w:ascii="Times New Roman" w:hAnsi="Times New Roman"/>
          <w:sz w:val="28"/>
        </w:rPr>
        <w:t>ш-</w:t>
      </w:r>
      <w:proofErr w:type="gramEnd"/>
      <w:r w:rsidRPr="00621B6A">
        <w:rPr>
          <w:rFonts w:ascii="Times New Roman" w:hAnsi="Times New Roman"/>
          <w:sz w:val="28"/>
        </w:rPr>
        <w:t xml:space="preserve"> накопитель 8 ГБ – 1 шт. – 940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  <w:lang w:val="tt-RU"/>
        </w:rPr>
        <w:t>6. Флэш накопител</w:t>
      </w:r>
      <w:r w:rsidRPr="00621B6A">
        <w:rPr>
          <w:rFonts w:ascii="Times New Roman" w:hAnsi="Times New Roman"/>
          <w:sz w:val="28"/>
        </w:rPr>
        <w:t>ь  16 ГБ – 1 шт. – 545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7. ККТ </w:t>
      </w:r>
      <w:proofErr w:type="spellStart"/>
      <w:r w:rsidRPr="00621B6A">
        <w:rPr>
          <w:rFonts w:ascii="Times New Roman" w:hAnsi="Times New Roman"/>
          <w:sz w:val="28"/>
        </w:rPr>
        <w:t>Дримакс</w:t>
      </w:r>
      <w:proofErr w:type="spellEnd"/>
      <w:r w:rsidRPr="00621B6A">
        <w:rPr>
          <w:rFonts w:ascii="Times New Roman" w:hAnsi="Times New Roman"/>
          <w:sz w:val="28"/>
        </w:rPr>
        <w:t xml:space="preserve"> – Ф - 1 шт. – 24 490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8. Русские женские (сарафан, блузка, головной убор, нижняя юбка) – 125 000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9. Русские мужские (рубашка, кушак, брюки) – 51 000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10. Кондиционерная Сплит – система </w:t>
      </w:r>
      <w:r w:rsidRPr="00621B6A">
        <w:rPr>
          <w:rFonts w:ascii="Times New Roman" w:hAnsi="Times New Roman"/>
          <w:sz w:val="28"/>
          <w:lang w:val="en-US"/>
        </w:rPr>
        <w:t>VERTEX</w:t>
      </w:r>
      <w:r w:rsidRPr="00621B6A">
        <w:rPr>
          <w:rFonts w:ascii="Times New Roman" w:hAnsi="Times New Roman"/>
          <w:sz w:val="28"/>
        </w:rPr>
        <w:t xml:space="preserve"> 07 – 2 шт. – 39 000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11. Войлок – 2 725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12. Кондиционер </w:t>
      </w:r>
      <w:r w:rsidRPr="00621B6A">
        <w:rPr>
          <w:rFonts w:ascii="Times New Roman" w:hAnsi="Times New Roman"/>
          <w:sz w:val="28"/>
          <w:lang w:val="en-US"/>
        </w:rPr>
        <w:t>Kraft</w:t>
      </w:r>
      <w:r w:rsidRPr="00621B6A">
        <w:rPr>
          <w:rFonts w:ascii="Times New Roman" w:hAnsi="Times New Roman"/>
          <w:sz w:val="28"/>
        </w:rPr>
        <w:t xml:space="preserve"> – 1 шт. - 17 700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13.Чайник – 1 шт. -  850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</w:rPr>
        <w:t xml:space="preserve">14. Наушники </w:t>
      </w:r>
      <w:proofErr w:type="spellStart"/>
      <w:r w:rsidRPr="00621B6A">
        <w:rPr>
          <w:rFonts w:ascii="Times New Roman" w:hAnsi="Times New Roman"/>
          <w:sz w:val="28"/>
          <w:lang w:val="en-US"/>
        </w:rPr>
        <w:t>SvenAR</w:t>
      </w:r>
      <w:proofErr w:type="spellEnd"/>
      <w:r w:rsidRPr="00621B6A">
        <w:rPr>
          <w:rFonts w:ascii="Times New Roman" w:hAnsi="Times New Roman"/>
          <w:sz w:val="28"/>
        </w:rPr>
        <w:t xml:space="preserve"> 860</w:t>
      </w:r>
      <w:r w:rsidRPr="00621B6A">
        <w:rPr>
          <w:rFonts w:ascii="Times New Roman" w:hAnsi="Times New Roman"/>
          <w:sz w:val="28"/>
          <w:lang w:val="en-US"/>
        </w:rPr>
        <w:t>V</w:t>
      </w:r>
      <w:r w:rsidRPr="00621B6A">
        <w:rPr>
          <w:rFonts w:ascii="Times New Roman" w:hAnsi="Times New Roman"/>
          <w:sz w:val="28"/>
        </w:rPr>
        <w:t xml:space="preserve"> –</w:t>
      </w:r>
      <w:r w:rsidRPr="00621B6A">
        <w:rPr>
          <w:rFonts w:ascii="Times New Roman" w:hAnsi="Times New Roman"/>
          <w:sz w:val="28"/>
          <w:lang w:val="tt-RU"/>
        </w:rPr>
        <w:t xml:space="preserve"> 1шт. – 650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t>15. Наушники ИБЛ  Ippon – 1 шт. -  4 450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lastRenderedPageBreak/>
        <w:t>16. Наушники ИБЛ  Ippon – 2 шт. -  8 900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t>17. Маршрутизатор – 1 шт. – 2 596 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t>18. Костюм башкирский женский( горчичный с орнаментом) – 20 160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t>19. Нагрудник  к костюму башк. (горчичный с орнаментом) – 3 500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  <w:lang w:val="tt-RU"/>
        </w:rPr>
      </w:pPr>
      <w:r w:rsidRPr="00621B6A">
        <w:rPr>
          <w:rFonts w:ascii="Times New Roman" w:hAnsi="Times New Roman"/>
          <w:sz w:val="28"/>
          <w:lang w:val="tt-RU"/>
        </w:rPr>
        <w:t>20. Головной убор с платком – 1 500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  <w:lang w:val="tt-RU"/>
        </w:rPr>
        <w:t xml:space="preserve">21. Активная акустическая система 300в </w:t>
      </w:r>
      <w:proofErr w:type="spellStart"/>
      <w:r w:rsidRPr="00621B6A">
        <w:rPr>
          <w:rFonts w:ascii="Times New Roman" w:hAnsi="Times New Roman"/>
          <w:sz w:val="28"/>
          <w:lang w:val="en-US"/>
        </w:rPr>
        <w:t>XLineBAF</w:t>
      </w:r>
      <w:proofErr w:type="spellEnd"/>
      <w:r w:rsidRPr="00621B6A">
        <w:rPr>
          <w:rFonts w:ascii="Times New Roman" w:hAnsi="Times New Roman"/>
          <w:sz w:val="28"/>
        </w:rPr>
        <w:t xml:space="preserve"> – 1295 ВТ – 35 000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22. Стойка микрофонная ROXTONE MS 020 </w:t>
      </w:r>
      <w:proofErr w:type="spellStart"/>
      <w:r w:rsidRPr="00621B6A">
        <w:rPr>
          <w:rFonts w:ascii="Times New Roman" w:hAnsi="Times New Roman"/>
          <w:sz w:val="28"/>
        </w:rPr>
        <w:t>Crome</w:t>
      </w:r>
      <w:proofErr w:type="spellEnd"/>
      <w:r w:rsidRPr="00621B6A">
        <w:rPr>
          <w:rFonts w:ascii="Times New Roman" w:hAnsi="Times New Roman"/>
          <w:sz w:val="28"/>
        </w:rPr>
        <w:t>, «журавль», хром – 3 600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23. Микшерный пульт </w:t>
      </w:r>
      <w:r w:rsidRPr="00621B6A">
        <w:rPr>
          <w:rFonts w:ascii="Times New Roman" w:hAnsi="Times New Roman"/>
          <w:sz w:val="28"/>
          <w:lang w:val="en-US"/>
        </w:rPr>
        <w:t>BENRINGERXENYXQX</w:t>
      </w:r>
      <w:r w:rsidRPr="00621B6A">
        <w:rPr>
          <w:rFonts w:ascii="Times New Roman" w:hAnsi="Times New Roman"/>
          <w:sz w:val="28"/>
        </w:rPr>
        <w:t xml:space="preserve"> 1202 </w:t>
      </w:r>
      <w:r w:rsidRPr="00621B6A">
        <w:rPr>
          <w:rFonts w:ascii="Times New Roman" w:hAnsi="Times New Roman"/>
          <w:sz w:val="28"/>
          <w:lang w:val="en-US"/>
        </w:rPr>
        <w:t>USB</w:t>
      </w:r>
      <w:r w:rsidRPr="00621B6A">
        <w:rPr>
          <w:rFonts w:ascii="Times New Roman" w:hAnsi="Times New Roman"/>
          <w:sz w:val="28"/>
        </w:rPr>
        <w:t xml:space="preserve"> – 11 000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24. Микрофон в кейсе </w:t>
      </w:r>
      <w:proofErr w:type="spellStart"/>
      <w:r w:rsidRPr="00621B6A">
        <w:rPr>
          <w:rFonts w:ascii="Times New Roman" w:hAnsi="Times New Roman"/>
          <w:sz w:val="28"/>
          <w:lang w:val="en-US"/>
        </w:rPr>
        <w:t>BehringerXM</w:t>
      </w:r>
      <w:proofErr w:type="spellEnd"/>
      <w:r w:rsidRPr="00621B6A">
        <w:rPr>
          <w:rFonts w:ascii="Times New Roman" w:hAnsi="Times New Roman"/>
          <w:sz w:val="28"/>
        </w:rPr>
        <w:t xml:space="preserve"> 1800</w:t>
      </w:r>
      <w:r w:rsidRPr="00621B6A">
        <w:rPr>
          <w:rFonts w:ascii="Times New Roman" w:hAnsi="Times New Roman"/>
          <w:sz w:val="28"/>
          <w:lang w:val="en-US"/>
        </w:rPr>
        <w:t>S</w:t>
      </w:r>
      <w:r w:rsidRPr="00621B6A">
        <w:rPr>
          <w:rFonts w:ascii="Times New Roman" w:hAnsi="Times New Roman"/>
          <w:sz w:val="28"/>
        </w:rPr>
        <w:t xml:space="preserve"> набор из 3 микрофонов – 3 800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25. Кабель аудио </w:t>
      </w:r>
      <w:r w:rsidRPr="00621B6A">
        <w:rPr>
          <w:rFonts w:ascii="Times New Roman" w:hAnsi="Times New Roman"/>
          <w:sz w:val="28"/>
          <w:lang w:val="en-US"/>
        </w:rPr>
        <w:t>ROXTONEGMXJ</w:t>
      </w:r>
      <w:r w:rsidRPr="00621B6A">
        <w:rPr>
          <w:rFonts w:ascii="Times New Roman" w:hAnsi="Times New Roman"/>
          <w:sz w:val="28"/>
        </w:rPr>
        <w:t>26010 6.5</w:t>
      </w:r>
      <w:proofErr w:type="spellStart"/>
      <w:r w:rsidRPr="00621B6A">
        <w:rPr>
          <w:rFonts w:ascii="Times New Roman" w:hAnsi="Times New Roman"/>
          <w:sz w:val="28"/>
          <w:lang w:val="en-US"/>
        </w:rPr>
        <w:t>mmXLRmaie</w:t>
      </w:r>
      <w:proofErr w:type="spellEnd"/>
      <w:r w:rsidRPr="00621B6A">
        <w:rPr>
          <w:rFonts w:ascii="Times New Roman" w:hAnsi="Times New Roman"/>
          <w:sz w:val="28"/>
        </w:rPr>
        <w:t xml:space="preserve"> – </w:t>
      </w:r>
      <w:proofErr w:type="spellStart"/>
      <w:r w:rsidRPr="00621B6A">
        <w:rPr>
          <w:rFonts w:ascii="Times New Roman" w:hAnsi="Times New Roman"/>
          <w:sz w:val="28"/>
          <w:lang w:val="en-US"/>
        </w:rPr>
        <w:t>stereoJask</w:t>
      </w:r>
      <w:proofErr w:type="spellEnd"/>
      <w:r w:rsidRPr="00621B6A">
        <w:rPr>
          <w:rFonts w:ascii="Times New Roman" w:hAnsi="Times New Roman"/>
          <w:sz w:val="28"/>
        </w:rPr>
        <w:t xml:space="preserve"> 6.3мм, 10м–2</w:t>
      </w:r>
      <w:r w:rsidRPr="00621B6A">
        <w:rPr>
          <w:rFonts w:ascii="Times New Roman" w:hAnsi="Times New Roman"/>
          <w:sz w:val="28"/>
          <w:lang w:val="en-US"/>
        </w:rPr>
        <w:t> </w:t>
      </w:r>
      <w:r w:rsidRPr="00621B6A">
        <w:rPr>
          <w:rFonts w:ascii="Times New Roman" w:hAnsi="Times New Roman"/>
          <w:sz w:val="28"/>
        </w:rPr>
        <w:t>800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26. Держатель микрофонный большой </w:t>
      </w:r>
      <w:proofErr w:type="spellStart"/>
      <w:r w:rsidRPr="00621B6A">
        <w:rPr>
          <w:rFonts w:ascii="Times New Roman" w:hAnsi="Times New Roman"/>
          <w:sz w:val="28"/>
          <w:lang w:val="en-US"/>
        </w:rPr>
        <w:t>ProelARM</w:t>
      </w:r>
      <w:proofErr w:type="spellEnd"/>
      <w:r w:rsidRPr="00621B6A">
        <w:rPr>
          <w:rFonts w:ascii="Times New Roman" w:hAnsi="Times New Roman"/>
          <w:sz w:val="28"/>
        </w:rPr>
        <w:t xml:space="preserve"> 45В – 350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27. Кабель аудио </w:t>
      </w:r>
      <w:r w:rsidRPr="00621B6A">
        <w:rPr>
          <w:rFonts w:ascii="Times New Roman" w:hAnsi="Times New Roman"/>
          <w:sz w:val="28"/>
          <w:lang w:val="en-US"/>
        </w:rPr>
        <w:t>RAYC</w:t>
      </w:r>
      <w:r w:rsidRPr="00621B6A">
        <w:rPr>
          <w:rFonts w:ascii="Times New Roman" w:hAnsi="Times New Roman"/>
          <w:sz w:val="28"/>
        </w:rPr>
        <w:t xml:space="preserve"> 130/2 ауди кабель 3,5 </w:t>
      </w:r>
      <w:proofErr w:type="spellStart"/>
      <w:r w:rsidRPr="00621B6A">
        <w:rPr>
          <w:rFonts w:ascii="Times New Roman" w:hAnsi="Times New Roman"/>
          <w:sz w:val="28"/>
          <w:lang w:val="en-US"/>
        </w:rPr>
        <w:t>stereojack</w:t>
      </w:r>
      <w:proofErr w:type="spellEnd"/>
      <w:r w:rsidRPr="00621B6A">
        <w:rPr>
          <w:rFonts w:ascii="Times New Roman" w:hAnsi="Times New Roman"/>
          <w:sz w:val="28"/>
        </w:rPr>
        <w:t xml:space="preserve"> 2 6.3 мм моно – 250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  <w:lang w:val="en-US"/>
        </w:rPr>
        <w:t xml:space="preserve">28. Stage 4 </w:t>
      </w:r>
      <w:proofErr w:type="spellStart"/>
      <w:r w:rsidRPr="00621B6A">
        <w:rPr>
          <w:rFonts w:ascii="Times New Roman" w:hAnsi="Times New Roman"/>
          <w:sz w:val="28"/>
          <w:lang w:val="en-US"/>
        </w:rPr>
        <w:t>Graffit</w:t>
      </w:r>
      <w:proofErr w:type="spellEnd"/>
      <w:r w:rsidRPr="00621B6A">
        <w:rPr>
          <w:rFonts w:ascii="Times New Roman" w:hAnsi="Times New Roman"/>
          <w:sz w:val="28"/>
          <w:lang w:val="en-US"/>
        </w:rPr>
        <w:t xml:space="preserve"> 8 </w:t>
      </w:r>
      <w:proofErr w:type="spellStart"/>
      <w:r w:rsidRPr="00621B6A">
        <w:rPr>
          <w:rFonts w:ascii="Times New Roman" w:hAnsi="Times New Roman"/>
          <w:sz w:val="28"/>
          <w:lang w:val="en-US"/>
        </w:rPr>
        <w:t>Xwa</w:t>
      </w:r>
      <w:proofErr w:type="spellEnd"/>
      <w:r w:rsidRPr="00621B6A">
        <w:rPr>
          <w:rFonts w:ascii="Times New Roman" w:hAnsi="Times New Roman"/>
          <w:sz w:val="28"/>
          <w:lang w:val="en-US"/>
        </w:rPr>
        <w:t xml:space="preserve"> – ST8-RGLc</w:t>
      </w:r>
      <w:proofErr w:type="spellStart"/>
      <w:r w:rsidRPr="00621B6A">
        <w:rPr>
          <w:rFonts w:ascii="Times New Roman" w:hAnsi="Times New Roman"/>
          <w:sz w:val="28"/>
        </w:rPr>
        <w:t>вприбор</w:t>
      </w:r>
      <w:proofErr w:type="spellEnd"/>
      <w:r w:rsidRPr="00621B6A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621B6A">
        <w:rPr>
          <w:rFonts w:ascii="Times New Roman" w:hAnsi="Times New Roman"/>
          <w:sz w:val="28"/>
        </w:rPr>
        <w:t>встр</w:t>
      </w:r>
      <w:proofErr w:type="spellEnd"/>
      <w:r w:rsidRPr="00621B6A">
        <w:rPr>
          <w:rFonts w:ascii="Times New Roman" w:hAnsi="Times New Roman"/>
          <w:sz w:val="28"/>
          <w:lang w:val="en-US"/>
        </w:rPr>
        <w:t xml:space="preserve">.  </w:t>
      </w:r>
      <w:r w:rsidRPr="00621B6A">
        <w:rPr>
          <w:rFonts w:ascii="Times New Roman" w:hAnsi="Times New Roman"/>
          <w:sz w:val="28"/>
        </w:rPr>
        <w:t>двух-</w:t>
      </w:r>
      <w:proofErr w:type="spellStart"/>
      <w:r w:rsidRPr="00621B6A">
        <w:rPr>
          <w:rFonts w:ascii="Times New Roman" w:hAnsi="Times New Roman"/>
          <w:sz w:val="28"/>
        </w:rPr>
        <w:t>цв</w:t>
      </w:r>
      <w:proofErr w:type="spellEnd"/>
      <w:r w:rsidRPr="00621B6A">
        <w:rPr>
          <w:rFonts w:ascii="Times New Roman" w:hAnsi="Times New Roman"/>
          <w:sz w:val="28"/>
        </w:rPr>
        <w:t xml:space="preserve">. лазер и </w:t>
      </w:r>
      <w:proofErr w:type="spellStart"/>
      <w:r w:rsidRPr="00621B6A">
        <w:rPr>
          <w:rFonts w:ascii="Times New Roman" w:hAnsi="Times New Roman"/>
          <w:sz w:val="28"/>
        </w:rPr>
        <w:t>мощ</w:t>
      </w:r>
      <w:proofErr w:type="spellEnd"/>
      <w:r w:rsidRPr="00621B6A">
        <w:rPr>
          <w:rFonts w:ascii="Times New Roman" w:hAnsi="Times New Roman"/>
          <w:sz w:val="28"/>
        </w:rPr>
        <w:t xml:space="preserve">. строб в одном </w:t>
      </w:r>
      <w:proofErr w:type="spellStart"/>
      <w:r w:rsidRPr="00621B6A">
        <w:rPr>
          <w:rFonts w:ascii="Times New Roman" w:hAnsi="Times New Roman"/>
          <w:sz w:val="28"/>
        </w:rPr>
        <w:t>кор</w:t>
      </w:r>
      <w:proofErr w:type="spellEnd"/>
      <w:r w:rsidRPr="00621B6A">
        <w:rPr>
          <w:rFonts w:ascii="Times New Roman" w:hAnsi="Times New Roman"/>
          <w:sz w:val="28"/>
        </w:rPr>
        <w:t>. – 14 500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29. Кабель микрофонный </w:t>
      </w:r>
      <w:r w:rsidRPr="00621B6A">
        <w:rPr>
          <w:rFonts w:ascii="Times New Roman" w:hAnsi="Times New Roman"/>
          <w:sz w:val="28"/>
          <w:lang w:val="en-US"/>
        </w:rPr>
        <w:t>ROXTONEMMX</w:t>
      </w:r>
      <w:r w:rsidRPr="00621B6A">
        <w:rPr>
          <w:rFonts w:ascii="Times New Roman" w:hAnsi="Times New Roman"/>
          <w:sz w:val="28"/>
        </w:rPr>
        <w:t>001/10 6.8</w:t>
      </w:r>
      <w:proofErr w:type="spellStart"/>
      <w:r w:rsidRPr="00621B6A">
        <w:rPr>
          <w:rFonts w:ascii="Times New Roman" w:hAnsi="Times New Roman"/>
          <w:sz w:val="28"/>
          <w:lang w:val="en-US"/>
        </w:rPr>
        <w:t>mmXLR</w:t>
      </w:r>
      <w:proofErr w:type="spellEnd"/>
      <w:r w:rsidRPr="00621B6A">
        <w:rPr>
          <w:rFonts w:ascii="Times New Roman" w:hAnsi="Times New Roman"/>
          <w:sz w:val="28"/>
        </w:rPr>
        <w:t xml:space="preserve"> (3</w:t>
      </w:r>
      <w:r w:rsidRPr="00621B6A">
        <w:rPr>
          <w:rFonts w:ascii="Times New Roman" w:hAnsi="Times New Roman"/>
          <w:sz w:val="28"/>
          <w:lang w:val="en-US"/>
        </w:rPr>
        <w:t>P</w:t>
      </w:r>
      <w:r w:rsidRPr="00621B6A">
        <w:rPr>
          <w:rFonts w:ascii="Times New Roman" w:hAnsi="Times New Roman"/>
          <w:sz w:val="28"/>
        </w:rPr>
        <w:t>) –</w:t>
      </w:r>
      <w:r w:rsidRPr="00621B6A">
        <w:rPr>
          <w:rFonts w:ascii="Times New Roman" w:hAnsi="Times New Roman"/>
          <w:sz w:val="28"/>
          <w:lang w:val="en-US"/>
        </w:rPr>
        <w:t>XLR</w:t>
      </w:r>
      <w:r w:rsidRPr="00621B6A">
        <w:rPr>
          <w:rFonts w:ascii="Times New Roman" w:hAnsi="Times New Roman"/>
          <w:sz w:val="28"/>
        </w:rPr>
        <w:t xml:space="preserve"> (3</w:t>
      </w:r>
      <w:r w:rsidRPr="00621B6A">
        <w:rPr>
          <w:rFonts w:ascii="Times New Roman" w:hAnsi="Times New Roman"/>
          <w:sz w:val="28"/>
          <w:lang w:val="en-US"/>
        </w:rPr>
        <w:t>P</w:t>
      </w:r>
      <w:r w:rsidRPr="00621B6A">
        <w:rPr>
          <w:rFonts w:ascii="Times New Roman" w:hAnsi="Times New Roman"/>
          <w:sz w:val="28"/>
        </w:rPr>
        <w:t>)10 м -2 200р.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30. Радиосистема с 2 микрофонами </w:t>
      </w:r>
      <w:proofErr w:type="spellStart"/>
      <w:r w:rsidRPr="00621B6A">
        <w:rPr>
          <w:rFonts w:ascii="Times New Roman" w:hAnsi="Times New Roman"/>
          <w:sz w:val="28"/>
          <w:lang w:val="en-US"/>
        </w:rPr>
        <w:t>VoltaUS</w:t>
      </w:r>
      <w:proofErr w:type="spellEnd"/>
      <w:r w:rsidRPr="00621B6A">
        <w:rPr>
          <w:rFonts w:ascii="Times New Roman" w:hAnsi="Times New Roman"/>
          <w:sz w:val="28"/>
        </w:rPr>
        <w:t xml:space="preserve"> – 2 – 10</w:t>
      </w:r>
      <w:r w:rsidRPr="00621B6A">
        <w:rPr>
          <w:rFonts w:ascii="Times New Roman" w:hAnsi="Times New Roman"/>
          <w:sz w:val="28"/>
          <w:lang w:val="en-US"/>
        </w:rPr>
        <w:t> </w:t>
      </w:r>
      <w:r w:rsidRPr="00621B6A">
        <w:rPr>
          <w:rFonts w:ascii="Times New Roman" w:hAnsi="Times New Roman"/>
          <w:sz w:val="28"/>
        </w:rPr>
        <w:t>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31. Шкаф для документов со стеклом и замком – 2 шт. – 16 500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32. Стул </w:t>
      </w:r>
      <w:proofErr w:type="gramStart"/>
      <w:r w:rsidRPr="00621B6A">
        <w:rPr>
          <w:rFonts w:ascii="Times New Roman" w:hAnsi="Times New Roman"/>
          <w:sz w:val="28"/>
        </w:rPr>
        <w:t>ИЗО</w:t>
      </w:r>
      <w:proofErr w:type="gramEnd"/>
      <w:r w:rsidRPr="00621B6A">
        <w:rPr>
          <w:rFonts w:ascii="Times New Roman" w:hAnsi="Times New Roman"/>
          <w:sz w:val="28"/>
        </w:rPr>
        <w:t xml:space="preserve"> ткань черная, каркас черный – 63 000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33. Кронштейн </w:t>
      </w:r>
      <w:proofErr w:type="spellStart"/>
      <w:r w:rsidRPr="00621B6A">
        <w:rPr>
          <w:rFonts w:ascii="Times New Roman" w:hAnsi="Times New Roman"/>
          <w:sz w:val="28"/>
          <w:lang w:val="en-US"/>
        </w:rPr>
        <w:t>Divisat</w:t>
      </w:r>
      <w:proofErr w:type="spellEnd"/>
      <w:r w:rsidRPr="00621B6A">
        <w:rPr>
          <w:rFonts w:ascii="Times New Roman" w:hAnsi="Times New Roman"/>
          <w:sz w:val="28"/>
        </w:rPr>
        <w:t xml:space="preserve"> для телевизора – 1 шт. – 1 500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 xml:space="preserve">34. Насос </w:t>
      </w:r>
      <w:r w:rsidR="005F7B8D">
        <w:rPr>
          <w:rFonts w:ascii="Times New Roman" w:hAnsi="Times New Roman"/>
          <w:sz w:val="28"/>
        </w:rPr>
        <w:t>ц</w:t>
      </w:r>
      <w:r w:rsidRPr="00621B6A">
        <w:rPr>
          <w:rFonts w:ascii="Times New Roman" w:hAnsi="Times New Roman"/>
          <w:sz w:val="28"/>
        </w:rPr>
        <w:t>иркуляционный ЦН -25-6  Вихрь – 1 шт. 1 975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35. Стулья 182шт - 116 998,7р.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36. Стулья 14 шт.– 9 001,3р.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37. Насос  циркуляционный ЦН -25-6 Вихрь – 1шт. – 1 975 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 w:rsidRPr="00621B6A">
        <w:rPr>
          <w:rFonts w:ascii="Times New Roman" w:hAnsi="Times New Roman"/>
          <w:sz w:val="28"/>
        </w:rPr>
        <w:t>38. Котел водяной электрический для отопления ЭВПМО – 1 шт. – 4 355 р.</w:t>
      </w:r>
    </w:p>
    <w:p w:rsidR="00996168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Pr="00621B6A">
        <w:rPr>
          <w:rFonts w:ascii="Times New Roman" w:hAnsi="Times New Roman"/>
          <w:sz w:val="28"/>
        </w:rPr>
        <w:t xml:space="preserve">. Насос циркуляционный </w:t>
      </w:r>
      <w:proofErr w:type="spellStart"/>
      <w:r w:rsidRPr="00621B6A">
        <w:rPr>
          <w:rFonts w:ascii="Times New Roman" w:hAnsi="Times New Roman"/>
          <w:sz w:val="28"/>
          <w:lang w:val="en-US"/>
        </w:rPr>
        <w:t>ALTSrream</w:t>
      </w:r>
      <w:proofErr w:type="spellEnd"/>
      <w:r w:rsidRPr="00621B6A">
        <w:rPr>
          <w:rFonts w:ascii="Times New Roman" w:hAnsi="Times New Roman"/>
          <w:sz w:val="28"/>
        </w:rPr>
        <w:t xml:space="preserve"> – 1 шт. 4 821 р.</w:t>
      </w:r>
    </w:p>
    <w:p w:rsidR="007D1785" w:rsidRDefault="007D1785" w:rsidP="00996168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 Платье вокальное (зеленое) – 6шт. – 13 200р.</w:t>
      </w:r>
    </w:p>
    <w:p w:rsidR="00996168" w:rsidRPr="00621B6A" w:rsidRDefault="00996168" w:rsidP="00996168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680C4F" w:rsidRPr="0077172F" w:rsidRDefault="00680C4F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учреждениях культуры проведено ремонтных работ на </w:t>
      </w:r>
      <w:r w:rsidRPr="0077172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37A53" w:rsidRPr="0077172F">
        <w:rPr>
          <w:rFonts w:ascii="Times New Roman" w:hAnsi="Times New Roman" w:cs="Times New Roman"/>
          <w:sz w:val="28"/>
          <w:szCs w:val="28"/>
        </w:rPr>
        <w:t>198,8</w:t>
      </w:r>
      <w:r w:rsidRPr="0077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7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17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77172F" w:rsidRPr="0077172F" w:rsidRDefault="00680C4F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72F">
        <w:rPr>
          <w:rFonts w:ascii="Times New Roman" w:hAnsi="Times New Roman" w:cs="Times New Roman"/>
          <w:sz w:val="28"/>
          <w:szCs w:val="28"/>
        </w:rPr>
        <w:t>- текущий ремонт в зданиях</w:t>
      </w:r>
      <w:r w:rsidR="0077172F" w:rsidRPr="0077172F">
        <w:rPr>
          <w:rFonts w:ascii="Times New Roman" w:hAnsi="Times New Roman" w:cs="Times New Roman"/>
          <w:sz w:val="28"/>
          <w:szCs w:val="28"/>
        </w:rPr>
        <w:t>:</w:t>
      </w:r>
    </w:p>
    <w:p w:rsidR="00680C4F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Бигильдинский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дом культуры – 34,2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17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7A53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дом культуры – 7,1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37A53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дом культуры – 5,1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37A53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Тимкинский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дом культуры – 74,9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37A53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Уразаевский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дом культуры – 14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37A53" w:rsidRPr="0077172F" w:rsidRDefault="00A37A53" w:rsidP="007717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Асавский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клуб – 33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5F7B8D" w:rsidRDefault="00A37A53" w:rsidP="005F7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72F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7172F">
        <w:rPr>
          <w:rFonts w:ascii="Times New Roman" w:hAnsi="Times New Roman" w:cs="Times New Roman"/>
          <w:sz w:val="28"/>
          <w:szCs w:val="28"/>
        </w:rPr>
        <w:t xml:space="preserve"> сельский клуб – 10,5</w:t>
      </w:r>
      <w:r w:rsidR="0077172F" w:rsidRPr="007717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7172F" w:rsidRPr="007717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B8D" w:rsidRPr="005F7B8D">
        <w:rPr>
          <w:rFonts w:ascii="Times New Roman" w:hAnsi="Times New Roman"/>
          <w:sz w:val="28"/>
          <w:szCs w:val="28"/>
        </w:rPr>
        <w:t xml:space="preserve"> </w:t>
      </w:r>
    </w:p>
    <w:p w:rsid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B8D" w:rsidRPr="00F7317E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17E">
        <w:rPr>
          <w:rFonts w:ascii="Times New Roman" w:hAnsi="Times New Roman"/>
          <w:sz w:val="28"/>
          <w:szCs w:val="28"/>
        </w:rPr>
        <w:t xml:space="preserve">Отдел культуры ведет работу по улучшению качества культурного обслуживания населения. Уделяется особое внимание образованию специалистов клубных учреждений. В </w:t>
      </w:r>
      <w:r>
        <w:rPr>
          <w:rFonts w:ascii="Times New Roman" w:hAnsi="Times New Roman"/>
          <w:sz w:val="28"/>
          <w:szCs w:val="28"/>
        </w:rPr>
        <w:t>2017 году два специалиста Районного дворца культуры получили диплом о высшем образовании.</w:t>
      </w:r>
    </w:p>
    <w:p w:rsidR="00A37A53" w:rsidRPr="005F7B8D" w:rsidRDefault="005F7B8D" w:rsidP="005F7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17E">
        <w:rPr>
          <w:rFonts w:ascii="Times New Roman" w:hAnsi="Times New Roman"/>
          <w:sz w:val="28"/>
          <w:szCs w:val="28"/>
        </w:rPr>
        <w:tab/>
      </w:r>
      <w:proofErr w:type="gramStart"/>
      <w:r w:rsidRPr="00F7317E">
        <w:rPr>
          <w:rFonts w:ascii="Times New Roman" w:hAnsi="Times New Roman"/>
          <w:sz w:val="28"/>
          <w:szCs w:val="28"/>
        </w:rPr>
        <w:t xml:space="preserve">Для специалистов культурно–досуговых учреждений силами работников методического кабинета и районного дворца культуры проводятся </w:t>
      </w:r>
      <w:r w:rsidRPr="007E4219">
        <w:rPr>
          <w:rFonts w:ascii="Times New Roman" w:hAnsi="Times New Roman"/>
          <w:color w:val="000000"/>
          <w:sz w:val="28"/>
          <w:szCs w:val="28"/>
        </w:rPr>
        <w:t xml:space="preserve">семинар-практикум на тему </w:t>
      </w:r>
      <w:r>
        <w:rPr>
          <w:rFonts w:ascii="Times New Roman" w:hAnsi="Times New Roman"/>
          <w:sz w:val="28"/>
          <w:szCs w:val="28"/>
        </w:rPr>
        <w:t xml:space="preserve">«Требования к планированию досуговой деятельности в сельских учреждений культуры», </w:t>
      </w:r>
      <w:r w:rsidRPr="00C81766">
        <w:rPr>
          <w:rFonts w:ascii="Times New Roman" w:hAnsi="Times New Roman"/>
          <w:sz w:val="28"/>
          <w:szCs w:val="28"/>
        </w:rPr>
        <w:t xml:space="preserve">«Совершенствование деятельности районных </w:t>
      </w:r>
      <w:r w:rsidRPr="00C81766">
        <w:rPr>
          <w:rFonts w:ascii="Times New Roman" w:hAnsi="Times New Roman"/>
          <w:sz w:val="28"/>
          <w:szCs w:val="28"/>
        </w:rPr>
        <w:lastRenderedPageBreak/>
        <w:t>и сельских домов культуры с использованием компьютерных технологий»,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219">
        <w:rPr>
          <w:rFonts w:ascii="Times New Roman" w:hAnsi="Times New Roman"/>
          <w:color w:val="000000"/>
          <w:sz w:val="28"/>
          <w:szCs w:val="28"/>
        </w:rPr>
        <w:t>обучения по информационно-аналитическому отчету.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Методисты отдела культуры выезжают с плановыми проверками в культурно-досуговые учреждения, после чего проводится тщательный анализ работы данного учреждения.</w:t>
      </w:r>
    </w:p>
    <w:p w:rsidR="005F7B8D" w:rsidRPr="0077172F" w:rsidRDefault="005F7B8D" w:rsidP="005F7B8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B8D">
        <w:rPr>
          <w:rFonts w:ascii="Times New Roman" w:hAnsi="Times New Roman"/>
          <w:b/>
          <w:sz w:val="28"/>
          <w:szCs w:val="28"/>
        </w:rPr>
        <w:t>КДУ: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F7317E">
        <w:rPr>
          <w:rFonts w:ascii="Times New Roman" w:hAnsi="Times New Roman"/>
          <w:sz w:val="28"/>
          <w:szCs w:val="28"/>
        </w:rPr>
        <w:t xml:space="preserve"> специалист (с высшим образованием – </w:t>
      </w:r>
      <w:r>
        <w:rPr>
          <w:rFonts w:ascii="Times New Roman" w:hAnsi="Times New Roman"/>
          <w:sz w:val="28"/>
          <w:szCs w:val="28"/>
        </w:rPr>
        <w:t>27,59</w:t>
      </w:r>
      <w:r w:rsidRPr="00F7317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16</w:t>
      </w:r>
      <w:r w:rsidRPr="00F7317E">
        <w:rPr>
          <w:rFonts w:ascii="Times New Roman" w:hAnsi="Times New Roman"/>
          <w:sz w:val="28"/>
          <w:szCs w:val="28"/>
        </w:rPr>
        <w:t xml:space="preserve"> чел.), среднее специальное – </w:t>
      </w:r>
      <w:r>
        <w:rPr>
          <w:rFonts w:ascii="Times New Roman" w:hAnsi="Times New Roman"/>
          <w:sz w:val="28"/>
          <w:szCs w:val="28"/>
        </w:rPr>
        <w:t>60,35</w:t>
      </w:r>
      <w:r w:rsidRPr="00F7317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36</w:t>
      </w:r>
      <w:r w:rsidRPr="00F7317E">
        <w:rPr>
          <w:rFonts w:ascii="Times New Roman" w:hAnsi="Times New Roman"/>
          <w:sz w:val="28"/>
          <w:szCs w:val="28"/>
        </w:rPr>
        <w:t xml:space="preserve"> чел.), без образования – </w:t>
      </w:r>
      <w:r>
        <w:rPr>
          <w:rFonts w:ascii="Times New Roman" w:hAnsi="Times New Roman"/>
          <w:sz w:val="28"/>
          <w:szCs w:val="28"/>
        </w:rPr>
        <w:t>11,12</w:t>
      </w:r>
      <w:r w:rsidRPr="00F7317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</w:t>
      </w:r>
      <w:r w:rsidRPr="00F7317E">
        <w:rPr>
          <w:rFonts w:ascii="Times New Roman" w:hAnsi="Times New Roman"/>
          <w:sz w:val="28"/>
          <w:szCs w:val="28"/>
        </w:rPr>
        <w:t xml:space="preserve"> чел.), заслуженные работники культуры – </w:t>
      </w:r>
      <w:r>
        <w:rPr>
          <w:rFonts w:ascii="Times New Roman" w:hAnsi="Times New Roman"/>
          <w:sz w:val="28"/>
          <w:szCs w:val="28"/>
        </w:rPr>
        <w:t>3</w:t>
      </w:r>
      <w:r w:rsidRPr="00F7317E">
        <w:rPr>
          <w:rFonts w:ascii="Times New Roman" w:hAnsi="Times New Roman"/>
          <w:sz w:val="28"/>
          <w:szCs w:val="28"/>
        </w:rPr>
        <w:t xml:space="preserve"> чел.</w:t>
      </w:r>
      <w:proofErr w:type="gramEnd"/>
    </w:p>
    <w:p w:rsidR="00680C4F" w:rsidRPr="0092467E" w:rsidRDefault="005F7B8D" w:rsidP="009246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317E">
        <w:rPr>
          <w:rFonts w:ascii="Times New Roman" w:hAnsi="Times New Roman"/>
          <w:b/>
          <w:sz w:val="28"/>
          <w:szCs w:val="28"/>
        </w:rPr>
        <w:t>Библиотеки:</w:t>
      </w:r>
      <w:r w:rsidRPr="00F7317E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F7317E">
        <w:rPr>
          <w:rFonts w:ascii="Times New Roman" w:hAnsi="Times New Roman"/>
          <w:sz w:val="28"/>
          <w:szCs w:val="28"/>
        </w:rPr>
        <w:t xml:space="preserve">сотрудника, основной персонал – </w:t>
      </w:r>
      <w:r>
        <w:rPr>
          <w:rFonts w:ascii="Times New Roman" w:hAnsi="Times New Roman"/>
          <w:sz w:val="28"/>
          <w:szCs w:val="28"/>
        </w:rPr>
        <w:t>31</w:t>
      </w:r>
      <w:r w:rsidRPr="00F7317E">
        <w:rPr>
          <w:rFonts w:ascii="Times New Roman" w:hAnsi="Times New Roman"/>
          <w:sz w:val="28"/>
          <w:szCs w:val="28"/>
        </w:rPr>
        <w:t xml:space="preserve"> чел., из них специалистов (с профессиональным образованием – </w:t>
      </w:r>
      <w:r>
        <w:rPr>
          <w:rFonts w:ascii="Times New Roman" w:hAnsi="Times New Roman"/>
          <w:sz w:val="28"/>
          <w:szCs w:val="28"/>
        </w:rPr>
        <w:t>67</w:t>
      </w:r>
      <w:r w:rsidRPr="00F7317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21</w:t>
      </w:r>
      <w:r w:rsidRPr="00F7317E">
        <w:rPr>
          <w:rFonts w:ascii="Times New Roman" w:hAnsi="Times New Roman"/>
          <w:sz w:val="28"/>
          <w:szCs w:val="28"/>
        </w:rPr>
        <w:t xml:space="preserve"> чел.), высшее – </w:t>
      </w:r>
      <w:r>
        <w:rPr>
          <w:rFonts w:ascii="Times New Roman" w:hAnsi="Times New Roman"/>
          <w:sz w:val="28"/>
          <w:szCs w:val="28"/>
        </w:rPr>
        <w:t>39</w:t>
      </w:r>
      <w:r w:rsidRPr="00F7317E">
        <w:rPr>
          <w:rFonts w:ascii="Times New Roman" w:hAnsi="Times New Roman"/>
          <w:sz w:val="28"/>
          <w:szCs w:val="28"/>
        </w:rPr>
        <w:t>%, (</w:t>
      </w:r>
      <w:r>
        <w:rPr>
          <w:rFonts w:ascii="Times New Roman" w:hAnsi="Times New Roman"/>
          <w:sz w:val="28"/>
          <w:szCs w:val="28"/>
        </w:rPr>
        <w:t>12</w:t>
      </w:r>
      <w:r w:rsidRPr="00F7317E">
        <w:rPr>
          <w:rFonts w:ascii="Times New Roman" w:hAnsi="Times New Roman"/>
          <w:sz w:val="28"/>
          <w:szCs w:val="28"/>
        </w:rPr>
        <w:t xml:space="preserve"> чел.), без образования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7317E">
        <w:rPr>
          <w:rFonts w:ascii="Times New Roman" w:hAnsi="Times New Roman"/>
          <w:sz w:val="28"/>
          <w:szCs w:val="28"/>
        </w:rPr>
        <w:t>чел.</w:t>
      </w:r>
      <w:proofErr w:type="gramEnd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275"/>
        <w:gridCol w:w="851"/>
        <w:gridCol w:w="1276"/>
        <w:gridCol w:w="1559"/>
        <w:gridCol w:w="850"/>
      </w:tblGrid>
      <w:tr w:rsidR="005A0AEE" w:rsidRPr="005A0AEE" w:rsidTr="005A0AEE">
        <w:trPr>
          <w:trHeight w:val="13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EE" w:rsidRPr="0092467E" w:rsidRDefault="0092467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Финансовое обеспеч</w:t>
            </w:r>
            <w:r w:rsidR="005A0AEE" w:rsidRPr="009246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ение функционирования и развития учреждений культуры муниципального района Балтачевский район Республики Башкортостан в 2017 году</w:t>
            </w: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5A0AEE" w:rsidRPr="005A0AEE" w:rsidTr="0092467E">
        <w:trPr>
          <w:trHeight w:val="13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 от общей суммы</w:t>
            </w:r>
          </w:p>
        </w:tc>
      </w:tr>
      <w:tr w:rsidR="005A0AEE" w:rsidRPr="005A0AEE" w:rsidTr="0092467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МАУ "Районный Дворец культуры" МР Балтачевский район 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22811337,72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5431930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1726662,42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29969930,14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62,98</w:t>
            </w:r>
          </w:p>
        </w:tc>
      </w:tr>
      <w:tr w:rsidR="005A0AEE" w:rsidRPr="005A0AEE" w:rsidTr="0092467E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МАУ "Районный Дворец культуры" МР Балтачевский район РБ (библиотека)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7433500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1299002,9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8741562,9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18,37</w:t>
            </w:r>
          </w:p>
        </w:tc>
      </w:tr>
      <w:tr w:rsidR="005A0AEE" w:rsidRPr="005A0AEE" w:rsidTr="0092467E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МКУ "Отдел культуры" МР Балтачевский район 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2344500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2344500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4,93</w:t>
            </w:r>
          </w:p>
        </w:tc>
      </w:tr>
      <w:tr w:rsidR="005A0AEE" w:rsidRPr="005A0AEE" w:rsidTr="0092467E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МАУ 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"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Детская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школа искусств" МР Балтачевский район 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4750000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686270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6531570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13,73</w:t>
            </w: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37339337,72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7826232,9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2416532,42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47587563,04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100</w:t>
            </w: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16088324,7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4605930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881744,08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21575998,78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2830932,31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3430932,31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33440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33440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41417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капитальный и текущий ремонты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83618,13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83618,13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на приобретение основных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средств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,к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513527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29331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768858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3220078,58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815587,34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4035665,92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22811337,72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5431930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1726662,42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29969930,14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6629263,6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1290270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7919533,6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158253,84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158253,84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капитальный и текущий ремонты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64543,08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64543,08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 приобретение основных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средств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,к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8732,88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65192,88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518619,48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522219,48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7433500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1299002,88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8741562,88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2320750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2320750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капитальный и текущий ремонты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 приобретение основных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средств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,к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2344500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2344500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4689965,29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1095300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5785265,29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174358,88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174393,59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18861,51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18861,51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капитальный и текущий ремонты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 приобретение основных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средств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,к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75277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75277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417772,61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477772,61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4750000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1095300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686270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6531570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29728303,59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6991500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881744,08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37601547,67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2989220,86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174358,88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3763579,74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42977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18861,51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61838,51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капитальный и текущий ремонты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148161,21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148161,21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 приобретение основных </w:t>
            </w:r>
            <w:proofErr w:type="spell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средств</w:t>
            </w:r>
            <w:proofErr w:type="gramStart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,к</w:t>
            </w:r>
            <w:proofErr w:type="gramEnd"/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564527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234732,88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104608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909327,88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3822448,06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1236959,95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5059408,01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5A0AEE" w:rsidRPr="005A0AEE" w:rsidTr="0092467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0AEE" w:rsidRPr="005A0AEE" w:rsidRDefault="005A0AEE" w:rsidP="005A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0A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37339337,72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7826232,88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5460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2416532,42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92467E">
              <w:rPr>
                <w:rFonts w:ascii="Times New Roman" w:eastAsia="Times New Roman" w:hAnsi="Times New Roman" w:cs="Times New Roman"/>
                <w:color w:val="000000"/>
                <w:szCs w:val="28"/>
              </w:rPr>
              <w:t>47587563,02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5A0AEE" w:rsidRPr="0092467E" w:rsidRDefault="005A0AEE" w:rsidP="005A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:rsidR="00680C4F" w:rsidRDefault="00680C4F" w:rsidP="00680C4F">
      <w:pPr>
        <w:pStyle w:val="style1"/>
        <w:spacing w:before="0" w:beforeAutospacing="0" w:after="0" w:afterAutospacing="0" w:line="341" w:lineRule="atLeast"/>
        <w:ind w:firstLine="708"/>
        <w:jc w:val="center"/>
        <w:textAlignment w:val="top"/>
        <w:rPr>
          <w:b/>
          <w:sz w:val="28"/>
          <w:szCs w:val="28"/>
        </w:rPr>
      </w:pPr>
    </w:p>
    <w:p w:rsidR="00680C4F" w:rsidRPr="00680C4F" w:rsidRDefault="00680C4F" w:rsidP="00680C4F">
      <w:pPr>
        <w:pStyle w:val="style1"/>
        <w:spacing w:before="0" w:beforeAutospacing="0" w:after="0" w:afterAutospacing="0" w:line="341" w:lineRule="atLeast"/>
        <w:ind w:firstLine="708"/>
        <w:jc w:val="center"/>
        <w:textAlignment w:val="top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680C4F">
        <w:rPr>
          <w:b/>
          <w:sz w:val="28"/>
          <w:szCs w:val="28"/>
        </w:rPr>
        <w:t>Режим работы муниципальных учреждений культуры и обеспечение безопасности</w:t>
      </w:r>
    </w:p>
    <w:p w:rsidR="00680C4F" w:rsidRDefault="00680C4F" w:rsidP="00680C4F">
      <w:pPr>
        <w:pStyle w:val="style1"/>
        <w:spacing w:before="0" w:beforeAutospacing="0" w:after="0" w:afterAutospacing="0" w:line="341" w:lineRule="atLeast"/>
        <w:ind w:firstLine="708"/>
        <w:jc w:val="center"/>
        <w:textAlignment w:val="top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80C4F" w:rsidRPr="00680C4F" w:rsidRDefault="00680C4F" w:rsidP="00680C4F">
      <w:pPr>
        <w:pStyle w:val="style1"/>
        <w:spacing w:before="0" w:beforeAutospacing="0" w:after="0" w:afterAutospacing="0" w:line="341" w:lineRule="atLeast"/>
        <w:ind w:firstLine="708"/>
        <w:jc w:val="both"/>
        <w:textAlignment w:val="top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Режим работы муниципальных учреждений культуры предусматривает:</w:t>
      </w:r>
    </w:p>
    <w:p w:rsidR="00680C4F" w:rsidRDefault="00680C4F" w:rsidP="00680C4F">
      <w:pPr>
        <w:pStyle w:val="style1"/>
        <w:spacing w:before="0" w:beforeAutospacing="0" w:after="0" w:afterAutospacing="0" w:line="341" w:lineRule="atLeast"/>
        <w:ind w:firstLine="708"/>
        <w:jc w:val="center"/>
        <w:textAlignment w:val="top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FC76DA" w:rsidRPr="00680C4F" w:rsidRDefault="00FC76DA" w:rsidP="00680C4F">
      <w:pPr>
        <w:pStyle w:val="style1"/>
        <w:spacing w:before="0" w:beforeAutospacing="0" w:after="0" w:afterAutospacing="0" w:line="341" w:lineRule="atLeast"/>
        <w:contextualSpacing/>
        <w:textAlignment w:val="top"/>
        <w:rPr>
          <w:sz w:val="28"/>
          <w:szCs w:val="28"/>
        </w:rPr>
      </w:pPr>
      <w:r w:rsidRPr="00680C4F">
        <w:rPr>
          <w:sz w:val="28"/>
          <w:szCs w:val="28"/>
        </w:rPr>
        <w:t>РДК:  - для женщин: с 08.30 ч. –  17.15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          - для мужчин: с 08.30 ч. – 18.00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          - перерыв на обед: с 12.30 ч – 14.00 ч. 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- с 14.00ч до 16.00ч кружковая работа 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 с 18.00ч до 20.00ч кружковая работа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 с 21.00ч до 00.00ч дискотека по графику.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Выходной день в РДК:  суббота, воскресень</w:t>
      </w:r>
      <w:r w:rsidR="00D65F68">
        <w:rPr>
          <w:rFonts w:ascii="Times New Roman" w:hAnsi="Times New Roman" w:cs="Times New Roman"/>
          <w:sz w:val="28"/>
          <w:szCs w:val="28"/>
        </w:rPr>
        <w:t>е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gramStart"/>
      <w:r w:rsidRPr="00680C4F">
        <w:rPr>
          <w:rFonts w:ascii="Times New Roman" w:hAnsi="Times New Roman" w:cs="Times New Roman"/>
          <w:sz w:val="28"/>
          <w:szCs w:val="28"/>
        </w:rPr>
        <w:t>заведующих филиалов</w:t>
      </w:r>
      <w:proofErr w:type="gramEnd"/>
      <w:r w:rsidRPr="00680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C4F"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 w:rsidRPr="00680C4F">
        <w:rPr>
          <w:rFonts w:ascii="Times New Roman" w:hAnsi="Times New Roman" w:cs="Times New Roman"/>
          <w:sz w:val="28"/>
          <w:szCs w:val="28"/>
        </w:rPr>
        <w:t xml:space="preserve"> и аккомпаниаторов сельских домов культур и сельских клубов: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для женщин: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1,0 ставке  с 14.00 ч. – 22.00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0,75  с 15.30 ч. – 22.00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0,5 ставке с 16.00 ч.-21.0</w:t>
      </w:r>
      <w:r w:rsidR="00D65F68">
        <w:rPr>
          <w:rFonts w:ascii="Times New Roman" w:hAnsi="Times New Roman" w:cs="Times New Roman"/>
          <w:sz w:val="28"/>
          <w:szCs w:val="28"/>
        </w:rPr>
        <w:t>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для мужчин: 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1,0 ставке  с 14.00 ч. – 22.40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0,75  с 15.30 ч.  – 22.30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>-работающих на 0,5 ставке с 16.00 ч. -21.20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               Перерыв: 17.00 ч. – 19.00 ч.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- с 15.00 ч. – 17.00 ч. кружковая работа.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- с 19.00 ч. – 21.00 ч. кружковая работа.</w:t>
      </w:r>
    </w:p>
    <w:p w:rsidR="00FC76DA" w:rsidRPr="00680C4F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- с 21.00 ч. –</w:t>
      </w:r>
      <w:r w:rsidR="00D65F68">
        <w:rPr>
          <w:rFonts w:ascii="Times New Roman" w:hAnsi="Times New Roman" w:cs="Times New Roman"/>
          <w:sz w:val="28"/>
          <w:szCs w:val="28"/>
        </w:rPr>
        <w:t xml:space="preserve"> 00.00 ч. дискотека по графику.</w:t>
      </w:r>
    </w:p>
    <w:p w:rsidR="00FC76DA" w:rsidRDefault="00FC76DA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 w:rsidRPr="00680C4F">
        <w:rPr>
          <w:rFonts w:ascii="Times New Roman" w:hAnsi="Times New Roman" w:cs="Times New Roman"/>
          <w:sz w:val="28"/>
          <w:szCs w:val="28"/>
        </w:rPr>
        <w:t xml:space="preserve">       Выходной в СДК и СК: воскресенье.</w:t>
      </w:r>
    </w:p>
    <w:p w:rsidR="00680C4F" w:rsidRDefault="00645701" w:rsidP="00680C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обеспечении безопасности муниципальных учреждений культуры имеются ограждения территорий, дверные проемы центрального и запасных входов оборудованы дополнительной запирающейся дверью. Районный Дворец культуры  имеет систему видеонаблюдения, охранную сигнализацию, систему контроля доступа людей в учреждение</w:t>
      </w:r>
      <w:r w:rsidR="00B26F1D">
        <w:rPr>
          <w:rFonts w:ascii="Times New Roman" w:hAnsi="Times New Roman" w:cs="Times New Roman"/>
          <w:sz w:val="28"/>
          <w:szCs w:val="28"/>
        </w:rPr>
        <w:t xml:space="preserve">. Так же имеются ряд документов предупреждающих возможных актов терроризма, экстремизма, чрезвычайных ситуаций: </w:t>
      </w:r>
    </w:p>
    <w:p w:rsidR="00B26F1D" w:rsidRDefault="00B26F1D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Паспорт безопасности объектов культуры</w:t>
      </w:r>
    </w:p>
    <w:p w:rsidR="00B26F1D" w:rsidRDefault="00B26F1D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Инструктаж по антитеррористической безопасности </w:t>
      </w:r>
      <w:r w:rsidR="00763A8A">
        <w:rPr>
          <w:sz w:val="28"/>
          <w:szCs w:val="28"/>
        </w:rPr>
        <w:t>и защите персонала, воспитанников культурно-досугового учреждения</w:t>
      </w:r>
    </w:p>
    <w:p w:rsidR="00E17C4E" w:rsidRDefault="00E17C4E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Инструкция по антитеррористической безопасности</w:t>
      </w:r>
    </w:p>
    <w:p w:rsidR="00E17C4E" w:rsidRDefault="00E17C4E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Система работы по противодействию терроризму и экстремизму</w:t>
      </w:r>
    </w:p>
    <w:p w:rsidR="00B26F1D" w:rsidRDefault="00B26F1D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Должностная инструкция сторожа</w:t>
      </w:r>
    </w:p>
    <w:p w:rsidR="00E17C4E" w:rsidRDefault="00E17C4E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График дежурства сторожей</w:t>
      </w:r>
    </w:p>
    <w:p w:rsidR="00E17C4E" w:rsidRDefault="00E17C4E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Журнал выдачи ключей</w:t>
      </w:r>
    </w:p>
    <w:p w:rsidR="00E17C4E" w:rsidRDefault="00E17C4E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Журнал регистрации посетителей</w:t>
      </w:r>
    </w:p>
    <w:p w:rsidR="00B26F1D" w:rsidRDefault="00763A8A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об антитеррористической группе муниципального автономного учреждения «Районный Дворец культуры» </w:t>
      </w:r>
    </w:p>
    <w:p w:rsidR="00763A8A" w:rsidRDefault="00763A8A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Положение об организации пропускного режима и правилах поведения посетителей в МАУ «Районный Дворец культуры»</w:t>
      </w:r>
    </w:p>
    <w:p w:rsidR="00763A8A" w:rsidRDefault="00763A8A" w:rsidP="00B26F1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Профилактике терроризма и экстремизма в МАУ «РДК» </w:t>
      </w:r>
    </w:p>
    <w:p w:rsidR="00FC76DA" w:rsidRPr="00D65F68" w:rsidRDefault="00E17C4E" w:rsidP="00D65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3E61">
        <w:rPr>
          <w:rFonts w:ascii="Times New Roman" w:hAnsi="Times New Roman" w:cs="Times New Roman"/>
          <w:sz w:val="28"/>
          <w:szCs w:val="28"/>
        </w:rPr>
        <w:t xml:space="preserve">В учреждениях культуры разработан план действий в чрезвычайных ситуациях. Имеется информация для посетителей  </w:t>
      </w:r>
      <w:r w:rsidR="00763E61" w:rsidRPr="00763E61">
        <w:rPr>
          <w:rFonts w:ascii="Times New Roman" w:hAnsi="Times New Roman" w:cs="Times New Roman"/>
          <w:sz w:val="28"/>
          <w:szCs w:val="28"/>
        </w:rPr>
        <w:t xml:space="preserve">в </w:t>
      </w:r>
      <w:r w:rsidRPr="00763E61">
        <w:rPr>
          <w:rFonts w:ascii="Times New Roman" w:hAnsi="Times New Roman" w:cs="Times New Roman"/>
          <w:sz w:val="28"/>
          <w:szCs w:val="28"/>
        </w:rPr>
        <w:t>виде табличек с номерами телефонов</w:t>
      </w:r>
      <w:r w:rsidR="00763E61" w:rsidRPr="00763E61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службы МЧС, оформлены информационные стенды.</w:t>
      </w:r>
    </w:p>
    <w:p w:rsidR="00680C4F" w:rsidRPr="00680C4F" w:rsidRDefault="00680C4F" w:rsidP="00771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F">
        <w:rPr>
          <w:rFonts w:ascii="Times New Roman" w:hAnsi="Times New Roman" w:cs="Times New Roman"/>
          <w:b/>
          <w:sz w:val="28"/>
          <w:szCs w:val="28"/>
        </w:rPr>
        <w:t>Приоритетные цели и задачи развития муниципальных учреждений культуры, деятельность по их решению в отчетный период.</w:t>
      </w:r>
    </w:p>
    <w:p w:rsidR="00050BC3" w:rsidRPr="00BF1A75" w:rsidRDefault="00050BC3" w:rsidP="00050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A75">
        <w:rPr>
          <w:rFonts w:ascii="Times New Roman" w:hAnsi="Times New Roman"/>
          <w:sz w:val="28"/>
          <w:szCs w:val="28"/>
        </w:rPr>
        <w:t>В целях повышения имиджа учреждений культуры, привлечения дополнительных средств на укрепление материальной базы и реализацию различн</w:t>
      </w:r>
      <w:r>
        <w:rPr>
          <w:rFonts w:ascii="Times New Roman" w:hAnsi="Times New Roman"/>
          <w:sz w:val="28"/>
          <w:szCs w:val="28"/>
        </w:rPr>
        <w:t>ых проектов в сфере культуры МКУ «Отдел культуры»</w:t>
      </w:r>
      <w:r w:rsidRPr="00BF1A7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Балтачевский </w:t>
      </w:r>
      <w:r w:rsidRPr="00BF1A75">
        <w:rPr>
          <w:rFonts w:ascii="Times New Roman" w:hAnsi="Times New Roman"/>
          <w:sz w:val="28"/>
          <w:szCs w:val="28"/>
        </w:rPr>
        <w:t>район в 201</w:t>
      </w:r>
      <w:r>
        <w:rPr>
          <w:rFonts w:ascii="Times New Roman" w:hAnsi="Times New Roman"/>
          <w:sz w:val="28"/>
          <w:szCs w:val="28"/>
        </w:rPr>
        <w:t>7</w:t>
      </w:r>
      <w:r w:rsidRPr="00BF1A75">
        <w:rPr>
          <w:rFonts w:ascii="Times New Roman" w:hAnsi="Times New Roman"/>
          <w:sz w:val="28"/>
          <w:szCs w:val="28"/>
        </w:rPr>
        <w:t xml:space="preserve"> году при участии подведомственных учреждений и отдельных творческих коллективов направил для участия  в проектах и конкурсах республиканского и федерального уровня:</w:t>
      </w:r>
    </w:p>
    <w:p w:rsidR="00680C4F" w:rsidRPr="0077172F" w:rsidRDefault="00050BC3" w:rsidP="00771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A75">
        <w:rPr>
          <w:rFonts w:ascii="Times New Roman" w:hAnsi="Times New Roman"/>
          <w:sz w:val="28"/>
          <w:szCs w:val="28"/>
        </w:rPr>
        <w:t xml:space="preserve">- </w:t>
      </w:r>
      <w:bookmarkStart w:id="0" w:name="_Toc377661390"/>
      <w:r w:rsidRPr="00A73A68">
        <w:rPr>
          <w:rFonts w:ascii="Times New Roman" w:hAnsi="Times New Roman"/>
          <w:sz w:val="28"/>
          <w:szCs w:val="28"/>
        </w:rPr>
        <w:t>Республиканский конкурс на присуждение денежного поощрения лучшими муниципальными учреждениями культуры, находящимися на территориях сельских поселений РБ.</w:t>
      </w:r>
      <w:bookmarkEnd w:id="0"/>
    </w:p>
    <w:p w:rsidR="00680C4F" w:rsidRPr="00680C4F" w:rsidRDefault="00680C4F" w:rsidP="00680C4F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680C4F">
        <w:rPr>
          <w:b/>
          <w:sz w:val="28"/>
          <w:szCs w:val="28"/>
        </w:rPr>
        <w:t>Основные результаты текущего года, участие в конкурсах различных уровней.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5"/>
        <w:gridCol w:w="1997"/>
        <w:gridCol w:w="2408"/>
        <w:gridCol w:w="1844"/>
      </w:tblGrid>
      <w:tr w:rsidR="0018594E" w:rsidRPr="001714F5" w:rsidTr="00D65F6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№</w:t>
            </w:r>
          </w:p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Место и дата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Участники</w:t>
            </w:r>
          </w:p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и 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Награждения</w:t>
            </w:r>
          </w:p>
        </w:tc>
      </w:tr>
      <w:tr w:rsidR="0018594E" w:rsidRPr="001714F5" w:rsidTr="007717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18594E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Международные детские</w:t>
            </w:r>
          </w:p>
        </w:tc>
      </w:tr>
      <w:tr w:rsidR="0018594E" w:rsidRPr="001714F5" w:rsidTr="0077172F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</w:rPr>
            </w:pPr>
            <w:r w:rsidRPr="001714F5">
              <w:rPr>
                <w:rFonts w:ascii="Times New Roman" w:hAnsi="Times New Roman" w:cs="Times New Roman"/>
                <w:sz w:val="24"/>
              </w:rPr>
              <w:t>Конкурс-фестиваль в рамках международного проекта «На крыльях таланта»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, 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29 января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Чулпан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Кашанова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Лауреат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</w:rPr>
              <w:t>Х Международный фестиваль-конкурс детского и юношеского творчества «Берег побед»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.С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очи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, 12 мая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Н</w:t>
            </w:r>
            <w:r w:rsidRPr="001714F5">
              <w:rPr>
                <w:rFonts w:ascii="Times New Roman" w:hAnsi="Times New Roman"/>
                <w:sz w:val="24"/>
                <w:szCs w:val="28"/>
              </w:rPr>
              <w:t>ародный хореографический ансамбль «Гузель»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Лауреат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</w:rPr>
              <w:t>Х Международный фестиваль-конкурс детского и юношеского творчества «Берег побед»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.С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очи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, 12 мая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Н</w:t>
            </w:r>
            <w:r w:rsidRPr="001714F5">
              <w:rPr>
                <w:rFonts w:ascii="Times New Roman" w:hAnsi="Times New Roman"/>
                <w:sz w:val="24"/>
                <w:szCs w:val="28"/>
              </w:rPr>
              <w:t>ародный хореографический ансамбль «Гузель»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в номинации «Лучший костюм»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</w:rPr>
              <w:t>Х Международный фестиваль-конкурс детского и юношеского творчества «Берег побед»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.С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очи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, 12 мая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Чулпан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Кашанова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Лауреат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 xml:space="preserve"> 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714F5" w:rsidRPr="001714F5" w:rsidTr="0077172F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4F5" w:rsidRPr="001714F5" w:rsidRDefault="001714F5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</w:rPr>
            </w:pPr>
            <w:r w:rsidRPr="001714F5">
              <w:rPr>
                <w:rFonts w:ascii="Times New Roman" w:hAnsi="Times New Roman" w:cs="Times New Roman"/>
                <w:sz w:val="24"/>
              </w:rPr>
              <w:t>Х Международный фестиваль-конкурс детского и юношеского творчества «Берег побед»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.С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очи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, 12 мая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5" w:rsidRPr="001714F5" w:rsidRDefault="001714F5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Чулпан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Кашанова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в номинации за артистизм</w:t>
            </w:r>
          </w:p>
        </w:tc>
      </w:tr>
      <w:tr w:rsidR="001714F5" w:rsidRPr="001714F5" w:rsidTr="0077172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F5" w:rsidRPr="001714F5" w:rsidRDefault="001714F5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4F5" w:rsidRPr="001714F5" w:rsidRDefault="001714F5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4F5" w:rsidRPr="001714F5" w:rsidRDefault="001714F5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18594E" w:rsidRPr="001714F5" w:rsidTr="0077172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98" w:right="-108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18594E" w:rsidRPr="001714F5" w:rsidTr="0077172F">
        <w:trPr>
          <w:trHeight w:val="381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Международные взрослые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Международный фестиваль башкирской и татарской песни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Дуслык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моны-2017»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им.Ф.Кудашевой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г. Нефтекамск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4-5 апреля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Алсу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Ахматсафиева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участника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Международный фестиваль башкирской и татарской песни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Дуслык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моны-2017»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им.Ф.Кудашевой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г. Нефтекамск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Минсылу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Ахметова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участника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Международный фестиваль башкирской и татарской песни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Дуслык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моны-2017»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им.Ф.Кудашевой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г. Нефтекамск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Айгиз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Хайдаршин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в номинации «Надежда фестиваля»</w:t>
            </w:r>
          </w:p>
        </w:tc>
      </w:tr>
      <w:tr w:rsidR="0018594E" w:rsidRPr="001714F5" w:rsidTr="0077172F">
        <w:trPr>
          <w:trHeight w:val="51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Всероссийский</w:t>
            </w:r>
            <w:proofErr w:type="gramEnd"/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детские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Всероссийский фестиваль народного творчества «С</w:t>
            </w:r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л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әт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» на телеканале 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>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тел»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Образцовый хореографический ансамбль народного </w:t>
            </w: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танца  «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Зульфия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lastRenderedPageBreak/>
              <w:t>За участие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lastRenderedPageBreak/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Всероссийский фестиваль народного творчества «С</w:t>
            </w:r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л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әт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 на телеканале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тел»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Образцовый хореографический ансамбль народного танца  «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Зульфия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За хорошую подготовку участников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Всероссийский фестиваль-конкурс «Хрустальные звездочки»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АхкамоваЛейсан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место в номинации «Вокал»</w:t>
            </w:r>
          </w:p>
        </w:tc>
      </w:tr>
      <w:tr w:rsidR="0018594E" w:rsidRPr="001714F5" w:rsidTr="0077172F">
        <w:trPr>
          <w:trHeight w:val="5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gramStart"/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Всероссийский</w:t>
            </w:r>
            <w:proofErr w:type="gramEnd"/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взрослые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Всероссийский фестиваль народного творчества «С</w:t>
            </w:r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л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val="tt-RU" w:eastAsia="en-US"/>
              </w:rPr>
              <w:t>әт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 на телеканале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тел»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Разида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Ахметова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Лауреат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/>
                <w:bCs/>
                <w:sz w:val="24"/>
                <w:lang w:eastAsia="en-US"/>
              </w:rPr>
              <w:t>Межрегиональные детские</w:t>
            </w:r>
          </w:p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Открытый конкурс марийской народной песни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Шийонгыр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»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им.Р.Петряевой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98" w:right="-108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п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.М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ари-ТурекРесп.Марий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Эл 19 марта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Анастасия 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Апсадикова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right="-10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Диплом «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Шийонгырконкурсынушанже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</w:tr>
      <w:tr w:rsidR="0018594E" w:rsidRPr="001714F5" w:rsidTr="007717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right="-108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Межрегиональные взрослые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Открытый конкурс марийской народной песни «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Шийонгыр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»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им.Р.Петряевой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.М</w:t>
            </w:r>
            <w:proofErr w:type="gram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ари-ТурекРесп.Марий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Эл 19 марта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Петр Абдулов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8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«За популяризацию марийской песни»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Межрегиональный фестиваль-конкурс народного танца восточных мари «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Шийкандра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» - «</w:t>
            </w:r>
            <w:proofErr w:type="gram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Серебренная</w:t>
            </w:r>
            <w:proofErr w:type="gram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веревочка»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.К</w:t>
            </w:r>
            <w:proofErr w:type="gram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алтасы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Народный фольклорный коллектив «</w:t>
            </w:r>
            <w:proofErr w:type="spellStart"/>
            <w:r w:rsidRPr="001714F5">
              <w:rPr>
                <w:rFonts w:ascii="Times New Roman" w:hAnsi="Times New Roman"/>
                <w:sz w:val="24"/>
                <w:lang w:eastAsia="en-US"/>
              </w:rPr>
              <w:t>Рвезелык</w:t>
            </w:r>
            <w:proofErr w:type="spellEnd"/>
            <w:r w:rsidRPr="001714F5">
              <w:rPr>
                <w:rFonts w:ascii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8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за участие</w:t>
            </w:r>
          </w:p>
        </w:tc>
      </w:tr>
      <w:tr w:rsidR="0018594E" w:rsidRPr="001714F5" w:rsidTr="007717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Республиканские детские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VI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Открытый Республиканский фестиваль «Хоровод дружбы»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г.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Туймазы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right="-108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Образцовый хореографический ансамбль народного танца 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Зульфия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за участие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VI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Открытый Республиканский фестиваль «Хоровод дружбы»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г.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Туймазы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29-31 марта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Образцовый хореографический ансамбль народного танца 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Зульфия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«За сохранение сюжетной линии в национальной хореографии»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lastRenderedPageBreak/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VI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Открытый Республиканский фестиваль «Хоровод дружбы»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г.</w:t>
            </w: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Туймазы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29-31 марта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Образцовый хореографический ансамбль народного танца 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Зульфия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Республиканский фестиваль детских музыкальных театров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Кынгыраузар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сыны» (Перезвон колокольчиков)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.Т</w:t>
            </w:r>
            <w:proofErr w:type="gram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олбазы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Театральный коллектив «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Тамсылар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в номинации «За достижения в области воспитания подрастающего поколения»</w:t>
            </w:r>
          </w:p>
        </w:tc>
      </w:tr>
      <w:tr w:rsidR="0018594E" w:rsidRPr="001714F5" w:rsidTr="0077172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Республиканские взрослые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Республиканский смотр художественной самодеятельности среди работников государственных и муниципальных органов власти РБ “Горжусь тобой, Башкортостан!”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г.Уфа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17.02.2017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Танцевальный коллектив СП Старобалтачевский 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/с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место в номинации танцевальный жанр (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коллекивы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Республиканский смотр художественной самодеятельности среди работников государственных и муниципальных органов власти РБ “Горжусь тобой, Башкортостан!”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г.Уфа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17.02.2017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Гафурзянов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Р.К. глава СП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Ялангачевскийс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/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место в номинации инструментальный жанр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Республиканский фестиваль башкирского костюма “Хомай”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Уфа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Кашанова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Чулпан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Лауреат в номинации «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Талиртэнкэ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» (этнографический костюм)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t>Республиканский праздник гармони “Монга бай гармун байрамы”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t>г.Янаул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>Разяпов</w:t>
            </w:r>
            <w:proofErr w:type="spellEnd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Алмаз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Диплом</w:t>
            </w:r>
            <w:proofErr w:type="gramStart"/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З</w:t>
            </w:r>
            <w:proofErr w:type="gramEnd"/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а участие</w:t>
            </w:r>
          </w:p>
        </w:tc>
      </w:tr>
      <w:tr w:rsidR="0018594E" w:rsidRPr="001714F5" w:rsidTr="0077172F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t>Республиканский праздник гармони “Монга бай гармун байрамы”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t>г.Янаул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Галин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>Фигат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Диплом в номинации «За сохранение Исполнительских традиций»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tabs>
                <w:tab w:val="center" w:pos="4819"/>
                <w:tab w:val="left" w:pos="6735"/>
              </w:tabs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t xml:space="preserve">Республиканский праздник гармони “Монга </w:t>
            </w: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lastRenderedPageBreak/>
              <w:t>бай гармун байрамы”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val="be-BY" w:eastAsia="en-US"/>
              </w:rPr>
              <w:lastRenderedPageBreak/>
              <w:t>г.Янаул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Дуэт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>Нуркаев</w:t>
            </w:r>
            <w:proofErr w:type="spellEnd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Ильшат и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>Разяпов</w:t>
            </w:r>
            <w:proofErr w:type="spellEnd"/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Pr="001714F5">
              <w:rPr>
                <w:rFonts w:ascii="Times New Roman" w:hAnsi="Times New Roman" w:cs="Times New Roman"/>
                <w:bCs/>
                <w:color w:val="000000" w:themeColor="text1"/>
                <w:sz w:val="24"/>
                <w:lang w:eastAsia="en-US"/>
              </w:rPr>
              <w:lastRenderedPageBreak/>
              <w:t>Алмаз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Диплом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lastRenderedPageBreak/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конкурс молодых исполнителей башкирской эстрадной песни «</w:t>
            </w:r>
            <w:proofErr w:type="spellStart"/>
            <w:r w:rsidRPr="001714F5">
              <w:rPr>
                <w:rFonts w:ascii="Times New Roman" w:hAnsi="Times New Roman"/>
                <w:sz w:val="24"/>
                <w:lang w:eastAsia="en-US"/>
              </w:rPr>
              <w:t>Йэшлек</w:t>
            </w:r>
            <w:proofErr w:type="spellEnd"/>
            <w:r w:rsidRPr="001714F5">
              <w:rPr>
                <w:rFonts w:ascii="Times New Roman" w:hAnsi="Times New Roman"/>
                <w:sz w:val="24"/>
                <w:lang w:eastAsia="en-US"/>
              </w:rPr>
              <w:t xml:space="preserve"> моны-2017»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Илишевский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р-н 30 июня – 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01 июля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Хайдаршин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Айгиз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color w:val="FF0000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народный праздник «</w:t>
            </w:r>
            <w:proofErr w:type="spellStart"/>
            <w:r w:rsidRPr="001714F5">
              <w:rPr>
                <w:rFonts w:ascii="Times New Roman" w:hAnsi="Times New Roman"/>
                <w:sz w:val="24"/>
                <w:lang w:eastAsia="en-US"/>
              </w:rPr>
              <w:t>Шэжэрэбэйрэмы</w:t>
            </w:r>
            <w:proofErr w:type="spellEnd"/>
            <w:r w:rsidRPr="001714F5">
              <w:rPr>
                <w:rFonts w:ascii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Карайдельский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район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ШайхайдаровРафис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Специальный приз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народный праздник «</w:t>
            </w:r>
            <w:proofErr w:type="spellStart"/>
            <w:r w:rsidRPr="001714F5">
              <w:rPr>
                <w:rFonts w:ascii="Times New Roman" w:hAnsi="Times New Roman"/>
                <w:sz w:val="24"/>
                <w:lang w:eastAsia="en-US"/>
              </w:rPr>
              <w:t>Шэжэрэбэйрэмы</w:t>
            </w:r>
            <w:proofErr w:type="spellEnd"/>
            <w:r w:rsidRPr="001714F5">
              <w:rPr>
                <w:rFonts w:ascii="Times New Roman" w:hAnsi="Times New Roman"/>
                <w:sz w:val="24"/>
                <w:lang w:eastAsia="en-US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Карайдельский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район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Семья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Галлямовых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Благодарственное письмо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конкурс исполнителей эстрадной песни «Молодые голоса»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.К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арайдель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Глимшина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Виталия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за участия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конкурс исполнителей эстрадной песни «Молодые голоса»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.К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арайдель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Хайдаршин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Айгиз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за участия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конкурс исполнителей эстрадной песни «Молодые голоса»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.К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арайдель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Глимшина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Виталия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степени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фестиваль творчества людей старшего поколения «Я люблю тебя, жизнь!»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4 октября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Фольклорный ансамбль «Аманат»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фестиваль творчества людей старшего поколения «Я люблю тебя, жизнь!»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4 октября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Ансамбль ложкарей (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.М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агашлы-Алмантаево</w:t>
            </w:r>
            <w:proofErr w:type="spell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sz w:val="24"/>
                <w:lang w:eastAsia="en-US"/>
              </w:rPr>
              <w:t>Республиканский фестиваль творчества людей старшего поколения «Я люблю тебя, жизнь!»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г</w:t>
            </w:r>
            <w:proofErr w:type="gram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.У</w:t>
            </w:r>
            <w:proofErr w:type="gramEnd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фа</w:t>
            </w:r>
            <w:proofErr w:type="spellEnd"/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4 октября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Галин </w:t>
            </w:r>
            <w:proofErr w:type="spellStart"/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Фигат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Диплом </w:t>
            </w: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18594E" w:rsidRPr="001714F5" w:rsidTr="0077172F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4E" w:rsidRPr="001714F5" w:rsidRDefault="0018594E" w:rsidP="001714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Республиканский фестиваль </w:t>
            </w:r>
            <w:r w:rsidRPr="001714F5">
              <w:rPr>
                <w:rFonts w:ascii="Times New Roman" w:hAnsi="Times New Roman" w:cs="Times New Roman"/>
                <w:sz w:val="24"/>
                <w:szCs w:val="28"/>
              </w:rPr>
              <w:t>театральных коллективов</w:t>
            </w:r>
            <w:r w:rsidR="001714F5" w:rsidRPr="001714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14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1714F5"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val="be-BY"/>
              </w:rPr>
              <w:t>Тамаша</w:t>
            </w:r>
            <w:r w:rsidRPr="001714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.С</w:t>
            </w:r>
            <w:proofErr w:type="gram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таробалтачево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15-17 ноября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1714F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ародный театр «</w:t>
            </w:r>
            <w:proofErr w:type="spellStart"/>
            <w:r w:rsidRPr="001714F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Балкыш</w:t>
            </w:r>
            <w:proofErr w:type="spellEnd"/>
            <w:r w:rsidRPr="001714F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Гран-при</w:t>
            </w:r>
          </w:p>
        </w:tc>
      </w:tr>
      <w:tr w:rsidR="0018594E" w:rsidRPr="001714F5" w:rsidTr="007717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XII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Республиканский конкурс молодых исполнителей татарской песни «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тел-2017»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г.  Дюртюли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Алсу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Ахматсафиева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участника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18594E" w:rsidRPr="001714F5" w:rsidTr="00407750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t>18.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XII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Республиканский конкурс молодых исполнителей татарской 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песни «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тел-2017»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г.  Дюртюли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Айгиз</w:t>
            </w:r>
            <w:proofErr w:type="spellEnd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Хайдаршин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участника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18594E" w:rsidRPr="001714F5" w:rsidTr="00407750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be-BY" w:eastAsia="en-US"/>
              </w:rPr>
              <w:lastRenderedPageBreak/>
              <w:t>19.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val="en-US" w:eastAsia="en-US"/>
              </w:rPr>
              <w:t>XII</w:t>
            </w: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Республиканский конкурс молодых исполнителей татарской песни «</w:t>
            </w:r>
            <w:proofErr w:type="spellStart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Туган</w:t>
            </w:r>
            <w:proofErr w:type="spellEnd"/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 xml:space="preserve"> тел-2017»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sz w:val="24"/>
                <w:lang w:eastAsia="en-US"/>
              </w:rPr>
              <w:t>г.  Дюртюли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 xml:space="preserve"> Светлана </w:t>
            </w:r>
            <w:proofErr w:type="spellStart"/>
            <w:r w:rsidRPr="001714F5">
              <w:rPr>
                <w:rFonts w:ascii="Times New Roman" w:hAnsi="Times New Roman"/>
                <w:bCs/>
                <w:sz w:val="24"/>
                <w:lang w:eastAsia="en-US"/>
              </w:rPr>
              <w:t>Галиева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1714F5">
              <w:rPr>
                <w:rFonts w:ascii="Times New Roman" w:hAnsi="Times New Roman" w:cs="Times New Roman"/>
                <w:bCs/>
                <w:sz w:val="24"/>
                <w:lang w:eastAsia="en-US"/>
              </w:rPr>
              <w:t>Диплом участника</w:t>
            </w:r>
          </w:p>
          <w:p w:rsidR="0018594E" w:rsidRPr="001714F5" w:rsidRDefault="0018594E" w:rsidP="00E17C4E">
            <w:pPr>
              <w:widowControl w:val="0"/>
              <w:tabs>
                <w:tab w:val="left" w:pos="289"/>
              </w:tabs>
              <w:spacing w:line="322" w:lineRule="exact"/>
              <w:ind w:left="-109" w:right="-156" w:firstLine="109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</w:tbl>
    <w:p w:rsidR="00FC76DA" w:rsidRDefault="00FC76DA" w:rsidP="00FC76DA">
      <w:pPr>
        <w:rPr>
          <w:b/>
          <w:sz w:val="28"/>
          <w:szCs w:val="28"/>
        </w:rPr>
      </w:pPr>
    </w:p>
    <w:p w:rsidR="00FC76DA" w:rsidRPr="00680C4F" w:rsidRDefault="00680C4F" w:rsidP="0068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F">
        <w:rPr>
          <w:rFonts w:ascii="Times New Roman" w:hAnsi="Times New Roman" w:cs="Times New Roman"/>
          <w:b/>
          <w:sz w:val="28"/>
          <w:szCs w:val="28"/>
        </w:rPr>
        <w:t>Социальная активность и социальное партнерство муниципальных учреждений культуры</w:t>
      </w:r>
    </w:p>
    <w:p w:rsidR="0049796C" w:rsidRPr="001714F5" w:rsidRDefault="0049796C" w:rsidP="00433D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Деятельность муниципальных учреждений культуры   идет в тесном сотрудничестве со многими учреждениями и организациями нашего района. Совместно с комитетом по делам молодежи Администрации муниципального района Районный Дворец культуры  в 2017г. </w:t>
      </w:r>
      <w:r w:rsidR="001714F5" w:rsidRPr="001714F5">
        <w:rPr>
          <w:rFonts w:ascii="Times New Roman" w:hAnsi="Times New Roman" w:cs="Times New Roman"/>
          <w:sz w:val="28"/>
          <w:szCs w:val="28"/>
        </w:rPr>
        <w:t>прове</w:t>
      </w:r>
      <w:r w:rsidRPr="001714F5">
        <w:rPr>
          <w:rFonts w:ascii="Times New Roman" w:hAnsi="Times New Roman" w:cs="Times New Roman"/>
          <w:sz w:val="28"/>
          <w:szCs w:val="28"/>
        </w:rPr>
        <w:t>ли такие мероприятия, как концерты посвященн</w:t>
      </w:r>
      <w:r w:rsidR="001714F5" w:rsidRPr="001714F5">
        <w:rPr>
          <w:rFonts w:ascii="Times New Roman" w:hAnsi="Times New Roman" w:cs="Times New Roman"/>
          <w:sz w:val="28"/>
          <w:szCs w:val="28"/>
        </w:rPr>
        <w:t>ы</w:t>
      </w:r>
      <w:r w:rsidRPr="001714F5">
        <w:rPr>
          <w:rFonts w:ascii="Times New Roman" w:hAnsi="Times New Roman" w:cs="Times New Roman"/>
          <w:sz w:val="28"/>
          <w:szCs w:val="28"/>
        </w:rPr>
        <w:t>е  Дню  призывника;</w:t>
      </w:r>
      <w:r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4F5" w:rsidRPr="001714F5">
        <w:rPr>
          <w:rFonts w:ascii="Times New Roman" w:hAnsi="Times New Roman" w:cs="Times New Roman"/>
          <w:sz w:val="28"/>
          <w:szCs w:val="28"/>
          <w:lang w:val="be-BY"/>
        </w:rPr>
        <w:t>развлекательно</w:t>
      </w:r>
      <w:r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- спортивн</w:t>
      </w:r>
      <w:r w:rsidR="0077172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714F5" w:rsidRPr="001714F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мероприятия ко Дню Молодежи, ко Дню </w:t>
      </w:r>
      <w:r w:rsidR="0077172F" w:rsidRPr="001714F5">
        <w:rPr>
          <w:rFonts w:ascii="Times New Roman" w:hAnsi="Times New Roman" w:cs="Times New Roman"/>
          <w:sz w:val="28"/>
          <w:szCs w:val="28"/>
        </w:rPr>
        <w:t>десантника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, Дню победы. </w:t>
      </w:r>
      <w:r w:rsidRPr="001714F5">
        <w:rPr>
          <w:rFonts w:ascii="Times New Roman" w:hAnsi="Times New Roman" w:cs="Times New Roman"/>
          <w:sz w:val="28"/>
          <w:szCs w:val="28"/>
        </w:rPr>
        <w:t>С комитетом по физической культуре и спорту Администрации муниципального района и ФОК «</w:t>
      </w:r>
      <w:proofErr w:type="spellStart"/>
      <w:r w:rsidRPr="001714F5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1714F5">
        <w:rPr>
          <w:rFonts w:ascii="Times New Roman" w:hAnsi="Times New Roman" w:cs="Times New Roman"/>
          <w:sz w:val="28"/>
          <w:szCs w:val="28"/>
        </w:rPr>
        <w:t>»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-</w:t>
      </w:r>
      <w:r w:rsidRPr="001714F5">
        <w:rPr>
          <w:rFonts w:ascii="Times New Roman" w:hAnsi="Times New Roman" w:cs="Times New Roman"/>
          <w:sz w:val="28"/>
          <w:szCs w:val="28"/>
        </w:rPr>
        <w:t xml:space="preserve"> Соревнования по лыжам на кубок памяти Рустама </w:t>
      </w:r>
      <w:proofErr w:type="spellStart"/>
      <w:r w:rsidRPr="001714F5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1714F5">
        <w:rPr>
          <w:rFonts w:ascii="Times New Roman" w:hAnsi="Times New Roman" w:cs="Times New Roman"/>
          <w:sz w:val="28"/>
          <w:szCs w:val="28"/>
        </w:rPr>
        <w:t>;</w:t>
      </w:r>
      <w:r w:rsidRPr="00171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Районный фестиваль физкультурно-спортивного комплекса «ГТО» среди трудовых коллективов   муниципального района</w:t>
      </w:r>
      <w:r w:rsidR="001714F5" w:rsidRPr="00171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1714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Парад  </w:t>
      </w:r>
      <w:r w:rsidRPr="001714F5">
        <w:rPr>
          <w:rStyle w:val="a9"/>
          <w:rFonts w:ascii="Times New Roman" w:hAnsi="Times New Roman"/>
          <w:b w:val="0"/>
          <w:bCs w:val="0"/>
          <w:sz w:val="28"/>
          <w:szCs w:val="28"/>
          <w:shd w:val="clear" w:color="auto" w:fill="FFFFFF" w:themeFill="background1"/>
        </w:rPr>
        <w:t>"Трудные дороги к Победе"</w:t>
      </w:r>
      <w:r w:rsidR="001714F5" w:rsidRPr="001714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С ГБУЗ РБ  Балтачевская ЦРБ, МОБУ ДО ДЮСШ: Культурно-оздоровительное мероприятие  </w:t>
      </w:r>
      <w:r w:rsidR="001714F5" w:rsidRPr="001714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«Движение – это здоровье. Здоровье – это жизнь»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в рамках акции «День народного здоровья»; Концертная программа  медицинского работника «Руки дарующие жизнь». С Администрациями сельских поселений совместно проводим народные праздники «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Шэжэрэ</w:t>
      </w:r>
      <w:proofErr w:type="spellEnd"/>
      <w:r w:rsidR="001714F5" w:rsidRPr="001714F5">
        <w:rPr>
          <w:rFonts w:ascii="Times New Roman" w:hAnsi="Times New Roman" w:cs="Times New Roman"/>
          <w:sz w:val="28"/>
          <w:szCs w:val="28"/>
        </w:rPr>
        <w:t xml:space="preserve"> байрамы» (Родословной);</w:t>
      </w:r>
      <w:r w:rsidR="001714F5"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праздники по благоустройству родников </w:t>
      </w:r>
      <w:r w:rsidR="001714F5" w:rsidRPr="001714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Мәңге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тынмас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саф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чишмәлә</w:t>
      </w:r>
      <w:proofErr w:type="gramStart"/>
      <w:r w:rsidR="001714F5" w:rsidRPr="001714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714F5" w:rsidRPr="001714F5">
        <w:rPr>
          <w:rFonts w:ascii="Times New Roman" w:hAnsi="Times New Roman" w:cs="Times New Roman"/>
          <w:sz w:val="28"/>
          <w:szCs w:val="28"/>
        </w:rPr>
        <w:t xml:space="preserve">». </w:t>
      </w:r>
      <w:r w:rsidRPr="001714F5">
        <w:rPr>
          <w:rFonts w:ascii="Times New Roman" w:hAnsi="Times New Roman" w:cs="Times New Roman"/>
          <w:sz w:val="28"/>
          <w:szCs w:val="28"/>
        </w:rPr>
        <w:t xml:space="preserve">С МОБУ </w:t>
      </w:r>
      <w:proofErr w:type="gramStart"/>
      <w:r w:rsidRPr="001714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14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714F5">
        <w:rPr>
          <w:rFonts w:ascii="Times New Roman" w:hAnsi="Times New Roman" w:cs="Times New Roman"/>
          <w:sz w:val="28"/>
          <w:szCs w:val="28"/>
        </w:rPr>
        <w:t>Центром</w:t>
      </w:r>
      <w:proofErr w:type="gramEnd"/>
      <w:r w:rsidRPr="001714F5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-</w:t>
      </w:r>
      <w:r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районный конкурс “Танып тамчылары”;</w:t>
      </w:r>
      <w:r w:rsidRPr="001714F5">
        <w:rPr>
          <w:rFonts w:ascii="Times New Roman" w:hAnsi="Times New Roman" w:cs="Times New Roman"/>
          <w:sz w:val="28"/>
          <w:szCs w:val="28"/>
        </w:rPr>
        <w:t xml:space="preserve"> Районный праздник «Планета детства»; Новогодняя Елка Главы администрации МР Балтачевский район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. </w:t>
      </w:r>
      <w:r w:rsidRPr="001714F5">
        <w:rPr>
          <w:rFonts w:ascii="Times New Roman" w:hAnsi="Times New Roman" w:cs="Times New Roman"/>
          <w:sz w:val="28"/>
          <w:szCs w:val="28"/>
        </w:rPr>
        <w:t xml:space="preserve">С общеобразовательными школами: Районный конкурс ЮИД «КВН «Безопасная дорога детства», Зональный этап конкурса юных дарований «Весенняя капель»; Акция «Бессмертный полк»; Выпускной вечер  «В добрый путь,  выпускники!»,  </w:t>
      </w:r>
      <w:r w:rsidR="0077172F" w:rsidRPr="001714F5">
        <w:rPr>
          <w:rFonts w:ascii="Times New Roman" w:hAnsi="Times New Roman" w:cs="Times New Roman"/>
          <w:sz w:val="28"/>
          <w:szCs w:val="28"/>
        </w:rPr>
        <w:t>Праздник,</w:t>
      </w:r>
      <w:r w:rsidRPr="001714F5">
        <w:rPr>
          <w:rFonts w:ascii="Times New Roman" w:hAnsi="Times New Roman" w:cs="Times New Roman"/>
          <w:sz w:val="28"/>
          <w:szCs w:val="28"/>
        </w:rPr>
        <w:t xml:space="preserve"> посвященный 60-летию МОБУСОШ с. </w:t>
      </w:r>
      <w:proofErr w:type="spellStart"/>
      <w:r w:rsidRPr="001714F5">
        <w:rPr>
          <w:rFonts w:ascii="Times New Roman" w:hAnsi="Times New Roman" w:cs="Times New Roman"/>
          <w:sz w:val="28"/>
          <w:szCs w:val="28"/>
        </w:rPr>
        <w:t>С</w:t>
      </w:r>
      <w:r w:rsidR="0077172F"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172F">
        <w:rPr>
          <w:rFonts w:ascii="Times New Roman" w:hAnsi="Times New Roman" w:cs="Times New Roman"/>
          <w:sz w:val="28"/>
          <w:szCs w:val="28"/>
        </w:rPr>
        <w:t>Саумысыз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72F">
        <w:rPr>
          <w:rFonts w:ascii="Times New Roman" w:hAnsi="Times New Roman" w:cs="Times New Roman"/>
          <w:sz w:val="28"/>
          <w:szCs w:val="28"/>
        </w:rPr>
        <w:t>авылдашлар</w:t>
      </w:r>
      <w:proofErr w:type="spellEnd"/>
      <w:r w:rsidR="0077172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14F5">
        <w:rPr>
          <w:rFonts w:ascii="Times New Roman" w:hAnsi="Times New Roman" w:cs="Times New Roman"/>
          <w:sz w:val="28"/>
          <w:szCs w:val="28"/>
        </w:rPr>
        <w:t>Саумысыз</w:t>
      </w:r>
      <w:proofErr w:type="spellEnd"/>
      <w:r w:rsidRPr="00171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4F5">
        <w:rPr>
          <w:rFonts w:ascii="Times New Roman" w:hAnsi="Times New Roman" w:cs="Times New Roman"/>
          <w:sz w:val="28"/>
          <w:szCs w:val="28"/>
        </w:rPr>
        <w:t>сабакташлар</w:t>
      </w:r>
      <w:proofErr w:type="spellEnd"/>
      <w:r w:rsidRPr="001714F5">
        <w:rPr>
          <w:rFonts w:ascii="Times New Roman" w:hAnsi="Times New Roman" w:cs="Times New Roman"/>
          <w:sz w:val="28"/>
          <w:szCs w:val="28"/>
        </w:rPr>
        <w:t>!»; Праздник «Последний звонок в школе»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. </w:t>
      </w:r>
      <w:r w:rsidRPr="001714F5">
        <w:rPr>
          <w:rFonts w:ascii="Times New Roman" w:hAnsi="Times New Roman" w:cs="Times New Roman"/>
          <w:sz w:val="28"/>
          <w:szCs w:val="28"/>
        </w:rPr>
        <w:t>С дошкольными образовательными учреждениями: Концерт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Pr="001714F5">
        <w:rPr>
          <w:rFonts w:ascii="Times New Roman" w:hAnsi="Times New Roman" w:cs="Times New Roman"/>
          <w:sz w:val="28"/>
          <w:szCs w:val="28"/>
        </w:rPr>
        <w:t xml:space="preserve"> «Звездная дорожка»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С МКУ «Отдел образования»: Августовское  совещание  работников системы образования  района; Концертная программа «Мин –</w:t>
      </w:r>
      <w:r w:rsidR="0077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1714F5" w:rsidRPr="001714F5">
        <w:rPr>
          <w:rFonts w:ascii="Times New Roman" w:hAnsi="Times New Roman" w:cs="Times New Roman"/>
          <w:sz w:val="28"/>
          <w:szCs w:val="28"/>
        </w:rPr>
        <w:t>»</w:t>
      </w:r>
      <w:r w:rsidR="001714F5" w:rsidRPr="001714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1714F5" w:rsidRPr="001714F5">
        <w:rPr>
          <w:rFonts w:ascii="Times New Roman" w:hAnsi="Times New Roman" w:cs="Times New Roman"/>
          <w:sz w:val="28"/>
          <w:szCs w:val="28"/>
        </w:rPr>
        <w:t>Районный конкурс юных талантов «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="00645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F5" w:rsidRPr="001714F5">
        <w:rPr>
          <w:rFonts w:ascii="Times New Roman" w:hAnsi="Times New Roman" w:cs="Times New Roman"/>
          <w:sz w:val="28"/>
          <w:szCs w:val="28"/>
        </w:rPr>
        <w:t>тамсылары</w:t>
      </w:r>
      <w:proofErr w:type="spellEnd"/>
      <w:r w:rsidR="001714F5" w:rsidRPr="001714F5">
        <w:rPr>
          <w:rFonts w:ascii="Times New Roman" w:hAnsi="Times New Roman" w:cs="Times New Roman"/>
          <w:sz w:val="28"/>
          <w:szCs w:val="28"/>
        </w:rPr>
        <w:t xml:space="preserve">». </w:t>
      </w:r>
      <w:r w:rsidR="001D51BC" w:rsidRPr="001714F5">
        <w:rPr>
          <w:rFonts w:ascii="Times New Roman" w:hAnsi="Times New Roman" w:cs="Times New Roman"/>
          <w:sz w:val="28"/>
          <w:szCs w:val="28"/>
        </w:rPr>
        <w:t>С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</w:t>
      </w:r>
      <w:r w:rsidR="001D51BC" w:rsidRPr="001714F5">
        <w:rPr>
          <w:rFonts w:ascii="Times New Roman" w:hAnsi="Times New Roman" w:cs="Times New Roman"/>
          <w:sz w:val="28"/>
          <w:szCs w:val="28"/>
        </w:rPr>
        <w:t>МАУ ДО «Детская школа искусств»</w:t>
      </w:r>
      <w:r w:rsidRPr="001714F5">
        <w:rPr>
          <w:rFonts w:ascii="Times New Roman" w:hAnsi="Times New Roman" w:cs="Times New Roman"/>
          <w:sz w:val="28"/>
          <w:szCs w:val="28"/>
        </w:rPr>
        <w:t xml:space="preserve"> Выпускной Бал детской школы искусств «Волшебный мир музыки»</w:t>
      </w:r>
      <w:proofErr w:type="gramStart"/>
      <w:r w:rsidR="001714F5" w:rsidRPr="0017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4F5" w:rsidRPr="0017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4F5" w:rsidRPr="001714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14F5" w:rsidRPr="001714F5">
        <w:rPr>
          <w:rFonts w:ascii="Times New Roman" w:hAnsi="Times New Roman" w:cs="Times New Roman"/>
          <w:sz w:val="28"/>
          <w:szCs w:val="28"/>
        </w:rPr>
        <w:t>роме того учащиеся и преподаватели принимают</w:t>
      </w:r>
      <w:r w:rsidR="001D51BC" w:rsidRPr="001714F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во многих</w:t>
      </w:r>
      <w:r w:rsidR="001D51BC" w:rsidRPr="001714F5">
        <w:rPr>
          <w:rFonts w:ascii="Times New Roman" w:hAnsi="Times New Roman" w:cs="Times New Roman"/>
          <w:sz w:val="28"/>
          <w:szCs w:val="28"/>
        </w:rPr>
        <w:t xml:space="preserve"> м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ероприятиях учреждений культуры. </w:t>
      </w:r>
      <w:r w:rsidR="00EE4191" w:rsidRPr="001714F5">
        <w:rPr>
          <w:rFonts w:ascii="Times New Roman" w:hAnsi="Times New Roman" w:cs="Times New Roman"/>
          <w:sz w:val="28"/>
          <w:szCs w:val="28"/>
        </w:rPr>
        <w:t xml:space="preserve">С </w:t>
      </w:r>
      <w:r w:rsidRPr="001714F5">
        <w:rPr>
          <w:rFonts w:ascii="Times New Roman" w:hAnsi="Times New Roman" w:cs="Times New Roman"/>
          <w:sz w:val="28"/>
          <w:szCs w:val="28"/>
        </w:rPr>
        <w:t>Районны</w:t>
      </w:r>
      <w:r w:rsidR="00EE4191" w:rsidRPr="001714F5">
        <w:rPr>
          <w:rFonts w:ascii="Times New Roman" w:hAnsi="Times New Roman" w:cs="Times New Roman"/>
          <w:sz w:val="28"/>
          <w:szCs w:val="28"/>
        </w:rPr>
        <w:t>м</w:t>
      </w:r>
      <w:r w:rsidRPr="001714F5">
        <w:rPr>
          <w:rFonts w:ascii="Times New Roman" w:hAnsi="Times New Roman" w:cs="Times New Roman"/>
          <w:sz w:val="28"/>
          <w:szCs w:val="28"/>
        </w:rPr>
        <w:t xml:space="preserve">  Совет</w:t>
      </w:r>
      <w:r w:rsidR="00EE4191" w:rsidRPr="001714F5">
        <w:rPr>
          <w:rFonts w:ascii="Times New Roman" w:hAnsi="Times New Roman" w:cs="Times New Roman"/>
          <w:sz w:val="28"/>
          <w:szCs w:val="28"/>
        </w:rPr>
        <w:t xml:space="preserve">ом </w:t>
      </w:r>
      <w:r w:rsidRPr="001714F5">
        <w:rPr>
          <w:rFonts w:ascii="Times New Roman" w:hAnsi="Times New Roman" w:cs="Times New Roman"/>
          <w:sz w:val="28"/>
          <w:szCs w:val="28"/>
        </w:rPr>
        <w:t xml:space="preserve"> женщин: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</w:t>
      </w:r>
      <w:r w:rsidRPr="001714F5">
        <w:rPr>
          <w:rFonts w:ascii="Times New Roman" w:hAnsi="Times New Roman" w:cs="Times New Roman"/>
          <w:sz w:val="28"/>
          <w:szCs w:val="28"/>
          <w:lang w:val="be-BY"/>
        </w:rPr>
        <w:t>Културно-досуговые мероприятия посвященные Всероссийскому дню семьи, любви и верности; Районый конкурс  “Велодевичник”;</w:t>
      </w:r>
      <w:r w:rsidR="001714F5" w:rsidRPr="001714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Праздник цветов. </w:t>
      </w:r>
      <w:r w:rsidRPr="001714F5">
        <w:rPr>
          <w:rFonts w:ascii="Times New Roman" w:hAnsi="Times New Roman" w:cs="Times New Roman"/>
          <w:sz w:val="28"/>
          <w:szCs w:val="28"/>
        </w:rPr>
        <w:t xml:space="preserve">Традиционно проходят  тожественные церемонии бракосочетания и </w:t>
      </w:r>
      <w:r w:rsidRPr="001714F5">
        <w:rPr>
          <w:rFonts w:ascii="Times New Roman" w:hAnsi="Times New Roman" w:cs="Times New Roman"/>
          <w:sz w:val="28"/>
          <w:szCs w:val="28"/>
        </w:rPr>
        <w:lastRenderedPageBreak/>
        <w:t>чествования юбиляров супружеских пар совместно с Отделом ЗАГС.</w:t>
      </w:r>
      <w:r w:rsidR="001714F5" w:rsidRPr="001714F5">
        <w:rPr>
          <w:rFonts w:ascii="Times New Roman" w:hAnsi="Times New Roman" w:cs="Times New Roman"/>
          <w:sz w:val="28"/>
          <w:szCs w:val="28"/>
        </w:rPr>
        <w:t xml:space="preserve"> </w:t>
      </w:r>
      <w:r w:rsidRPr="001714F5">
        <w:rPr>
          <w:rFonts w:ascii="Times New Roman" w:hAnsi="Times New Roman" w:cs="Times New Roman"/>
          <w:sz w:val="28"/>
          <w:szCs w:val="28"/>
        </w:rPr>
        <w:t>С</w:t>
      </w:r>
      <w:r w:rsidR="00EE4191" w:rsidRPr="001714F5">
        <w:rPr>
          <w:rFonts w:ascii="Times New Roman" w:hAnsi="Times New Roman" w:cs="Times New Roman"/>
          <w:sz w:val="28"/>
          <w:szCs w:val="28"/>
        </w:rPr>
        <w:t xml:space="preserve">редствами массовой  информации постоянно освещаются все проводимые мероприятия, дается афиша новостей на сайте </w:t>
      </w:r>
      <w:r w:rsidR="00D346A2" w:rsidRPr="001714F5">
        <w:rPr>
          <w:rFonts w:ascii="Times New Roman" w:hAnsi="Times New Roman" w:cs="Times New Roman"/>
          <w:sz w:val="28"/>
          <w:szCs w:val="28"/>
        </w:rPr>
        <w:t>районной редакции газеты</w:t>
      </w:r>
      <w:r w:rsidR="001714F5" w:rsidRPr="001714F5">
        <w:rPr>
          <w:rFonts w:ascii="Times New Roman" w:hAnsi="Times New Roman" w:cs="Times New Roman"/>
          <w:sz w:val="28"/>
          <w:szCs w:val="28"/>
        </w:rPr>
        <w:t>.</w:t>
      </w:r>
    </w:p>
    <w:p w:rsidR="007E5F76" w:rsidRPr="00115D96" w:rsidRDefault="00115D96" w:rsidP="0049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96">
        <w:rPr>
          <w:rFonts w:ascii="Times New Roman" w:hAnsi="Times New Roman" w:cs="Times New Roman"/>
          <w:b/>
          <w:sz w:val="28"/>
          <w:szCs w:val="28"/>
        </w:rPr>
        <w:t>Публикации в СМИ о муниципальных учреждениях культуры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В 2017 гду в средствах массовой ин</w:t>
      </w:r>
      <w:r w:rsidR="00D346A2">
        <w:rPr>
          <w:rFonts w:ascii="Times New Roman" w:hAnsi="Times New Roman" w:cs="Times New Roman"/>
          <w:sz w:val="28"/>
          <w:szCs w:val="28"/>
          <w:lang w:val="tt-RU"/>
        </w:rPr>
        <w:t>формации было опубликовано:</w:t>
      </w:r>
      <w:r w:rsidR="00D346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346A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D346A2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46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статей – о  работе культурно-досуговых учреждений района;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ab/>
        <w:t xml:space="preserve">- 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статей – о работе центральной районной библиотеки. </w:t>
      </w:r>
    </w:p>
    <w:p w:rsidR="007B4691" w:rsidRPr="007B4691" w:rsidRDefault="007B4691" w:rsidP="00433DA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Были опубликованы статьи о мероприятиях  и работниках культуры нашего района в следующих республиканских изданиях: 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1. Татар җыры конкуры җинүчесе //Балтач таннары. – 2017. – 3 гыйнвар.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Китапка мәдхия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>ырлаучылар // Балтач таңнары. – 2017. – 24 гыйнвар.</w:t>
      </w:r>
    </w:p>
    <w:p w:rsidR="007503D6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3.  Бер сәһнә булып җыелды “Танып тамчылары”//Балтач таннары. – 2017. – 31 гыйнвар.          </w:t>
      </w:r>
    </w:p>
    <w:p w:rsidR="007503D6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4. Беренче театр// Балтач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таннары. – 2017. – 3 февраль. 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5.Балтачта сайрый сандугач// Кызыл тан. – 2017. – 4 февраль. </w:t>
      </w:r>
    </w:p>
    <w:p w:rsid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6.Биюче Чулпан Кашанова – халыкара конкурс лауреаты //Балтач таннары.– 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2017.–7 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ab/>
        <w:t xml:space="preserve">февраль. </w:t>
      </w:r>
    </w:p>
    <w:p w:rsidR="007503D6" w:rsidRPr="007503D6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36"/>
          <w:szCs w:val="28"/>
          <w:lang w:val="tt-RU"/>
        </w:rPr>
      </w:pPr>
      <w:r w:rsidRPr="007503D6">
        <w:rPr>
          <w:rFonts w:ascii="Times New Roman" w:hAnsi="Times New Roman" w:cs="Times New Roman"/>
          <w:sz w:val="28"/>
          <w:lang w:val="tt-RU"/>
        </w:rPr>
        <w:t>7. “Язгы тамчылар”дан агылган мон дулкынында.// Балтач таннары. – 2017. – 7 февраль.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Горурлык, соклану хислэре белэн //Балтач таннары. – 2017. – 10 февраль..</w:t>
      </w:r>
    </w:p>
    <w:p w:rsid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Балалар театры жюринын югары бәһасын алды// Балта</w:t>
      </w:r>
      <w:r w:rsidR="007B4691">
        <w:rPr>
          <w:rFonts w:ascii="Times New Roman" w:hAnsi="Times New Roman" w:cs="Times New Roman"/>
          <w:sz w:val="28"/>
          <w:szCs w:val="28"/>
          <w:lang w:val="tt-RU"/>
        </w:rPr>
        <w:t xml:space="preserve">ч таннары. 2017. – 17 февраль.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10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 xml:space="preserve">“Шигырьләрем, 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tt-RU"/>
        </w:rPr>
        <w:t>җ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анга якыннарым…” //  Балтач таңнары. – 2017. – 17 февраль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Йөрәктән – йөрәккә //Кызыл тан. – 2017. – 21 февраль.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Афарин, Илнур!// </w:t>
      </w:r>
      <w:proofErr w:type="spellStart"/>
      <w:r w:rsidR="007B4691" w:rsidRPr="007B4691">
        <w:rPr>
          <w:rFonts w:ascii="Times New Roman" w:hAnsi="Times New Roman" w:cs="Times New Roman"/>
          <w:sz w:val="28"/>
          <w:szCs w:val="28"/>
        </w:rPr>
        <w:t>Йәнтөйәк</w:t>
      </w:r>
      <w:proofErr w:type="spellEnd"/>
      <w:r w:rsidR="007B4691" w:rsidRPr="007B4691">
        <w:rPr>
          <w:rFonts w:ascii="Times New Roman" w:hAnsi="Times New Roman" w:cs="Times New Roman"/>
          <w:sz w:val="28"/>
          <w:szCs w:val="28"/>
        </w:rPr>
        <w:t>. – 2017.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– 22 февраль. 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 Республика конкурсында – лауреатлар//Балтач таннары. – 2017. – 24 февраль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Күп мәгълүматлар бирә заманча китапханә // Балтач таңнары. – 2017. – 28 февраль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 “Конга пайрем” – мич бәйрәме //Балтач таннары. – 2017. – 3 март.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 Балтач мәдәнияте күгендә чагу йолдыз булды// Балтач таннары. – 2017. – 7 март.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 Җир йөзенен матурлыгы – хатын-кызларда!// Балтач таннары. – 2017. – 10 март.</w:t>
      </w:r>
    </w:p>
    <w:p w:rsidR="007503D6" w:rsidRDefault="007B4691" w:rsidP="00433DA1">
      <w:pPr>
        <w:spacing w:line="240" w:lineRule="auto"/>
        <w:contextualSpacing/>
        <w:rPr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 Воскресенье в сельском клубе //Республика Башкортостан. – 2017. – 23 март.</w:t>
      </w:r>
      <w:r w:rsidR="007503D6" w:rsidRPr="007503D6">
        <w:rPr>
          <w:lang w:val="tt-RU"/>
        </w:rPr>
        <w:t xml:space="preserve"> </w:t>
      </w:r>
    </w:p>
    <w:p w:rsidR="007503D6" w:rsidRPr="007503D6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lang w:val="tt-RU"/>
        </w:rPr>
      </w:pPr>
      <w:r w:rsidRPr="007503D6">
        <w:rPr>
          <w:rFonts w:ascii="Times New Roman" w:hAnsi="Times New Roman" w:cs="Times New Roman"/>
          <w:sz w:val="28"/>
          <w:lang w:val="tt-RU"/>
        </w:rPr>
        <w:t>19. Быть красивой такой// Республика Башкортостан. – 2017. – 23 марта.</w:t>
      </w:r>
    </w:p>
    <w:p w:rsidR="007503D6" w:rsidRPr="007503D6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lang w:val="tt-RU"/>
        </w:rPr>
      </w:pPr>
      <w:r w:rsidRPr="007503D6">
        <w:rPr>
          <w:rFonts w:ascii="Times New Roman" w:hAnsi="Times New Roman" w:cs="Times New Roman"/>
          <w:sz w:val="28"/>
          <w:lang w:val="tt-RU"/>
        </w:rPr>
        <w:t xml:space="preserve"> 20.Районда беренче куп функцияле мэдэният йорты ачылды// Балтач таннары. – 2017.- 24 март. </w:t>
      </w:r>
    </w:p>
    <w:p w:rsidR="007B4691" w:rsidRPr="007503D6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lang w:val="tt-RU"/>
        </w:rPr>
      </w:pPr>
      <w:r w:rsidRPr="007503D6">
        <w:rPr>
          <w:rFonts w:ascii="Times New Roman" w:hAnsi="Times New Roman" w:cs="Times New Roman"/>
          <w:sz w:val="28"/>
          <w:lang w:val="tt-RU"/>
        </w:rPr>
        <w:t>21. “Балтачевская земля глазами друзей”// Республика Башкортостан. – 2017. – 6 апреля</w:t>
      </w:r>
    </w:p>
    <w:p w:rsid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Балтас гүзәле Юлиана // Йәнтөйәк. – 2017. – 7 апрель.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23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Бөтенрусия бәйгесеннән -  җинү белән! //Балтач таннары. – 2017. – 11 апрель. 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Укучылар эшлекле уенда көч сынашты // Балтач таңнары. – 2017. – 11 апрель.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  <w:r w:rsidR="007503D6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. Үсмерләр сәясәт белән кызыксына // </w:t>
      </w: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Балтач таңнары. – 2017. – 21 апрель.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Гадел һәм саф солдат дуслыгы насыйп булсын//Балтач таннары. – 2017. – 25 апрель.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“Илһам баскычлары” яна талантларны ачты//Балтач таннары. – 2017. – 28 апрель.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Балтач сәхнәсендә - бию тантанасы// Балтач таннары. – 2017. – 10 май. </w:t>
      </w:r>
    </w:p>
    <w:p w:rsidR="007503D6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503D6">
        <w:rPr>
          <w:rFonts w:ascii="Times New Roman" w:hAnsi="Times New Roman" w:cs="Times New Roman"/>
          <w:sz w:val="28"/>
          <w:szCs w:val="28"/>
          <w:lang w:val="tt-RU"/>
        </w:rPr>
        <w:t>29. “Алыштыргысыз кешелэр иде...”//Балтач таннары. – 2017. – 10 май.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“Кынгырау”лар беренче буразна бәйрәме”ндә “чынлады”// Балтач таннары. – 2017. 12 май.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31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Сәламәтлеккә һәркемнең үз юлы // Балтач таңнары.- 2017.- 12 май.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32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. Каһарман якташыбыз истәлегенә 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// Балтач таңнары . – 2017. – 16 май.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33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“Көмеш кынгырау”да  - Балтачлылар//Балтач таннары. – 2017. – 19 май.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“Гүзәл ансамбле” – халыкара конкурста җинүче!//Балтач таннары. – 2017. – 23 май.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35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“Җинү көне хәтер һәм кадер көне икәнен онытмыйк...”// Балтач таннары. – 2017. – 12 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ab/>
        <w:t xml:space="preserve">май.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36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Көне буе янгыр яуды, ә күнелдә бәйрәм рухы сынмады//Балтач таннары. – 2017. – 6 июнь.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Җырлый- җырлый еллар саный гармуннын көмеш теле //Балтач таннары. – 2017. – 9 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ab/>
        <w:t>июн</w:t>
      </w:r>
      <w:r w:rsidRPr="007B4691">
        <w:rPr>
          <w:rFonts w:ascii="Times New Roman" w:hAnsi="Times New Roman" w:cs="Times New Roman"/>
          <w:sz w:val="28"/>
          <w:szCs w:val="28"/>
        </w:rPr>
        <w:t>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>.Кызыл китап битләре буйлап… // Балтач таңнары. – 2017. – 9 июнь.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Балтаста һабантуй үтте //Йәнтөйәк. – 2017.- 9 июнь. </w:t>
      </w:r>
    </w:p>
    <w:p w:rsidR="007B4691" w:rsidRPr="007B4691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40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Авыл эшчәннәре, кунаклар милли бәйрәмдә күнел ачты//Балтач таннары. – 2017. – 16 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ab/>
        <w:t xml:space="preserve">июнь. </w:t>
      </w:r>
    </w:p>
    <w:p w:rsidR="001714F5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41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“Дуслык моны” бәйгесеннән – дипломнар белән! //Балтач таннары. – 2017. 27 июнь.</w:t>
      </w:r>
    </w:p>
    <w:p w:rsidR="007503D6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503D6">
        <w:rPr>
          <w:rFonts w:ascii="Times New Roman" w:hAnsi="Times New Roman" w:cs="Times New Roman"/>
          <w:sz w:val="28"/>
          <w:szCs w:val="28"/>
          <w:lang w:val="tt-RU"/>
        </w:rPr>
        <w:t>42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“Урман инженеры” – кем ул</w:t>
      </w:r>
      <w:r w:rsidRPr="007B4691">
        <w:rPr>
          <w:rFonts w:ascii="Times New Roman" w:eastAsia="MS Mincho" w:hAnsi="Times New Roman" w:cs="Times New Roman"/>
          <w:sz w:val="28"/>
          <w:szCs w:val="28"/>
          <w:lang w:val="tt-RU"/>
        </w:rPr>
        <w:t>?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// Балтач таңнары.- 2017.- 27 июнь.</w:t>
      </w:r>
    </w:p>
    <w:p w:rsidR="007B4691" w:rsidRPr="007503D6" w:rsidRDefault="007503D6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503D6">
        <w:rPr>
          <w:rFonts w:ascii="Times New Roman" w:hAnsi="Times New Roman" w:cs="Times New Roman"/>
          <w:sz w:val="28"/>
          <w:szCs w:val="28"/>
          <w:lang w:val="tt-RU"/>
        </w:rPr>
        <w:t xml:space="preserve"> 43. Һәйкәлләр тереләр өчен кирәк...// Балтач таннары. – 2017. – 27 июнь. 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44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 Балтачлылар республика “Шәҗәрә бәйрәме”ндә катнаш</w:t>
      </w:r>
      <w:r w:rsidR="001714F5">
        <w:rPr>
          <w:rFonts w:ascii="Times New Roman" w:hAnsi="Times New Roman" w:cs="Times New Roman"/>
          <w:sz w:val="28"/>
          <w:szCs w:val="28"/>
          <w:lang w:val="tt-RU"/>
        </w:rPr>
        <w:t xml:space="preserve">ты //Балтач таннары. – 2017.  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30 июнь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45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.“Ак калфак”нын киләчәккә планнары //Балтач таннары. – 2017. 7 июль. </w:t>
      </w:r>
    </w:p>
    <w:p w:rsidR="001714F5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84ECC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 xml:space="preserve"> Балтачта уңган кызлар килен булып төшә // Балтач таңнары.- 2017.- 14 июль.</w:t>
      </w:r>
    </w:p>
    <w:p w:rsidR="007B4691" w:rsidRPr="001714F5" w:rsidRDefault="007B4691" w:rsidP="00433DA1">
      <w:pPr>
        <w:spacing w:line="240" w:lineRule="auto"/>
        <w:contextualSpacing/>
        <w:rPr>
          <w:rStyle w:val="a9"/>
          <w:rFonts w:ascii="Times New Roman" w:hAnsi="Times New Roman"/>
          <w:b w:val="0"/>
          <w:bCs w:val="0"/>
          <w:sz w:val="28"/>
          <w:szCs w:val="28"/>
          <w:lang w:val="tt-RU"/>
        </w:rPr>
      </w:pPr>
      <w:r w:rsidRPr="001714F5">
        <w:rPr>
          <w:rStyle w:val="a9"/>
          <w:rFonts w:ascii="Times New Roman" w:hAnsi="Times New Roman"/>
          <w:b w:val="0"/>
          <w:sz w:val="28"/>
          <w:szCs w:val="28"/>
          <w:lang w:val="be-BY"/>
        </w:rPr>
        <w:t>4</w:t>
      </w:r>
      <w:r w:rsidR="00984ECC">
        <w:rPr>
          <w:rStyle w:val="a9"/>
          <w:rFonts w:ascii="Times New Roman" w:hAnsi="Times New Roman"/>
          <w:b w:val="0"/>
          <w:sz w:val="28"/>
          <w:szCs w:val="28"/>
          <w:lang w:val="be-BY"/>
        </w:rPr>
        <w:t>7</w:t>
      </w:r>
      <w:r w:rsidRPr="001714F5">
        <w:rPr>
          <w:rStyle w:val="a9"/>
          <w:rFonts w:ascii="Times New Roman" w:hAnsi="Times New Roman"/>
          <w:b w:val="0"/>
          <w:sz w:val="28"/>
          <w:szCs w:val="28"/>
          <w:lang w:val="be-BY"/>
        </w:rPr>
        <w:t>. “Китапны биибез” га</w:t>
      </w:r>
      <w:r w:rsidRPr="001714F5">
        <w:rPr>
          <w:rStyle w:val="a9"/>
          <w:rFonts w:ascii="Times New Roman" w:hAnsi="Times New Roman"/>
          <w:b w:val="0"/>
          <w:sz w:val="28"/>
          <w:szCs w:val="28"/>
          <w:lang w:val="tt-RU"/>
        </w:rPr>
        <w:t>җәпме?</w:t>
      </w:r>
      <w:r w:rsidRPr="001714F5">
        <w:rPr>
          <w:rStyle w:val="a9"/>
          <w:rFonts w:ascii="Times New Roman" w:hAnsi="Times New Roman"/>
          <w:b w:val="0"/>
          <w:sz w:val="28"/>
          <w:szCs w:val="28"/>
          <w:lang w:val="be-BY"/>
        </w:rPr>
        <w:t xml:space="preserve"> //  Балтач таңнары. – 2017. – 14 июль.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984ECC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7B469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 Бейеүсе кыз сулпан// Йәнтөйәк. – 2017. – 28 июль.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84ECC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“Авыл китапханәсе аралашу урыны да ул” //  Балтач таңнары. – 2017. – 28 июль.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50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>Ин яхшысы – Начарда!// Кызыл та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н. – 2017. – 3 август.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51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>. Китапханә адресын үзгәртә // Балтач таңнары.- 2017.-  22 август.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52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Магашлы-Алмантайга – 290 ел //Балтач таннары. – 2017. – 1 сентябрь. 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53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Богдан авылы – мәскәүлеләрнен күнел түрендә//Балтач таннары. – 2017. – 2017. – 15 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ab/>
        <w:t xml:space="preserve">сентябрь. 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54</w:t>
      </w:r>
      <w:r w:rsidR="007B4691" w:rsidRPr="007B469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“Яшел Русия” акциясенә бердәм кушылып // Балтач таңнары. – 2017. – 22 сентябрь.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55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Без яшәгән җир //Өмет. – 2017. -  22 сентябрь.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5</w:t>
      </w:r>
      <w:r w:rsidR="00984ECC">
        <w:rPr>
          <w:rStyle w:val="a9"/>
          <w:rFonts w:ascii="Times New Roman" w:hAnsi="Times New Roman"/>
          <w:b w:val="0"/>
          <w:sz w:val="28"/>
          <w:szCs w:val="28"/>
          <w:lang w:val="be-BY"/>
        </w:rPr>
        <w:t>6</w:t>
      </w: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.“Битлекләрне ача” // Балтач таңнары. – 2017. – 26 сентябрь.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5</w:t>
      </w:r>
      <w:r w:rsidR="00984ECC">
        <w:rPr>
          <w:rStyle w:val="a9"/>
          <w:rFonts w:ascii="Times New Roman" w:hAnsi="Times New Roman"/>
          <w:b w:val="0"/>
          <w:sz w:val="28"/>
          <w:szCs w:val="28"/>
          <w:lang w:val="be-BY"/>
        </w:rPr>
        <w:t>7</w:t>
      </w:r>
      <w:r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. Йөрәк ялкынын сүндерми //  Балтач таңнары. – 2017. – 6 октябрь.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984ECC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Челтерәп аксын чишмәләр//Өмет. – 2017. - 27 октябрь. </w:t>
      </w:r>
    </w:p>
    <w:p w:rsidR="007B4691" w:rsidRPr="007B4691" w:rsidRDefault="007B4691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B4691">
        <w:rPr>
          <w:rFonts w:ascii="Times New Roman" w:hAnsi="Times New Roman" w:cs="Times New Roman"/>
          <w:sz w:val="28"/>
          <w:szCs w:val="28"/>
          <w:lang w:val="tt-RU"/>
        </w:rPr>
        <w:lastRenderedPageBreak/>
        <w:t>5</w:t>
      </w:r>
      <w:r w:rsidR="00984ECC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Монлы тауышы менән әсир итә //Йәнтөйәк. – 2017. – 10 ноябрь. 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60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Балтачта бөек датаны искә алдылар //  Балтач таңнары. – 2017. – 10 ноябрь.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61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Тамаша балалар күңеленә хуш килде //  Балтач таңнары. – 2017. – 17 ноябрь.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62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B4691" w:rsidRPr="007B4691">
        <w:rPr>
          <w:rStyle w:val="a9"/>
          <w:rFonts w:ascii="Times New Roman" w:hAnsi="Times New Roman"/>
          <w:b w:val="0"/>
          <w:sz w:val="28"/>
          <w:szCs w:val="28"/>
          <w:lang w:val="be-BY"/>
        </w:rPr>
        <w:t>Гран-при – Балтачларда //  Балтач таңнары. – 2017. – 21 ноябрь.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63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Гран-при – “Балкышта”//Йәнтөйәк. – 2017. – 24 ноябрь.</w:t>
      </w:r>
    </w:p>
    <w:p w:rsidR="007B4691" w:rsidRPr="007B4691" w:rsidRDefault="00984ECC" w:rsidP="00433D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64</w:t>
      </w:r>
      <w:r w:rsidR="007B4691" w:rsidRPr="007B4691">
        <w:rPr>
          <w:rFonts w:ascii="Times New Roman" w:hAnsi="Times New Roman" w:cs="Times New Roman"/>
          <w:sz w:val="28"/>
          <w:szCs w:val="28"/>
          <w:lang w:val="tt-RU"/>
        </w:rPr>
        <w:t>. “Балкыш” сәхнәлә балкый // Йәнтөйәк. – 2017. – 8 декабрь.</w:t>
      </w:r>
    </w:p>
    <w:p w:rsidR="00FC76DA" w:rsidRPr="00433DA1" w:rsidRDefault="007503D6" w:rsidP="00433DA1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84ECC">
        <w:rPr>
          <w:rFonts w:ascii="Times New Roman" w:hAnsi="Times New Roman" w:cs="Times New Roman"/>
          <w:sz w:val="28"/>
          <w:szCs w:val="28"/>
          <w:lang w:val="tt-RU"/>
        </w:rPr>
        <w:t>65. “Тамаша”// Рампа. 2017. -  декабрь.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C76DA" w:rsidRPr="007C1A5B" w:rsidTr="00E17C4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76DA" w:rsidRPr="007B4691" w:rsidRDefault="00FC76DA" w:rsidP="007B4691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  <w:p w:rsidR="00FC76DA" w:rsidRPr="00115D96" w:rsidRDefault="00115D96" w:rsidP="00115D9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15D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сохраняющиеся проблемы муниципальных учреждений культуры</w:t>
            </w:r>
          </w:p>
          <w:p w:rsidR="00FC76DA" w:rsidRPr="00115D96" w:rsidRDefault="00115D96" w:rsidP="00115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5D96">
              <w:rPr>
                <w:rFonts w:ascii="Times New Roman" w:hAnsi="Times New Roman" w:cs="Times New Roman"/>
                <w:sz w:val="28"/>
              </w:rPr>
              <w:t xml:space="preserve">На сегодняшний день </w:t>
            </w:r>
            <w:r w:rsidR="00986F8F">
              <w:rPr>
                <w:rFonts w:ascii="Times New Roman" w:hAnsi="Times New Roman" w:cs="Times New Roman"/>
                <w:sz w:val="28"/>
              </w:rPr>
              <w:t>существу</w:t>
            </w:r>
            <w:r w:rsidR="00696FB8">
              <w:rPr>
                <w:rFonts w:ascii="Times New Roman" w:hAnsi="Times New Roman" w:cs="Times New Roman"/>
                <w:sz w:val="28"/>
              </w:rPr>
              <w:t>е</w:t>
            </w:r>
            <w:r w:rsidR="00986F8F">
              <w:rPr>
                <w:rFonts w:ascii="Times New Roman" w:hAnsi="Times New Roman" w:cs="Times New Roman"/>
                <w:sz w:val="28"/>
              </w:rPr>
              <w:t>т</w:t>
            </w:r>
            <w:r w:rsidRPr="00115D96">
              <w:rPr>
                <w:rFonts w:ascii="Times New Roman" w:hAnsi="Times New Roman" w:cs="Times New Roman"/>
                <w:sz w:val="28"/>
              </w:rPr>
              <w:t xml:space="preserve"> ряд проблем:</w:t>
            </w:r>
          </w:p>
          <w:p w:rsidR="00115D96" w:rsidRDefault="00115D96" w:rsidP="00115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-недостаточно наличия музыкальных инструментов, музыкального и светового оборудования</w:t>
            </w:r>
            <w:r w:rsidR="00986F8F">
              <w:rPr>
                <w:rFonts w:ascii="Times New Roman" w:hAnsi="Times New Roman" w:cs="Times New Roman"/>
                <w:sz w:val="28"/>
              </w:rPr>
              <w:t>, оргтехники</w:t>
            </w:r>
            <w:r>
              <w:rPr>
                <w:rFonts w:ascii="Times New Roman" w:hAnsi="Times New Roman" w:cs="Times New Roman"/>
                <w:sz w:val="28"/>
              </w:rPr>
              <w:t xml:space="preserve"> в сельских домах культуры и сельских клубах</w:t>
            </w:r>
            <w:r w:rsidR="00986F8F">
              <w:rPr>
                <w:rFonts w:ascii="Times New Roman" w:hAnsi="Times New Roman" w:cs="Times New Roman"/>
                <w:sz w:val="28"/>
              </w:rPr>
              <w:t>,</w:t>
            </w:r>
          </w:p>
          <w:p w:rsidR="00115D96" w:rsidRDefault="00115D96" w:rsidP="00115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86F8F">
              <w:rPr>
                <w:rFonts w:ascii="Times New Roman" w:hAnsi="Times New Roman" w:cs="Times New Roman"/>
                <w:sz w:val="28"/>
              </w:rPr>
              <w:t>недостаточно развит кадровый потенциал специалистов сферы культуры, нехватка молодых специалистов,</w:t>
            </w:r>
          </w:p>
          <w:p w:rsidR="00986F8F" w:rsidRDefault="00986F8F" w:rsidP="00115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A57B6">
              <w:rPr>
                <w:rFonts w:ascii="Times New Roman" w:hAnsi="Times New Roman" w:cs="Times New Roman"/>
                <w:sz w:val="28"/>
              </w:rPr>
              <w:t xml:space="preserve">имеется потребность в </w:t>
            </w:r>
            <w:r>
              <w:rPr>
                <w:rFonts w:ascii="Times New Roman" w:hAnsi="Times New Roman" w:cs="Times New Roman"/>
                <w:sz w:val="28"/>
              </w:rPr>
              <w:t>ремонт</w:t>
            </w:r>
            <w:r w:rsidR="00CA57B6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по замене кровли, окон, дверей и отопления в сельских домах культуры и сельских клубах,</w:t>
            </w:r>
          </w:p>
          <w:p w:rsidR="00986F8F" w:rsidRPr="00115D96" w:rsidRDefault="00986F8F" w:rsidP="00115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недостаточное финансирование</w:t>
            </w:r>
            <w:r w:rsidR="00696FB8">
              <w:rPr>
                <w:rFonts w:ascii="Times New Roman" w:hAnsi="Times New Roman" w:cs="Times New Roman"/>
                <w:sz w:val="28"/>
              </w:rPr>
              <w:t xml:space="preserve"> на содержание</w:t>
            </w:r>
            <w:r w:rsidR="00433D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6FB8">
              <w:rPr>
                <w:rFonts w:ascii="Times New Roman" w:hAnsi="Times New Roman" w:cs="Times New Roman"/>
                <w:sz w:val="28"/>
              </w:rPr>
              <w:t>сельских дом</w:t>
            </w:r>
            <w:r w:rsidR="00433DA1">
              <w:rPr>
                <w:rFonts w:ascii="Times New Roman" w:hAnsi="Times New Roman" w:cs="Times New Roman"/>
                <w:sz w:val="28"/>
              </w:rPr>
              <w:t>ов</w:t>
            </w:r>
            <w:r w:rsidR="00696FB8">
              <w:rPr>
                <w:rFonts w:ascii="Times New Roman" w:hAnsi="Times New Roman" w:cs="Times New Roman"/>
                <w:sz w:val="28"/>
              </w:rPr>
              <w:t xml:space="preserve"> культуры и сельских клуб</w:t>
            </w:r>
            <w:r w:rsidR="00433DA1">
              <w:rPr>
                <w:rFonts w:ascii="Times New Roman" w:hAnsi="Times New Roman" w:cs="Times New Roman"/>
                <w:sz w:val="28"/>
              </w:rPr>
              <w:t>ов</w:t>
            </w:r>
            <w:r w:rsidR="00696FB8">
              <w:rPr>
                <w:rFonts w:ascii="Times New Roman" w:hAnsi="Times New Roman" w:cs="Times New Roman"/>
                <w:sz w:val="28"/>
              </w:rPr>
              <w:t>.</w:t>
            </w:r>
          </w:p>
          <w:p w:rsidR="00FC76DA" w:rsidRPr="00115D96" w:rsidRDefault="00115D96" w:rsidP="00D65F68">
            <w:pPr>
              <w:widowControl w:val="0"/>
              <w:tabs>
                <w:tab w:val="left" w:pos="289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15D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развития муниципальных учреждений культуры на предстоящий год и перспективы</w:t>
            </w:r>
          </w:p>
          <w:p w:rsidR="00115D96" w:rsidRPr="00A20F33" w:rsidRDefault="00115D96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20F33">
              <w:rPr>
                <w:sz w:val="28"/>
                <w:szCs w:val="28"/>
              </w:rPr>
              <w:t>- сохранение и развитие сельских клубов и  Домов культуры;</w:t>
            </w:r>
          </w:p>
          <w:p w:rsidR="00115D96" w:rsidRPr="00A20F33" w:rsidRDefault="00696FB8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D96" w:rsidRPr="00A20F33">
              <w:rPr>
                <w:sz w:val="28"/>
                <w:szCs w:val="28"/>
              </w:rPr>
              <w:t>ежегодно продолжить работы по проведению капитального и текущего ремонта  учреждений культуры;</w:t>
            </w:r>
          </w:p>
          <w:p w:rsidR="00115D96" w:rsidRPr="00A20F33" w:rsidRDefault="00115D96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20F33">
              <w:rPr>
                <w:sz w:val="28"/>
                <w:szCs w:val="28"/>
              </w:rPr>
              <w:t>- обеспечение ведущих творческих коллективов района сценическими костюмами;</w:t>
            </w:r>
          </w:p>
          <w:p w:rsidR="00115D96" w:rsidRPr="00A20F33" w:rsidRDefault="00115D96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20F33">
              <w:rPr>
                <w:sz w:val="28"/>
                <w:szCs w:val="28"/>
              </w:rPr>
              <w:t>- приобретение музыкальных инструментов, оборудования и аппаратуры;</w:t>
            </w:r>
          </w:p>
          <w:p w:rsidR="00115D96" w:rsidRPr="00A20F33" w:rsidRDefault="00115D96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20F33">
              <w:rPr>
                <w:sz w:val="28"/>
                <w:szCs w:val="28"/>
              </w:rPr>
              <w:t>- продолжить работу направлять абитуриентов по целевому направлению на обучения;</w:t>
            </w:r>
          </w:p>
          <w:p w:rsidR="00115D96" w:rsidRPr="00A20F33" w:rsidRDefault="00115D96" w:rsidP="001714F5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A20F33">
              <w:rPr>
                <w:sz w:val="28"/>
                <w:szCs w:val="28"/>
              </w:rPr>
              <w:t>- направление работников культуры на курсы повышения;</w:t>
            </w:r>
          </w:p>
          <w:p w:rsidR="00115D96" w:rsidRDefault="00115D96" w:rsidP="001714F5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8BD">
              <w:rPr>
                <w:rFonts w:ascii="Times New Roman" w:hAnsi="Times New Roman"/>
                <w:sz w:val="28"/>
                <w:szCs w:val="28"/>
              </w:rPr>
              <w:t>- проведение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B38BD">
              <w:rPr>
                <w:rFonts w:ascii="Times New Roman" w:hAnsi="Times New Roman"/>
                <w:sz w:val="28"/>
                <w:szCs w:val="28"/>
              </w:rPr>
              <w:t xml:space="preserve"> года с наибольшими результатами работы по всем направлениям;</w:t>
            </w:r>
          </w:p>
          <w:p w:rsidR="00115D96" w:rsidRDefault="00115D96" w:rsidP="001714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38BD">
              <w:rPr>
                <w:rFonts w:ascii="Times New Roman" w:hAnsi="Times New Roman"/>
                <w:sz w:val="28"/>
                <w:szCs w:val="28"/>
              </w:rPr>
              <w:t>- сотрудничество с республиканскими профессиональными коллективами и учреждениями культуры и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76DA" w:rsidRPr="00115D96" w:rsidRDefault="00FC76DA" w:rsidP="00115D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6DA" w:rsidRDefault="00696FB8" w:rsidP="00696FB8">
      <w:pPr>
        <w:ind w:right="-143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124D48" w:rsidRDefault="00124D48" w:rsidP="00124D48">
      <w:pPr>
        <w:pStyle w:val="style1"/>
        <w:spacing w:before="0" w:beforeAutospacing="0" w:after="0" w:afterAutospacing="0" w:line="341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</w:t>
      </w:r>
      <w:r w:rsidR="00FC76DA">
        <w:rPr>
          <w:color w:val="000000"/>
          <w:sz w:val="28"/>
          <w:szCs w:val="28"/>
        </w:rPr>
        <w:t>У</w:t>
      </w:r>
      <w:r w:rsidR="00FC76DA" w:rsidRPr="000B22B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Отдел культуры</w:t>
      </w:r>
      <w:r w:rsidR="00FC76DA" w:rsidRPr="000B22B2">
        <w:rPr>
          <w:color w:val="000000"/>
          <w:sz w:val="28"/>
          <w:szCs w:val="28"/>
        </w:rPr>
        <w:t>»</w:t>
      </w:r>
    </w:p>
    <w:p w:rsidR="002126DA" w:rsidRPr="009D1F66" w:rsidRDefault="00FC76DA" w:rsidP="009D1F66">
      <w:pPr>
        <w:pStyle w:val="style1"/>
        <w:spacing w:before="0" w:beforeAutospacing="0" w:after="0" w:afterAutospacing="0" w:line="341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</w:t>
      </w:r>
      <w:r w:rsidR="00433DA1">
        <w:rPr>
          <w:color w:val="000000"/>
          <w:sz w:val="28"/>
          <w:szCs w:val="28"/>
        </w:rPr>
        <w:t xml:space="preserve"> </w:t>
      </w:r>
      <w:r w:rsidRPr="000B22B2">
        <w:rPr>
          <w:color w:val="000000"/>
          <w:sz w:val="28"/>
          <w:szCs w:val="28"/>
        </w:rPr>
        <w:t>Балтачевский район РБ</w:t>
      </w:r>
      <w:r>
        <w:rPr>
          <w:color w:val="000000"/>
          <w:sz w:val="28"/>
          <w:szCs w:val="28"/>
        </w:rPr>
        <w:t xml:space="preserve">  </w:t>
      </w:r>
      <w:r w:rsidR="00433DA1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Д.М. </w:t>
      </w:r>
      <w:proofErr w:type="spellStart"/>
      <w:r>
        <w:rPr>
          <w:color w:val="000000"/>
          <w:sz w:val="28"/>
          <w:szCs w:val="28"/>
        </w:rPr>
        <w:t>Хаматов</w:t>
      </w:r>
      <w:bookmarkStart w:id="1" w:name="_GoBack"/>
      <w:bookmarkEnd w:id="1"/>
      <w:proofErr w:type="spellEnd"/>
      <w:r w:rsidR="009D1F66">
        <w:fldChar w:fldCharType="begin"/>
      </w:r>
      <w:r w:rsidR="009D1F66">
        <w:instrText xml:space="preserve"> HYPERLINK "http://zmsb.ru/index.php/dokumenty-mku-otdel-kultury/219-publichnyj-otchet-o-deyatelnosti-uchrezhdenij-kultury-za-2014-god" \o "FaceBook" </w:instrText>
      </w:r>
      <w:r w:rsidR="009D1F66">
        <w:fldChar w:fldCharType="separate"/>
      </w:r>
      <w:r w:rsidR="009D1F66">
        <w:fldChar w:fldCharType="end"/>
      </w:r>
      <w:hyperlink r:id="rId7" w:tooltip="Вконтакте" w:history="1"/>
      <w:hyperlink r:id="rId8" w:tooltip="Twitter" w:history="1"/>
      <w:hyperlink r:id="rId9" w:tooltip="Одноклассники" w:history="1"/>
      <w:hyperlink r:id="rId10" w:tooltip="Google+" w:history="1"/>
    </w:p>
    <w:sectPr w:rsidR="002126DA" w:rsidRPr="009D1F66" w:rsidSect="00E17C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7395"/>
      </v:shape>
    </w:pict>
  </w:numPicBullet>
  <w:abstractNum w:abstractNumId="0">
    <w:nsid w:val="0264781B"/>
    <w:multiLevelType w:val="hybridMultilevel"/>
    <w:tmpl w:val="2EAA9450"/>
    <w:lvl w:ilvl="0" w:tplc="F3EEB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3F6D2F"/>
    <w:multiLevelType w:val="hybridMultilevel"/>
    <w:tmpl w:val="181EA678"/>
    <w:lvl w:ilvl="0" w:tplc="E55A57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9F4E3C"/>
    <w:multiLevelType w:val="multilevel"/>
    <w:tmpl w:val="55EA724A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 w:val="0"/>
        <w:iCs w:val="0"/>
        <w:sz w:val="24"/>
        <w:szCs w:val="24"/>
      </w:rPr>
    </w:lvl>
  </w:abstractNum>
  <w:abstractNum w:abstractNumId="3">
    <w:nsid w:val="6D831415"/>
    <w:multiLevelType w:val="hybridMultilevel"/>
    <w:tmpl w:val="3CFC025C"/>
    <w:lvl w:ilvl="0" w:tplc="6C66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6DA"/>
    <w:rsid w:val="00050BC3"/>
    <w:rsid w:val="000A6B69"/>
    <w:rsid w:val="00115D96"/>
    <w:rsid w:val="00124D48"/>
    <w:rsid w:val="001714F5"/>
    <w:rsid w:val="0018594E"/>
    <w:rsid w:val="001D51BC"/>
    <w:rsid w:val="002126DA"/>
    <w:rsid w:val="00273CA9"/>
    <w:rsid w:val="00315E97"/>
    <w:rsid w:val="003B3CC9"/>
    <w:rsid w:val="00407750"/>
    <w:rsid w:val="00433DA1"/>
    <w:rsid w:val="0049796C"/>
    <w:rsid w:val="005A0AEE"/>
    <w:rsid w:val="005F7B8D"/>
    <w:rsid w:val="00645701"/>
    <w:rsid w:val="00680C4F"/>
    <w:rsid w:val="00696FB8"/>
    <w:rsid w:val="007503D6"/>
    <w:rsid w:val="00763A8A"/>
    <w:rsid w:val="00763E61"/>
    <w:rsid w:val="0077172F"/>
    <w:rsid w:val="007B4691"/>
    <w:rsid w:val="007D1785"/>
    <w:rsid w:val="007E5F76"/>
    <w:rsid w:val="00876ED0"/>
    <w:rsid w:val="008D5ABA"/>
    <w:rsid w:val="0092467E"/>
    <w:rsid w:val="00984ECC"/>
    <w:rsid w:val="00986F8F"/>
    <w:rsid w:val="00996168"/>
    <w:rsid w:val="009D1F66"/>
    <w:rsid w:val="00A37A53"/>
    <w:rsid w:val="00AF159F"/>
    <w:rsid w:val="00B26F1D"/>
    <w:rsid w:val="00C87141"/>
    <w:rsid w:val="00CA57B6"/>
    <w:rsid w:val="00D346A2"/>
    <w:rsid w:val="00D65F68"/>
    <w:rsid w:val="00E17C4E"/>
    <w:rsid w:val="00EE4191"/>
    <w:rsid w:val="00F03085"/>
    <w:rsid w:val="00FC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C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C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76DA"/>
  </w:style>
  <w:style w:type="paragraph" w:styleId="a4">
    <w:name w:val="No Spacing"/>
    <w:link w:val="a5"/>
    <w:uiPriority w:val="1"/>
    <w:qFormat/>
    <w:rsid w:val="00FC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1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5D9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7B4691"/>
    <w:rPr>
      <w:rFonts w:cs="Times New Roman"/>
      <w:b/>
      <w:bCs/>
    </w:rPr>
  </w:style>
  <w:style w:type="character" w:customStyle="1" w:styleId="a5">
    <w:name w:val="Без интервала Знак"/>
    <w:link w:val="a4"/>
    <w:uiPriority w:val="1"/>
    <w:locked/>
    <w:rsid w:val="005F7B8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sb.ru/index.php/dokumenty-mku-otdel-kultury/219-publichnyj-otchet-o-deyatelnosti-uchrezhdenij-kultury-za-2014-god" TargetMode="External"/><Relationship Id="rId3" Type="http://schemas.openxmlformats.org/officeDocument/2006/relationships/styles" Target="styles.xml"/><Relationship Id="rId7" Type="http://schemas.openxmlformats.org/officeDocument/2006/relationships/hyperlink" Target="http://zmsb.ru/index.php/dokumenty-mku-otdel-kultury/219-publichnyj-otchet-o-deyatelnosti-uchrezhdenij-kultury-za-2014-g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msb.ru/index.php/dokumenty-mku-otdel-kultury/219-publichnyj-otchet-o-deyatelnosti-uchrezhdenij-kultury-za-2014-g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msb.ru/index.php/dokumenty-mku-otdel-kultury/219-publichnyj-otchet-o-deyatelnosti-uchrezhdenij-kultury-za-2014-go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6F56-B5A1-4B68-923F-8694DBC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Зугура</cp:lastModifiedBy>
  <cp:revision>24</cp:revision>
  <cp:lastPrinted>2018-01-17T07:30:00Z</cp:lastPrinted>
  <dcterms:created xsi:type="dcterms:W3CDTF">2018-01-14T12:43:00Z</dcterms:created>
  <dcterms:modified xsi:type="dcterms:W3CDTF">2018-01-17T07:36:00Z</dcterms:modified>
</cp:coreProperties>
</file>